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6D316" w14:textId="77777777" w:rsidR="007E6511" w:rsidRPr="001138D6" w:rsidRDefault="007E6511" w:rsidP="007E6511">
      <w:pPr>
        <w:spacing w:after="0" w:line="240" w:lineRule="auto"/>
        <w:jc w:val="center"/>
        <w:rPr>
          <w:rFonts w:ascii="Times New Roman" w:eastAsia="MS Mincho" w:hAnsi="Times New Roman" w:cs="Times New Roman"/>
          <w:sz w:val="24"/>
          <w:szCs w:val="24"/>
        </w:rPr>
      </w:pPr>
      <w:r w:rsidRPr="001138D6">
        <w:rPr>
          <w:rFonts w:ascii="Times New Roman" w:eastAsia="MS Mincho" w:hAnsi="Times New Roman" w:cs="Times New Roman"/>
          <w:noProof/>
          <w:sz w:val="24"/>
          <w:szCs w:val="24"/>
          <w:lang w:eastAsia="sq-AL"/>
        </w:rPr>
        <w:drawing>
          <wp:inline distT="0" distB="0" distL="0" distR="0" wp14:anchorId="04CA7F31" wp14:editId="677E3817">
            <wp:extent cx="795020" cy="91440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5020" cy="914400"/>
                    </a:xfrm>
                    <a:prstGeom prst="rect">
                      <a:avLst/>
                    </a:prstGeom>
                    <a:noFill/>
                    <a:ln>
                      <a:noFill/>
                    </a:ln>
                  </pic:spPr>
                </pic:pic>
              </a:graphicData>
            </a:graphic>
          </wp:inline>
        </w:drawing>
      </w:r>
    </w:p>
    <w:p w14:paraId="1FACE483" w14:textId="77777777" w:rsidR="007E6511" w:rsidRPr="001138D6" w:rsidRDefault="007E6511" w:rsidP="007E6511">
      <w:pPr>
        <w:spacing w:before="4" w:after="0" w:line="240" w:lineRule="auto"/>
        <w:ind w:left="262" w:right="123"/>
        <w:jc w:val="center"/>
        <w:rPr>
          <w:rFonts w:ascii="Times New Roman" w:eastAsia="MS Mincho" w:hAnsi="Times New Roman" w:cs="Times New Roman"/>
          <w:b/>
          <w:sz w:val="32"/>
          <w:szCs w:val="32"/>
        </w:rPr>
      </w:pPr>
      <w:bookmarkStart w:id="0" w:name="UDHEZIM_ADMINISTRATIV_03-2021.pdf"/>
      <w:bookmarkEnd w:id="0"/>
      <w:r w:rsidRPr="001138D6">
        <w:rPr>
          <w:rFonts w:ascii="Times New Roman" w:eastAsia="MS Mincho" w:hAnsi="Times New Roman" w:cs="Times New Roman"/>
          <w:b/>
          <w:sz w:val="32"/>
          <w:szCs w:val="32"/>
        </w:rPr>
        <w:t>Republika</w:t>
      </w:r>
      <w:r w:rsidRPr="001138D6">
        <w:rPr>
          <w:rFonts w:ascii="Times New Roman" w:eastAsia="MS Mincho" w:hAnsi="Times New Roman" w:cs="Times New Roman"/>
          <w:b/>
          <w:spacing w:val="-4"/>
          <w:sz w:val="32"/>
          <w:szCs w:val="32"/>
        </w:rPr>
        <w:t xml:space="preserve"> </w:t>
      </w:r>
      <w:r w:rsidRPr="001138D6">
        <w:rPr>
          <w:rFonts w:ascii="Times New Roman" w:eastAsia="MS Mincho" w:hAnsi="Times New Roman" w:cs="Times New Roman"/>
          <w:b/>
          <w:sz w:val="32"/>
          <w:szCs w:val="32"/>
        </w:rPr>
        <w:t>e</w:t>
      </w:r>
      <w:r w:rsidRPr="001138D6">
        <w:rPr>
          <w:rFonts w:ascii="Times New Roman" w:eastAsia="MS Mincho" w:hAnsi="Times New Roman" w:cs="Times New Roman"/>
          <w:b/>
          <w:spacing w:val="-3"/>
          <w:sz w:val="32"/>
          <w:szCs w:val="32"/>
        </w:rPr>
        <w:t xml:space="preserve"> </w:t>
      </w:r>
      <w:r w:rsidRPr="001138D6">
        <w:rPr>
          <w:rFonts w:ascii="Times New Roman" w:eastAsia="MS Mincho" w:hAnsi="Times New Roman" w:cs="Times New Roman"/>
          <w:b/>
          <w:sz w:val="32"/>
          <w:szCs w:val="32"/>
        </w:rPr>
        <w:t>Kosovës</w:t>
      </w:r>
    </w:p>
    <w:p w14:paraId="46C73042" w14:textId="77777777" w:rsidR="007E6511" w:rsidRPr="001138D6" w:rsidRDefault="007E6511" w:rsidP="007E6511">
      <w:pPr>
        <w:spacing w:before="2" w:after="0" w:line="240" w:lineRule="auto"/>
        <w:ind w:left="259" w:right="123"/>
        <w:jc w:val="center"/>
        <w:rPr>
          <w:rFonts w:ascii="Times New Roman" w:eastAsia="MS Mincho" w:hAnsi="Times New Roman" w:cs="Times New Roman"/>
          <w:b/>
          <w:sz w:val="26"/>
          <w:szCs w:val="26"/>
        </w:rPr>
      </w:pPr>
      <w:r w:rsidRPr="001138D6">
        <w:rPr>
          <w:rFonts w:ascii="Times New Roman" w:eastAsia="MS Mincho" w:hAnsi="Times New Roman" w:cs="Times New Roman"/>
          <w:b/>
          <w:sz w:val="26"/>
          <w:szCs w:val="26"/>
        </w:rPr>
        <w:t>Republika</w:t>
      </w:r>
      <w:r w:rsidRPr="001138D6">
        <w:rPr>
          <w:rFonts w:ascii="Times New Roman" w:eastAsia="MS Mincho" w:hAnsi="Times New Roman" w:cs="Times New Roman"/>
          <w:b/>
          <w:spacing w:val="-3"/>
          <w:sz w:val="26"/>
          <w:szCs w:val="26"/>
        </w:rPr>
        <w:t xml:space="preserve"> </w:t>
      </w:r>
      <w:r w:rsidRPr="001138D6">
        <w:rPr>
          <w:rFonts w:ascii="Times New Roman" w:eastAsia="MS Mincho" w:hAnsi="Times New Roman" w:cs="Times New Roman"/>
          <w:b/>
          <w:sz w:val="26"/>
          <w:szCs w:val="26"/>
        </w:rPr>
        <w:t>Kosova</w:t>
      </w:r>
      <w:r w:rsidRPr="001138D6">
        <w:rPr>
          <w:rFonts w:ascii="Times New Roman" w:eastAsia="MS Mincho" w:hAnsi="Times New Roman" w:cs="Times New Roman"/>
          <w:b/>
          <w:spacing w:val="-2"/>
          <w:sz w:val="26"/>
          <w:szCs w:val="26"/>
        </w:rPr>
        <w:t xml:space="preserve"> </w:t>
      </w:r>
      <w:r w:rsidRPr="001138D6">
        <w:rPr>
          <w:rFonts w:ascii="Times New Roman" w:eastAsia="MS Mincho" w:hAnsi="Times New Roman" w:cs="Times New Roman"/>
          <w:b/>
          <w:sz w:val="26"/>
          <w:szCs w:val="26"/>
        </w:rPr>
        <w:t>–</w:t>
      </w:r>
      <w:r w:rsidRPr="001138D6">
        <w:rPr>
          <w:rFonts w:ascii="Times New Roman" w:eastAsia="MS Mincho" w:hAnsi="Times New Roman" w:cs="Times New Roman"/>
          <w:b/>
          <w:spacing w:val="1"/>
          <w:sz w:val="26"/>
          <w:szCs w:val="26"/>
        </w:rPr>
        <w:t xml:space="preserve"> </w:t>
      </w:r>
      <w:r w:rsidRPr="001138D6">
        <w:rPr>
          <w:rFonts w:ascii="Times New Roman" w:eastAsia="MS Mincho" w:hAnsi="Times New Roman" w:cs="Times New Roman"/>
          <w:b/>
          <w:sz w:val="26"/>
          <w:szCs w:val="26"/>
        </w:rPr>
        <w:t>Republic</w:t>
      </w:r>
      <w:r w:rsidRPr="001138D6">
        <w:rPr>
          <w:rFonts w:ascii="Times New Roman" w:eastAsia="MS Mincho" w:hAnsi="Times New Roman" w:cs="Times New Roman"/>
          <w:b/>
          <w:spacing w:val="-1"/>
          <w:sz w:val="26"/>
          <w:szCs w:val="26"/>
        </w:rPr>
        <w:t xml:space="preserve"> </w:t>
      </w:r>
      <w:r w:rsidRPr="001138D6">
        <w:rPr>
          <w:rFonts w:ascii="Times New Roman" w:eastAsia="MS Mincho" w:hAnsi="Times New Roman" w:cs="Times New Roman"/>
          <w:b/>
          <w:sz w:val="26"/>
          <w:szCs w:val="26"/>
        </w:rPr>
        <w:t>of</w:t>
      </w:r>
      <w:r w:rsidRPr="001138D6">
        <w:rPr>
          <w:rFonts w:ascii="Times New Roman" w:eastAsia="MS Mincho" w:hAnsi="Times New Roman" w:cs="Times New Roman"/>
          <w:b/>
          <w:spacing w:val="-3"/>
          <w:sz w:val="26"/>
          <w:szCs w:val="26"/>
        </w:rPr>
        <w:t xml:space="preserve"> </w:t>
      </w:r>
      <w:r w:rsidRPr="001138D6">
        <w:rPr>
          <w:rFonts w:ascii="Times New Roman" w:eastAsia="MS Mincho" w:hAnsi="Times New Roman" w:cs="Times New Roman"/>
          <w:b/>
          <w:sz w:val="26"/>
          <w:szCs w:val="26"/>
        </w:rPr>
        <w:t>Kosovo</w:t>
      </w:r>
    </w:p>
    <w:p w14:paraId="6293366E" w14:textId="77777777" w:rsidR="007E6511" w:rsidRPr="001138D6" w:rsidRDefault="007E6511" w:rsidP="007E6511">
      <w:pPr>
        <w:spacing w:after="0" w:line="240" w:lineRule="auto"/>
        <w:ind w:left="265" w:right="123"/>
        <w:jc w:val="center"/>
        <w:rPr>
          <w:rFonts w:ascii="Times New Roman" w:eastAsia="MS Mincho" w:hAnsi="Times New Roman" w:cs="Times New Roman"/>
          <w:b/>
          <w:i/>
          <w:sz w:val="24"/>
          <w:szCs w:val="24"/>
        </w:rPr>
      </w:pPr>
      <w:r w:rsidRPr="001138D6">
        <w:rPr>
          <w:rFonts w:ascii="Times New Roman" w:eastAsia="MS Mincho" w:hAnsi="Times New Roman" w:cs="Times New Roman"/>
          <w:b/>
          <w:i/>
          <w:sz w:val="24"/>
          <w:szCs w:val="24"/>
        </w:rPr>
        <w:t>Qeveria</w:t>
      </w:r>
      <w:r w:rsidRPr="001138D6">
        <w:rPr>
          <w:rFonts w:ascii="Times New Roman" w:eastAsia="MS Mincho" w:hAnsi="Times New Roman" w:cs="Times New Roman"/>
          <w:b/>
          <w:i/>
          <w:spacing w:val="-2"/>
          <w:sz w:val="24"/>
          <w:szCs w:val="24"/>
        </w:rPr>
        <w:t xml:space="preserve"> </w:t>
      </w:r>
      <w:r w:rsidRPr="001138D6">
        <w:rPr>
          <w:rFonts w:ascii="Times New Roman" w:eastAsia="MS Mincho" w:hAnsi="Times New Roman" w:cs="Times New Roman"/>
          <w:b/>
          <w:i/>
          <w:sz w:val="24"/>
          <w:szCs w:val="24"/>
        </w:rPr>
        <w:t>–</w:t>
      </w:r>
      <w:r w:rsidRPr="001138D6">
        <w:rPr>
          <w:rFonts w:ascii="Times New Roman" w:eastAsia="MS Mincho" w:hAnsi="Times New Roman" w:cs="Times New Roman"/>
          <w:b/>
          <w:i/>
          <w:spacing w:val="1"/>
          <w:sz w:val="24"/>
          <w:szCs w:val="24"/>
        </w:rPr>
        <w:t xml:space="preserve"> </w:t>
      </w:r>
      <w:r w:rsidRPr="001138D6">
        <w:rPr>
          <w:rFonts w:ascii="Times New Roman" w:eastAsia="MS Mincho" w:hAnsi="Times New Roman" w:cs="Times New Roman"/>
          <w:b/>
          <w:i/>
          <w:sz w:val="24"/>
          <w:szCs w:val="24"/>
        </w:rPr>
        <w:t>Vlada</w:t>
      </w:r>
      <w:r w:rsidRPr="001138D6">
        <w:rPr>
          <w:rFonts w:ascii="Times New Roman" w:eastAsia="MS Mincho" w:hAnsi="Times New Roman" w:cs="Times New Roman"/>
          <w:b/>
          <w:i/>
          <w:spacing w:val="-1"/>
          <w:sz w:val="24"/>
          <w:szCs w:val="24"/>
        </w:rPr>
        <w:t xml:space="preserve"> </w:t>
      </w:r>
      <w:r w:rsidRPr="001138D6">
        <w:rPr>
          <w:rFonts w:ascii="Times New Roman" w:eastAsia="MS Mincho" w:hAnsi="Times New Roman" w:cs="Times New Roman"/>
          <w:b/>
          <w:i/>
          <w:sz w:val="24"/>
          <w:szCs w:val="24"/>
        </w:rPr>
        <w:t>–</w:t>
      </w:r>
      <w:r w:rsidRPr="001138D6">
        <w:rPr>
          <w:rFonts w:ascii="Times New Roman" w:eastAsia="MS Mincho" w:hAnsi="Times New Roman" w:cs="Times New Roman"/>
          <w:b/>
          <w:i/>
          <w:spacing w:val="-1"/>
          <w:sz w:val="24"/>
          <w:szCs w:val="24"/>
        </w:rPr>
        <w:t xml:space="preserve"> </w:t>
      </w:r>
      <w:r w:rsidRPr="001138D6">
        <w:rPr>
          <w:rFonts w:ascii="Times New Roman" w:eastAsia="MS Mincho" w:hAnsi="Times New Roman" w:cs="Times New Roman"/>
          <w:b/>
          <w:i/>
          <w:sz w:val="24"/>
          <w:szCs w:val="24"/>
        </w:rPr>
        <w:t>Government</w:t>
      </w:r>
    </w:p>
    <w:p w14:paraId="449C0DBA" w14:textId="77777777" w:rsidR="007E6511" w:rsidRPr="001138D6" w:rsidRDefault="007E6511" w:rsidP="007E6511">
      <w:pPr>
        <w:spacing w:after="0" w:line="240" w:lineRule="auto"/>
        <w:jc w:val="center"/>
        <w:rPr>
          <w:rFonts w:ascii="Times New Roman" w:eastAsia="MS Mincho" w:hAnsi="Times New Roman" w:cs="Times New Roman"/>
          <w:b/>
          <w:sz w:val="24"/>
          <w:szCs w:val="24"/>
        </w:rPr>
      </w:pPr>
      <w:r w:rsidRPr="001138D6">
        <w:rPr>
          <w:rFonts w:ascii="Times New Roman" w:eastAsia="Times New Roman" w:hAnsi="Times New Roman" w:cs="Times New Roman"/>
          <w:b/>
          <w:bCs/>
          <w:iCs/>
          <w:sz w:val="24"/>
          <w:szCs w:val="24"/>
        </w:rPr>
        <w:t>Ministria e Sportit dhe Rinisë</w:t>
      </w:r>
    </w:p>
    <w:p w14:paraId="31C76466" w14:textId="77777777" w:rsidR="007E6511" w:rsidRPr="001138D6" w:rsidRDefault="007E6511" w:rsidP="007E6511">
      <w:pPr>
        <w:spacing w:after="0" w:line="240" w:lineRule="auto"/>
        <w:jc w:val="center"/>
        <w:rPr>
          <w:rFonts w:ascii="Times New Roman" w:eastAsia="Times New Roman" w:hAnsi="Times New Roman" w:cs="Times New Roman"/>
          <w:b/>
          <w:bCs/>
          <w:iCs/>
          <w:sz w:val="24"/>
          <w:szCs w:val="24"/>
        </w:rPr>
      </w:pPr>
      <w:r w:rsidRPr="001138D6">
        <w:rPr>
          <w:rFonts w:ascii="Times New Roman" w:eastAsia="Times New Roman" w:hAnsi="Times New Roman" w:cs="Times New Roman"/>
          <w:b/>
          <w:bCs/>
          <w:iCs/>
          <w:sz w:val="24"/>
          <w:szCs w:val="24"/>
        </w:rPr>
        <w:t>Ministarstvo Sporta i Omladine  / Ministry of Sports and Youth</w:t>
      </w:r>
    </w:p>
    <w:p w14:paraId="49637000" w14:textId="77777777" w:rsidR="00100CEF" w:rsidRPr="001138D6" w:rsidRDefault="00100CEF" w:rsidP="00652A0E">
      <w:pPr>
        <w:widowControl w:val="0"/>
        <w:pBdr>
          <w:bottom w:val="single" w:sz="12" w:space="1" w:color="auto"/>
        </w:pBdr>
        <w:autoSpaceDE w:val="0"/>
        <w:autoSpaceDN w:val="0"/>
        <w:spacing w:after="0" w:line="240" w:lineRule="auto"/>
        <w:ind w:left="493" w:right="330"/>
        <w:jc w:val="center"/>
        <w:rPr>
          <w:rFonts w:ascii="Times New Roman" w:eastAsia="Times New Roman" w:hAnsi="Times New Roman" w:cs="Times New Roman"/>
          <w:b/>
          <w:i/>
          <w:sz w:val="24"/>
          <w:szCs w:val="24"/>
        </w:rPr>
      </w:pPr>
    </w:p>
    <w:p w14:paraId="06CC8CC4" w14:textId="77777777" w:rsidR="00100CEF" w:rsidRPr="001138D6" w:rsidRDefault="00100CEF" w:rsidP="00652A0E">
      <w:pPr>
        <w:widowControl w:val="0"/>
        <w:autoSpaceDE w:val="0"/>
        <w:autoSpaceDN w:val="0"/>
        <w:spacing w:after="0" w:line="240" w:lineRule="auto"/>
        <w:ind w:left="493" w:right="330"/>
        <w:jc w:val="center"/>
        <w:rPr>
          <w:rFonts w:ascii="Times New Roman" w:eastAsia="Times New Roman" w:hAnsi="Times New Roman" w:cs="Times New Roman"/>
          <w:b/>
          <w:i/>
          <w:sz w:val="24"/>
          <w:szCs w:val="24"/>
        </w:rPr>
      </w:pPr>
    </w:p>
    <w:p w14:paraId="7040E9BB" w14:textId="77777777" w:rsidR="00100CEF" w:rsidRPr="001138D6" w:rsidRDefault="00100CEF" w:rsidP="00652A0E">
      <w:pPr>
        <w:spacing w:after="0" w:line="240" w:lineRule="auto"/>
        <w:rPr>
          <w:rFonts w:ascii="Times New Roman" w:hAnsi="Times New Roman" w:cs="Times New Roman"/>
          <w:b/>
          <w:sz w:val="24"/>
          <w:szCs w:val="24"/>
        </w:rPr>
      </w:pPr>
    </w:p>
    <w:p w14:paraId="0553A36C" w14:textId="77777777" w:rsidR="00100CEF" w:rsidRDefault="00CD5CBB" w:rsidP="00652A0E">
      <w:pPr>
        <w:spacing w:after="0" w:line="240" w:lineRule="auto"/>
        <w:jc w:val="center"/>
        <w:rPr>
          <w:rFonts w:ascii="Times New Roman" w:hAnsi="Times New Roman" w:cs="Times New Roman"/>
          <w:b/>
          <w:sz w:val="28"/>
          <w:szCs w:val="28"/>
        </w:rPr>
      </w:pPr>
      <w:r w:rsidRPr="001138D6">
        <w:rPr>
          <w:rFonts w:ascii="Times New Roman" w:hAnsi="Times New Roman" w:cs="Times New Roman"/>
          <w:b/>
          <w:sz w:val="28"/>
          <w:szCs w:val="28"/>
        </w:rPr>
        <w:t>DRAFT RREGULLORE (</w:t>
      </w:r>
      <w:r w:rsidR="00801742">
        <w:rPr>
          <w:rFonts w:ascii="Times New Roman" w:hAnsi="Times New Roman" w:cs="Times New Roman"/>
          <w:b/>
          <w:sz w:val="28"/>
          <w:szCs w:val="28"/>
        </w:rPr>
        <w:t>MSR</w:t>
      </w:r>
      <w:r w:rsidRPr="001138D6">
        <w:rPr>
          <w:rFonts w:ascii="Times New Roman" w:hAnsi="Times New Roman" w:cs="Times New Roman"/>
          <w:b/>
          <w:sz w:val="28"/>
          <w:szCs w:val="28"/>
        </w:rPr>
        <w:t xml:space="preserve">)  NR. 00/2026 </w:t>
      </w:r>
      <w:r w:rsidR="007E6511" w:rsidRPr="001138D6">
        <w:rPr>
          <w:rFonts w:ascii="Times New Roman" w:hAnsi="Times New Roman" w:cs="Times New Roman"/>
          <w:b/>
          <w:sz w:val="28"/>
          <w:szCs w:val="28"/>
        </w:rPr>
        <w:t>PËR PËRCAKTIMIN E KRITEREVE, PROCEDURAVE DHE FORMËS PËR VËRTETIMIN E SPONSORIZIMIT NË FUSHËN E SPORTIT DHE RINISË</w:t>
      </w:r>
    </w:p>
    <w:p w14:paraId="1F847F9A" w14:textId="77777777" w:rsidR="00957A24" w:rsidRDefault="00957A24" w:rsidP="00652A0E">
      <w:pPr>
        <w:spacing w:after="0" w:line="240" w:lineRule="auto"/>
        <w:jc w:val="center"/>
        <w:rPr>
          <w:rFonts w:ascii="Times New Roman" w:hAnsi="Times New Roman" w:cs="Times New Roman"/>
          <w:b/>
          <w:sz w:val="28"/>
          <w:szCs w:val="28"/>
        </w:rPr>
      </w:pPr>
    </w:p>
    <w:p w14:paraId="1A14B007" w14:textId="5A3EDAC0" w:rsidR="00957A24" w:rsidRPr="00957A24" w:rsidRDefault="00957A24" w:rsidP="00652A0E">
      <w:pPr>
        <w:spacing w:after="0" w:line="240" w:lineRule="auto"/>
        <w:jc w:val="center"/>
        <w:rPr>
          <w:rFonts w:ascii="Times New Roman" w:hAnsi="Times New Roman" w:cs="Times New Roman"/>
          <w:sz w:val="28"/>
          <w:szCs w:val="28"/>
          <w:lang w:val="en-US"/>
        </w:rPr>
      </w:pPr>
      <w:r>
        <w:rPr>
          <w:rFonts w:ascii="Times New Roman" w:hAnsi="Times New Roman" w:cs="Times New Roman"/>
          <w:b/>
          <w:sz w:val="28"/>
          <w:szCs w:val="28"/>
        </w:rPr>
        <w:t xml:space="preserve">DRAFT REGULATION (MSY) </w:t>
      </w:r>
      <w:r>
        <w:rPr>
          <w:rFonts w:ascii="Times New Roman" w:hAnsi="Times New Roman" w:cs="Times New Roman"/>
          <w:b/>
          <w:sz w:val="28"/>
          <w:szCs w:val="28"/>
          <w:lang w:val="en-US"/>
        </w:rPr>
        <w:t>NO. 00/2026 ON DETERMINING THE CRITERIA, PROCEDURES AND FORM OF SPONSORSHIP CERTIFICATE IN THE FIELD OF SPORT AND YOUTH</w:t>
      </w:r>
    </w:p>
    <w:p w14:paraId="74B11CB4" w14:textId="0829A35F" w:rsidR="007D081E" w:rsidRDefault="007D081E" w:rsidP="007D081E">
      <w:pPr>
        <w:spacing w:after="0" w:line="240" w:lineRule="auto"/>
        <w:rPr>
          <w:rFonts w:ascii="Times New Roman" w:hAnsi="Times New Roman" w:cs="Times New Roman"/>
          <w:b/>
          <w:sz w:val="28"/>
          <w:szCs w:val="28"/>
        </w:rPr>
      </w:pPr>
    </w:p>
    <w:p w14:paraId="406D21D1" w14:textId="35B73282" w:rsidR="00DA1906" w:rsidRPr="001138D6" w:rsidRDefault="00DA1906" w:rsidP="00DA1906">
      <w:pPr>
        <w:spacing w:after="0" w:line="240" w:lineRule="auto"/>
        <w:jc w:val="center"/>
        <w:rPr>
          <w:rFonts w:ascii="Times New Roman" w:hAnsi="Times New Roman" w:cs="Times New Roman"/>
          <w:b/>
          <w:sz w:val="28"/>
          <w:szCs w:val="28"/>
        </w:rPr>
      </w:pPr>
      <w:r>
        <w:rPr>
          <w:rFonts w:ascii="Times New Roman" w:hAnsi="Times New Roman"/>
          <w:b/>
          <w:sz w:val="28"/>
        </w:rPr>
        <w:t>NACRT UREDBE (MSO) BR. 00/2026 O ODREĐIVANJU KRITERIJUMA,</w:t>
      </w:r>
      <w:r>
        <w:rPr>
          <w:rFonts w:ascii="Times New Roman" w:hAnsi="Times New Roman"/>
          <w:b/>
          <w:sz w:val="28"/>
        </w:rPr>
        <w:br/>
        <w:t>PROCEDURA I FORME ZA VERIFIKACIJU SPONZORSTVA U</w:t>
      </w:r>
      <w:r>
        <w:rPr>
          <w:rFonts w:ascii="Times New Roman" w:hAnsi="Times New Roman"/>
          <w:b/>
          <w:sz w:val="28"/>
        </w:rPr>
        <w:br/>
        <w:t>OBLASTI KULTURE, OMLADINE I SPORTA</w:t>
      </w:r>
    </w:p>
    <w:p w14:paraId="49A7279E" w14:textId="77777777" w:rsidR="008E0A01" w:rsidRPr="001138D6" w:rsidRDefault="008E0A01" w:rsidP="00652A0E">
      <w:pPr>
        <w:spacing w:line="240" w:lineRule="auto"/>
        <w:rPr>
          <w:rFonts w:ascii="Times New Roman" w:eastAsia="Times New Roman" w:hAnsi="Times New Roman" w:cs="Times New Roman"/>
          <w:b/>
          <w:bCs/>
          <w:sz w:val="24"/>
          <w:szCs w:val="24"/>
        </w:rPr>
      </w:pPr>
    </w:p>
    <w:p w14:paraId="2CA7A68D" w14:textId="77777777" w:rsidR="007E6511" w:rsidRPr="001138D6" w:rsidRDefault="007E6511" w:rsidP="00652A0E">
      <w:pPr>
        <w:spacing w:line="240" w:lineRule="auto"/>
        <w:rPr>
          <w:rFonts w:ascii="Times New Roman" w:eastAsia="Times New Roman" w:hAnsi="Times New Roman" w:cs="Times New Roman"/>
          <w:b/>
          <w:bCs/>
          <w:sz w:val="24"/>
          <w:szCs w:val="24"/>
        </w:rPr>
      </w:pPr>
    </w:p>
    <w:p w14:paraId="57EBA94C" w14:textId="76C28B1D" w:rsidR="00100CEF" w:rsidRPr="001138D6" w:rsidRDefault="00100CEF" w:rsidP="00652A0E">
      <w:pPr>
        <w:spacing w:line="240" w:lineRule="auto"/>
        <w:rPr>
          <w:rFonts w:ascii="Times New Roman" w:hAnsi="Times New Roman" w:cs="Times New Roman"/>
          <w:sz w:val="24"/>
          <w:szCs w:val="24"/>
        </w:rPr>
      </w:pPr>
    </w:p>
    <w:p w14:paraId="06CA9C9C" w14:textId="77777777" w:rsidR="00514D78" w:rsidRPr="001138D6" w:rsidRDefault="00514D78" w:rsidP="00652A0E">
      <w:pPr>
        <w:spacing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49"/>
        <w:gridCol w:w="4649"/>
        <w:gridCol w:w="4650"/>
      </w:tblGrid>
      <w:tr w:rsidR="00100CEF" w:rsidRPr="001138D6" w14:paraId="5FA4F9B4" w14:textId="77777777">
        <w:tc>
          <w:tcPr>
            <w:tcW w:w="4649" w:type="dxa"/>
          </w:tcPr>
          <w:p w14:paraId="6982ACFC" w14:textId="77777777" w:rsidR="009223FC" w:rsidRPr="001138D6" w:rsidRDefault="009223FC" w:rsidP="009223FC">
            <w:pPr>
              <w:widowControl w:val="0"/>
              <w:autoSpaceDE w:val="0"/>
              <w:autoSpaceDN w:val="0"/>
              <w:jc w:val="both"/>
              <w:outlineLvl w:val="3"/>
              <w:rPr>
                <w:rFonts w:ascii="Times New Roman" w:eastAsia="Times New Roman" w:hAnsi="Times New Roman" w:cs="Times New Roman"/>
                <w:b/>
                <w:bCs/>
                <w:spacing w:val="-2"/>
                <w:sz w:val="24"/>
                <w:szCs w:val="24"/>
              </w:rPr>
            </w:pPr>
            <w:r w:rsidRPr="001138D6">
              <w:rPr>
                <w:rFonts w:ascii="Times New Roman" w:eastAsia="Times New Roman" w:hAnsi="Times New Roman" w:cs="Times New Roman"/>
                <w:b/>
                <w:bCs/>
                <w:sz w:val="24"/>
                <w:szCs w:val="24"/>
              </w:rPr>
              <w:lastRenderedPageBreak/>
              <w:t>Ministri</w:t>
            </w:r>
            <w:r w:rsidRPr="001138D6">
              <w:rPr>
                <w:rFonts w:ascii="Times New Roman" w:eastAsia="Times New Roman" w:hAnsi="Times New Roman" w:cs="Times New Roman"/>
                <w:b/>
                <w:bCs/>
                <w:spacing w:val="-1"/>
                <w:sz w:val="24"/>
                <w:szCs w:val="24"/>
              </w:rPr>
              <w:t xml:space="preserve"> </w:t>
            </w:r>
            <w:r w:rsidRPr="001138D6">
              <w:rPr>
                <w:rFonts w:ascii="Times New Roman" w:eastAsia="Times New Roman" w:hAnsi="Times New Roman" w:cs="Times New Roman"/>
                <w:b/>
                <w:bCs/>
                <w:sz w:val="24"/>
                <w:szCs w:val="24"/>
              </w:rPr>
              <w:t>i</w:t>
            </w:r>
            <w:r w:rsidRPr="001138D6">
              <w:rPr>
                <w:rFonts w:ascii="Times New Roman" w:eastAsia="Times New Roman" w:hAnsi="Times New Roman" w:cs="Times New Roman"/>
                <w:b/>
                <w:bCs/>
                <w:spacing w:val="-1"/>
                <w:sz w:val="24"/>
                <w:szCs w:val="24"/>
              </w:rPr>
              <w:t xml:space="preserve"> </w:t>
            </w:r>
            <w:r w:rsidRPr="001138D6">
              <w:rPr>
                <w:rFonts w:ascii="Times New Roman" w:eastAsia="Times New Roman" w:hAnsi="Times New Roman" w:cs="Times New Roman"/>
                <w:b/>
                <w:bCs/>
                <w:sz w:val="24"/>
                <w:szCs w:val="24"/>
              </w:rPr>
              <w:t>Ministrisë</w:t>
            </w:r>
            <w:r w:rsidRPr="001138D6">
              <w:rPr>
                <w:rFonts w:ascii="Times New Roman" w:eastAsia="Times New Roman" w:hAnsi="Times New Roman" w:cs="Times New Roman"/>
                <w:b/>
                <w:bCs/>
                <w:spacing w:val="-1"/>
                <w:sz w:val="24"/>
                <w:szCs w:val="24"/>
              </w:rPr>
              <w:t xml:space="preserve"> </w:t>
            </w:r>
            <w:r w:rsidRPr="001138D6">
              <w:rPr>
                <w:rFonts w:ascii="Times New Roman" w:eastAsia="Times New Roman" w:hAnsi="Times New Roman" w:cs="Times New Roman"/>
                <w:b/>
                <w:bCs/>
                <w:sz w:val="24"/>
                <w:szCs w:val="24"/>
              </w:rPr>
              <w:t>së</w:t>
            </w:r>
            <w:r w:rsidRPr="001138D6">
              <w:rPr>
                <w:rFonts w:ascii="Times New Roman" w:eastAsia="Times New Roman" w:hAnsi="Times New Roman" w:cs="Times New Roman"/>
                <w:b/>
                <w:bCs/>
                <w:spacing w:val="-1"/>
                <w:sz w:val="24"/>
                <w:szCs w:val="24"/>
              </w:rPr>
              <w:t xml:space="preserve"> </w:t>
            </w:r>
            <w:r w:rsidRPr="001138D6">
              <w:rPr>
                <w:rFonts w:ascii="Times New Roman" w:eastAsia="Times New Roman" w:hAnsi="Times New Roman" w:cs="Times New Roman"/>
                <w:b/>
                <w:bCs/>
                <w:sz w:val="24"/>
                <w:szCs w:val="24"/>
              </w:rPr>
              <w:t>Sportit dhe Rinisë</w:t>
            </w:r>
            <w:r w:rsidRPr="001138D6">
              <w:rPr>
                <w:rFonts w:ascii="Times New Roman" w:eastAsia="Times New Roman" w:hAnsi="Times New Roman" w:cs="Times New Roman"/>
                <w:b/>
                <w:bCs/>
                <w:spacing w:val="-2"/>
                <w:sz w:val="24"/>
                <w:szCs w:val="24"/>
              </w:rPr>
              <w:t>,</w:t>
            </w:r>
          </w:p>
          <w:p w14:paraId="55333EB3" w14:textId="6787F47C" w:rsidR="009223FC" w:rsidRDefault="009223FC" w:rsidP="009223FC">
            <w:pPr>
              <w:widowControl w:val="0"/>
              <w:autoSpaceDE w:val="0"/>
              <w:autoSpaceDN w:val="0"/>
              <w:jc w:val="both"/>
              <w:outlineLvl w:val="3"/>
              <w:rPr>
                <w:rFonts w:ascii="Times New Roman" w:eastAsia="Times New Roman" w:hAnsi="Times New Roman" w:cs="Times New Roman"/>
                <w:b/>
                <w:bCs/>
                <w:sz w:val="24"/>
                <w:szCs w:val="24"/>
              </w:rPr>
            </w:pPr>
          </w:p>
          <w:p w14:paraId="65BB3341" w14:textId="77777777" w:rsidR="009223FC" w:rsidRPr="001138D6" w:rsidRDefault="009223FC" w:rsidP="009223FC">
            <w:pPr>
              <w:widowControl w:val="0"/>
              <w:autoSpaceDE w:val="0"/>
              <w:autoSpaceDN w:val="0"/>
              <w:jc w:val="both"/>
              <w:outlineLvl w:val="3"/>
              <w:rPr>
                <w:rFonts w:ascii="Times New Roman" w:eastAsia="Times New Roman" w:hAnsi="Times New Roman" w:cs="Times New Roman"/>
                <w:b/>
                <w:bCs/>
                <w:sz w:val="24"/>
                <w:szCs w:val="24"/>
              </w:rPr>
            </w:pPr>
          </w:p>
          <w:p w14:paraId="29F93C3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Në mbështetje të Nenit 4, Paragrafi 5 dhe Nenit 18 të Ligjit Nr. 05/L-0</w:t>
            </w:r>
            <w:r>
              <w:rPr>
                <w:rFonts w:ascii="Times New Roman" w:eastAsia="Times New Roman" w:hAnsi="Times New Roman" w:cs="Times New Roman"/>
                <w:sz w:val="24"/>
                <w:szCs w:val="24"/>
              </w:rPr>
              <w:t>90 për Sponsorizime në Fushën e</w:t>
            </w:r>
            <w:r w:rsidRPr="004D3F3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Kulturës, Rinisë d</w:t>
            </w:r>
            <w:r w:rsidRPr="004D3F35">
              <w:rPr>
                <w:rFonts w:ascii="Times New Roman" w:eastAsia="Times New Roman" w:hAnsi="Times New Roman" w:cs="Times New Roman"/>
                <w:sz w:val="24"/>
                <w:szCs w:val="24"/>
              </w:rPr>
              <w:t>he Sportit</w:t>
            </w:r>
            <w:r w:rsidRPr="001138D6">
              <w:rPr>
                <w:rFonts w:ascii="Times New Roman" w:eastAsia="Times New Roman" w:hAnsi="Times New Roman" w:cs="Times New Roman"/>
                <w:sz w:val="24"/>
                <w:szCs w:val="24"/>
              </w:rPr>
              <w:t>, i ndryshuar dhe plotësuar me Ligjin Nr. 06/L-116, nenit 11, paragrafi 1 nën-paragrafi 1.5, të Ligjit</w:t>
            </w:r>
            <w:r w:rsidRPr="001138D6">
              <w:rPr>
                <w:rFonts w:ascii="Times New Roman" w:eastAsia="Times New Roman" w:hAnsi="Times New Roman" w:cs="Times New Roman"/>
                <w:spacing w:val="-12"/>
                <w:sz w:val="24"/>
                <w:szCs w:val="24"/>
              </w:rPr>
              <w:t xml:space="preserve"> </w:t>
            </w:r>
            <w:r w:rsidRPr="001138D6">
              <w:rPr>
                <w:rFonts w:ascii="Times New Roman" w:eastAsia="Times New Roman" w:hAnsi="Times New Roman" w:cs="Times New Roman"/>
                <w:sz w:val="24"/>
                <w:szCs w:val="24"/>
              </w:rPr>
              <w:t>Nr.</w:t>
            </w:r>
            <w:r w:rsidRPr="001138D6">
              <w:rPr>
                <w:rFonts w:ascii="Times New Roman" w:eastAsia="Times New Roman" w:hAnsi="Times New Roman" w:cs="Times New Roman"/>
                <w:spacing w:val="-12"/>
                <w:sz w:val="24"/>
                <w:szCs w:val="24"/>
              </w:rPr>
              <w:t xml:space="preserve"> </w:t>
            </w:r>
            <w:r w:rsidRPr="001138D6">
              <w:rPr>
                <w:rFonts w:ascii="Times New Roman" w:eastAsia="Times New Roman" w:hAnsi="Times New Roman" w:cs="Times New Roman"/>
                <w:sz w:val="24"/>
                <w:szCs w:val="24"/>
              </w:rPr>
              <w:t>08/L-117</w:t>
            </w:r>
            <w:r w:rsidRPr="001138D6">
              <w:rPr>
                <w:rFonts w:ascii="Times New Roman" w:eastAsia="Times New Roman" w:hAnsi="Times New Roman" w:cs="Times New Roman"/>
                <w:spacing w:val="-12"/>
                <w:sz w:val="24"/>
                <w:szCs w:val="24"/>
              </w:rPr>
              <w:t xml:space="preserve"> </w:t>
            </w:r>
            <w:r w:rsidRPr="001138D6">
              <w:rPr>
                <w:rFonts w:ascii="Times New Roman" w:eastAsia="Times New Roman" w:hAnsi="Times New Roman" w:cs="Times New Roman"/>
                <w:sz w:val="24"/>
                <w:szCs w:val="24"/>
              </w:rPr>
              <w:t>për</w:t>
            </w:r>
            <w:r w:rsidRPr="001138D6">
              <w:rPr>
                <w:rFonts w:ascii="Times New Roman" w:eastAsia="Times New Roman" w:hAnsi="Times New Roman" w:cs="Times New Roman"/>
                <w:spacing w:val="-13"/>
                <w:sz w:val="24"/>
                <w:szCs w:val="24"/>
              </w:rPr>
              <w:t xml:space="preserve"> </w:t>
            </w:r>
            <w:r w:rsidRPr="001138D6">
              <w:rPr>
                <w:rFonts w:ascii="Times New Roman" w:eastAsia="Times New Roman" w:hAnsi="Times New Roman" w:cs="Times New Roman"/>
                <w:sz w:val="24"/>
                <w:szCs w:val="24"/>
              </w:rPr>
              <w:t>Qeverinë</w:t>
            </w:r>
            <w:r w:rsidRPr="001138D6">
              <w:rPr>
                <w:rFonts w:ascii="Times New Roman" w:eastAsia="Times New Roman" w:hAnsi="Times New Roman" w:cs="Times New Roman"/>
                <w:spacing w:val="-11"/>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13"/>
                <w:sz w:val="24"/>
                <w:szCs w:val="24"/>
              </w:rPr>
              <w:t xml:space="preserve"> </w:t>
            </w:r>
            <w:r w:rsidRPr="001138D6">
              <w:rPr>
                <w:rFonts w:ascii="Times New Roman" w:eastAsia="Times New Roman" w:hAnsi="Times New Roman" w:cs="Times New Roman"/>
                <w:sz w:val="24"/>
                <w:szCs w:val="24"/>
              </w:rPr>
              <w:t>Republikës</w:t>
            </w:r>
            <w:r w:rsidRPr="001138D6">
              <w:rPr>
                <w:rFonts w:ascii="Times New Roman" w:eastAsia="Times New Roman" w:hAnsi="Times New Roman" w:cs="Times New Roman"/>
                <w:spacing w:val="-12"/>
                <w:sz w:val="24"/>
                <w:szCs w:val="24"/>
              </w:rPr>
              <w:t xml:space="preserve"> </w:t>
            </w:r>
            <w:r w:rsidRPr="001138D6">
              <w:rPr>
                <w:rFonts w:ascii="Times New Roman" w:eastAsia="Times New Roman" w:hAnsi="Times New Roman" w:cs="Times New Roman"/>
                <w:sz w:val="24"/>
                <w:szCs w:val="24"/>
              </w:rPr>
              <w:t>së</w:t>
            </w:r>
            <w:r w:rsidRPr="001138D6">
              <w:rPr>
                <w:rFonts w:ascii="Times New Roman" w:eastAsia="Times New Roman" w:hAnsi="Times New Roman" w:cs="Times New Roman"/>
                <w:spacing w:val="-11"/>
                <w:sz w:val="24"/>
                <w:szCs w:val="24"/>
              </w:rPr>
              <w:t xml:space="preserve"> </w:t>
            </w:r>
            <w:r w:rsidRPr="001138D6">
              <w:rPr>
                <w:rFonts w:ascii="Times New Roman" w:eastAsia="Times New Roman" w:hAnsi="Times New Roman" w:cs="Times New Roman"/>
                <w:sz w:val="24"/>
                <w:szCs w:val="24"/>
              </w:rPr>
              <w:t>Kosovës</w:t>
            </w:r>
            <w:r w:rsidRPr="001138D6">
              <w:rPr>
                <w:rFonts w:ascii="Times New Roman" w:eastAsia="Times New Roman" w:hAnsi="Times New Roman" w:cs="Times New Roman"/>
                <w:spacing w:val="-2"/>
                <w:sz w:val="24"/>
                <w:szCs w:val="24"/>
              </w:rPr>
              <w:t>,</w:t>
            </w:r>
          </w:p>
          <w:p w14:paraId="5988902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70F178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905D34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pacing w:val="-2"/>
                <w:sz w:val="24"/>
                <w:szCs w:val="24"/>
              </w:rPr>
              <w:t>Nxjerr:</w:t>
            </w:r>
          </w:p>
          <w:p w14:paraId="7F87511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53DBFD6"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 xml:space="preserve">RREGULLORE </w:t>
            </w:r>
            <w:r>
              <w:rPr>
                <w:rFonts w:ascii="Times New Roman" w:eastAsia="Times New Roman" w:hAnsi="Times New Roman" w:cs="Times New Roman"/>
                <w:b/>
                <w:sz w:val="24"/>
                <w:szCs w:val="24"/>
              </w:rPr>
              <w:t xml:space="preserve">(MSR) </w:t>
            </w:r>
            <w:r w:rsidRPr="001138D6">
              <w:rPr>
                <w:rFonts w:ascii="Times New Roman" w:eastAsia="Times New Roman" w:hAnsi="Times New Roman" w:cs="Times New Roman"/>
                <w:b/>
                <w:sz w:val="24"/>
                <w:szCs w:val="24"/>
              </w:rPr>
              <w:t>NR. __/2026</w:t>
            </w:r>
          </w:p>
          <w:p w14:paraId="2CF5334F"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PËR PËRCAKTIMIN E KRITEREVE, PROCEDURAVE DHE FORMËS PËR VËRTETIMIN E SPONSORIZIMIT NË FUSHËN E SPORTIT DHE RINISË</w:t>
            </w:r>
          </w:p>
          <w:p w14:paraId="55BE2AE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FD7A8DE" w14:textId="77777777" w:rsidR="009223FC" w:rsidRDefault="009223FC" w:rsidP="009223FC">
            <w:pPr>
              <w:widowControl w:val="0"/>
              <w:autoSpaceDE w:val="0"/>
              <w:autoSpaceDN w:val="0"/>
              <w:jc w:val="center"/>
              <w:rPr>
                <w:rFonts w:ascii="Times New Roman" w:eastAsia="Times New Roman" w:hAnsi="Times New Roman" w:cs="Times New Roman"/>
                <w:b/>
                <w:sz w:val="24"/>
                <w:szCs w:val="24"/>
              </w:rPr>
            </w:pPr>
          </w:p>
          <w:p w14:paraId="7B7FB0A8" w14:textId="59AA2844"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1</w:t>
            </w:r>
          </w:p>
          <w:p w14:paraId="6CA922B3"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Qëllimi</w:t>
            </w:r>
          </w:p>
          <w:p w14:paraId="2FA52F0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F09FF13"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Qëllimi i kësaj Rregulloreje është përcaktimi i kritereve, procedurave dhe formës për vërtetimin e sponsorizimit në fushën e sportit dhe rinisë, si fusha me interes publik, në përputhje me Ligjin Nr. 05/L-090 për Sponsorizime në Fushën e Kulturës, Rinisë dhe Sportit, të ndryshuar dhe plotësuar me Ligjin Nr. 06/L-116, si dhe me fushat e </w:t>
            </w:r>
            <w:r w:rsidRPr="001138D6">
              <w:rPr>
                <w:rFonts w:ascii="Times New Roman" w:eastAsia="Times New Roman" w:hAnsi="Times New Roman" w:cs="Times New Roman"/>
                <w:sz w:val="24"/>
                <w:szCs w:val="24"/>
              </w:rPr>
              <w:lastRenderedPageBreak/>
              <w:t>përgjegjësisë së Ministrisë së Sportit dhe Rinisë (në tekstin e mëtejmë: Ministria).</w:t>
            </w:r>
          </w:p>
          <w:p w14:paraId="37F37E6E" w14:textId="77777777" w:rsidR="009223FC" w:rsidRDefault="009223FC" w:rsidP="009223FC">
            <w:pPr>
              <w:widowControl w:val="0"/>
              <w:autoSpaceDE w:val="0"/>
              <w:autoSpaceDN w:val="0"/>
              <w:jc w:val="center"/>
              <w:rPr>
                <w:rFonts w:ascii="Times New Roman" w:eastAsia="Times New Roman" w:hAnsi="Times New Roman" w:cs="Times New Roman"/>
                <w:b/>
                <w:sz w:val="24"/>
                <w:szCs w:val="24"/>
              </w:rPr>
            </w:pPr>
          </w:p>
          <w:p w14:paraId="01639325" w14:textId="77777777" w:rsidR="009223FC" w:rsidRDefault="009223FC" w:rsidP="009223FC">
            <w:pPr>
              <w:widowControl w:val="0"/>
              <w:autoSpaceDE w:val="0"/>
              <w:autoSpaceDN w:val="0"/>
              <w:jc w:val="center"/>
              <w:rPr>
                <w:rFonts w:ascii="Times New Roman" w:eastAsia="Times New Roman" w:hAnsi="Times New Roman" w:cs="Times New Roman"/>
                <w:b/>
                <w:sz w:val="24"/>
                <w:szCs w:val="24"/>
              </w:rPr>
            </w:pPr>
          </w:p>
          <w:p w14:paraId="6D8B6C71" w14:textId="13460CBE"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2</w:t>
            </w:r>
          </w:p>
          <w:p w14:paraId="18CC24AA"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Fushëveprimi</w:t>
            </w:r>
          </w:p>
          <w:p w14:paraId="6AA739B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C5EF96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1.Me këtë Rregullore përcaktohen:</w:t>
            </w:r>
          </w:p>
          <w:p w14:paraId="5292B3EB"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10D0D7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1.1.kriteret e përgjithshme dhe të veçanta për sponsorizimet në fushën e sportit dhe rinisë;</w:t>
            </w:r>
          </w:p>
          <w:p w14:paraId="4CCB93C8"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38F146E8"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1.2.format e sponsorizimit dhe bashkësponsorizimit;</w:t>
            </w:r>
          </w:p>
          <w:p w14:paraId="1B3A17A9"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1EAA7F05"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1.3.procedurat për paraqitjen, shqyrtimin dhe vendosjen lidhur me kërkesat për lëshimin e vërtetimit të sponsorizimit;</w:t>
            </w:r>
          </w:p>
          <w:p w14:paraId="0DD7A761"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253CEF6F"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1.4.forma dhe përmbajtja e vërtetimit të sponsorizimit;</w:t>
            </w:r>
          </w:p>
          <w:p w14:paraId="2DBA3BD5"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5C96314B"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1.5.procedurat e raportimit, monitorimit dhe mbylljes së sponsorizimit;</w:t>
            </w:r>
          </w:p>
          <w:p w14:paraId="08EDFF10"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2D5EC31C"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1.6.procedurat për revokimin ose anulimin e vërtetimit të sponsorizimit; dhe</w:t>
            </w:r>
          </w:p>
          <w:p w14:paraId="276FC8CA"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0676A908"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1.7.bashkëpunimi ndërinstitucional ndërmjet Ministrisë dhe Administratës Tatimore të Kosovës (në tekstin e mëtejmë: </w:t>
            </w:r>
            <w:r w:rsidRPr="001138D6">
              <w:rPr>
                <w:rFonts w:ascii="Times New Roman" w:eastAsia="Times New Roman" w:hAnsi="Times New Roman" w:cs="Times New Roman"/>
                <w:sz w:val="24"/>
                <w:szCs w:val="24"/>
              </w:rPr>
              <w:lastRenderedPageBreak/>
              <w:t>ATK).</w:t>
            </w:r>
          </w:p>
          <w:p w14:paraId="70FC65FF" w14:textId="543B5BBA" w:rsidR="009223FC" w:rsidRPr="001138D6" w:rsidRDefault="009223FC" w:rsidP="009223FC">
            <w:pPr>
              <w:widowControl w:val="0"/>
              <w:autoSpaceDE w:val="0"/>
              <w:autoSpaceDN w:val="0"/>
              <w:rPr>
                <w:rFonts w:ascii="Times New Roman" w:eastAsia="Times New Roman" w:hAnsi="Times New Roman" w:cs="Times New Roman"/>
                <w:b/>
                <w:sz w:val="24"/>
                <w:szCs w:val="24"/>
              </w:rPr>
            </w:pPr>
          </w:p>
          <w:p w14:paraId="1DE1D988"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3</w:t>
            </w:r>
          </w:p>
          <w:p w14:paraId="7C62ED7A"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Kriteret e përgjithshme dhe efekti juridik i vërtetimit</w:t>
            </w:r>
          </w:p>
          <w:p w14:paraId="7A3D4E9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CFBE43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1.Dhënësit e sponsorizimit në fushën e sportit dhe rinisë mund të jenë persona fizikë dhe juridikë, rezidentë ose jorezidentë, të cilët janë të regjistruar, licencuar dhe fiskalizuar, sipas legjislacionit në fuqi në Republikën e Kosovës.</w:t>
            </w:r>
          </w:p>
          <w:p w14:paraId="066F269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127439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2.Përfituesit e sponsorizimit në fushën e sportit dhe rinisë mund të jenë persona fizikë, shtetas të Republikës së Kosovës, ose persona juridikë të regjistruar në Republikën e Kosovës, të cilët zhvillojnë veprimtari në fushën përkatëse, në përputhje me legjislacionin në fuqi dhe regjistrat përkatës.</w:t>
            </w:r>
          </w:p>
          <w:p w14:paraId="0A58090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E5F85B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3.E drejta për të dhënë sponsorizim sipas kësaj Rregulloreje është e ndarë nga e drejta për të kërkuar përfitim ose zbritje tatimore.</w:t>
            </w:r>
          </w:p>
          <w:p w14:paraId="619AC44E" w14:textId="043AD4ED" w:rsidR="009223FC" w:rsidRDefault="009223FC" w:rsidP="009223FC">
            <w:pPr>
              <w:widowControl w:val="0"/>
              <w:autoSpaceDE w:val="0"/>
              <w:autoSpaceDN w:val="0"/>
              <w:jc w:val="both"/>
              <w:rPr>
                <w:rFonts w:ascii="Times New Roman" w:eastAsia="Times New Roman" w:hAnsi="Times New Roman" w:cs="Times New Roman"/>
                <w:sz w:val="24"/>
                <w:szCs w:val="24"/>
              </w:rPr>
            </w:pPr>
          </w:p>
          <w:p w14:paraId="6007403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969CEF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 Pajisja me Vërtetim të Sponsorizimit nga Ministria dëshmon përmbushjen e kritereve sektoriale dhe ekzistimin e interesit publik, por nuk krijon automatikisht të drejtën për përfitim ose zbritje tatimore.</w:t>
            </w:r>
          </w:p>
          <w:p w14:paraId="3B35790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D71BEB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5.Përfitimi tatimor dhe lartësia e tij përcaktohen ekskluzivisht në pajtim me legjislacionin tatimor në fuqi dhe verifikohen nga ATK-ja.</w:t>
            </w:r>
          </w:p>
          <w:p w14:paraId="5FAE47E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C091F1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6.Vërtetimi i Sponsorizimit i lëshuar nga Ministria dhe Konfirmimi për Mbylljen e Sponsorizimit përbëjnë dokumentacion mbështetës procedural dhe nuk e kufizojnë kompetencën e ATK-së për të verifikuar saktësinë e transaksionit, realizimin e pagesës përmes sistemit bankar, dokumentacionin financiar dhe tatimor, si dhe respektimin e kufijve të përfitimit tatimor.</w:t>
            </w:r>
          </w:p>
          <w:p w14:paraId="44FA9BB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D344D3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7.Të dhënat identifikuese të palëve në të gjitha dokumentet zyrtare dhe kërkesat përcaktohen në mënyrë të unifikuar si vijon:</w:t>
            </w:r>
          </w:p>
          <w:p w14:paraId="3A83F8D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3EF6970"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7.1. për personin juridik rezident: emri zyrtar, Numri Unik Identifikues (NUI) ose numri i regjistrimit të OJQ-së, numri fiskal dhe xhirollogaria bankare;</w:t>
            </w:r>
          </w:p>
          <w:p w14:paraId="42ACD324" w14:textId="19387F84" w:rsidR="009223FC" w:rsidRDefault="009223FC" w:rsidP="009223FC">
            <w:pPr>
              <w:widowControl w:val="0"/>
              <w:autoSpaceDE w:val="0"/>
              <w:autoSpaceDN w:val="0"/>
              <w:ind w:left="250"/>
              <w:jc w:val="both"/>
              <w:rPr>
                <w:rFonts w:ascii="Times New Roman" w:eastAsia="Times New Roman" w:hAnsi="Times New Roman" w:cs="Times New Roman"/>
                <w:sz w:val="24"/>
                <w:szCs w:val="24"/>
              </w:rPr>
            </w:pPr>
          </w:p>
          <w:p w14:paraId="2780AA0B"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7B2CE3D1"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7.2. për personin fizik rezident: emri, mbiemri, numri personal identifikues dhe xhirollogaria bankare;</w:t>
            </w:r>
          </w:p>
          <w:p w14:paraId="042CBDAB"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4374FC99"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7.3. për personin fizik ose juridik jorezident: emri/emërtimi, identifikuesi përkatës në shtetin e origjinës dhe adresa </w:t>
            </w:r>
            <w:r w:rsidRPr="001138D6">
              <w:rPr>
                <w:rFonts w:ascii="Times New Roman" w:eastAsia="Times New Roman" w:hAnsi="Times New Roman" w:cs="Times New Roman"/>
                <w:sz w:val="24"/>
                <w:szCs w:val="24"/>
              </w:rPr>
              <w:lastRenderedPageBreak/>
              <w:t>zyrtare.</w:t>
            </w:r>
          </w:p>
          <w:p w14:paraId="7A0B4B4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E52D60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8.Aktiviteti i sponsorizuar duhet të jetë i përcaktuar qartë si aktivitet me interes publik dhe të jetë në përputhje me politikat shtetërore në fushën e sportit dhe rinisë në Republikën e Kosovës.</w:t>
            </w:r>
          </w:p>
          <w:p w14:paraId="6AE8B2A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C1AF67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9.Përfituesve individualë të sponsorizimit, mjetet e sponsorizimit u transferohen përmes:</w:t>
            </w:r>
          </w:p>
          <w:p w14:paraId="316E948B"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A455376"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9.1. në fushën e sportit, vetëm përmes klubit ose federatës sportive të licencuar nga Ministria;</w:t>
            </w:r>
          </w:p>
          <w:p w14:paraId="509FD432"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1E9C6599"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9.2. në fushën e rinisë, përmes organizatës ose shoqatës rinore të regjistruar.</w:t>
            </w:r>
          </w:p>
          <w:p w14:paraId="70F2537B" w14:textId="5354D32D" w:rsidR="009223FC" w:rsidRDefault="009223FC" w:rsidP="009223FC">
            <w:pPr>
              <w:widowControl w:val="0"/>
              <w:autoSpaceDE w:val="0"/>
              <w:autoSpaceDN w:val="0"/>
              <w:jc w:val="both"/>
              <w:rPr>
                <w:rFonts w:ascii="Times New Roman" w:eastAsia="Times New Roman" w:hAnsi="Times New Roman" w:cs="Times New Roman"/>
                <w:sz w:val="24"/>
                <w:szCs w:val="24"/>
              </w:rPr>
            </w:pPr>
          </w:p>
          <w:p w14:paraId="78364EC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B7978AB"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10.Sponsorizimi konsiderohet i vlefshëm për qëllimet e kësaj Rregulloreje vetëm pas lëshimit dhe pranimit të Vërtetimit të Sponsorizimit nga përfituesi, ndërsa transferimi i mjeteve të sponsorizimit bëhet pas lëshimit të vërtetimit.</w:t>
            </w:r>
          </w:p>
          <w:p w14:paraId="1E16E9A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00E619D"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p>
          <w:p w14:paraId="72C3BBD8"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4</w:t>
            </w:r>
          </w:p>
          <w:p w14:paraId="5A0A3864"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Kriteret e veçanta në fushën e rinisë</w:t>
            </w:r>
          </w:p>
          <w:p w14:paraId="552235F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C7CEBD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1.Përfitues të sponsorizimit në fushën e rinisë mund të jenë:</w:t>
            </w:r>
          </w:p>
          <w:p w14:paraId="7F709043"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C5B4F88"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1.1. organizatat rinore dhe organizatat për të rinjtë, veprimtaria primare e të cilave është në fushën e rinisë;</w:t>
            </w:r>
          </w:p>
          <w:p w14:paraId="7606CB2D"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7DAD7514"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1.2. individët e moshës rinore, të cilët zhvillojnë aktivitetin e tyre në kuadër të organizatave rinore ose organizatave për të rinjtë;</w:t>
            </w:r>
          </w:p>
          <w:p w14:paraId="02718AAA"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58E13BC0"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1.3. qendrat rinore të licencuara nga institucionet përkatëse.</w:t>
            </w:r>
          </w:p>
          <w:p w14:paraId="53BE241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07B9A6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 Përfituesit sipas paragrafit 1 të këtij neni duhet të zhvillojnë aktivitete me interes për të rinjtë, përfshirë, por pa u kufizuar në: fuqizimin e të rinjve, zhvillimin e shkathtësive, përmirësimin e cilësisë së shërbimeve për të rinjtë, përmirësimin e politikave rinore dhe fuqizimin e të rinjve në proceset e vendimmarrjes.</w:t>
            </w:r>
          </w:p>
          <w:p w14:paraId="60DFAB5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FBD632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3.Përfituesit duhet të dëshmojnë se zhvillojnë veprimtari në fushën e rinisë për të cilën kanë aplikuar.</w:t>
            </w:r>
          </w:p>
          <w:p w14:paraId="1F929A2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62FA34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4.Data e regjistrimit të përfituesit nuk përbën, në vetvete, kufizim për përfitimin nga Ligji për Sponsorizime, përveç rasteve kur një kufizim i tillë përcaktohet shprehimisht me ligj ose me akt tjetër në fuqi.</w:t>
            </w:r>
          </w:p>
          <w:p w14:paraId="7C98AD7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843AF0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5.Të gjithë përfituesit duhet të jenë të regjistruar në institucionet përkatëse, në pajtim me legjislacionin në fuqi.</w:t>
            </w:r>
          </w:p>
          <w:p w14:paraId="279EA90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0776B79" w14:textId="5305788F"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062E463"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5</w:t>
            </w:r>
          </w:p>
          <w:p w14:paraId="2CE0853B"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Kriteret e veçanta në fushën e sportit</w:t>
            </w:r>
          </w:p>
          <w:p w14:paraId="3C63E50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F56FB8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1.Përfitues të sponsorizimit në fushën e sportit mund të jenë organizatat sportive të njohura me legjislacionin përkatës, duke përfshirë:</w:t>
            </w:r>
          </w:p>
          <w:p w14:paraId="26FCB27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757C7E3" w14:textId="77777777" w:rsidR="009223FC" w:rsidRPr="001138D6" w:rsidRDefault="009223FC" w:rsidP="009223FC">
            <w:pPr>
              <w:widowControl w:val="0"/>
              <w:autoSpaceDE w:val="0"/>
              <w:autoSpaceDN w:val="0"/>
              <w:ind w:left="16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1.1. organizatat ombrellë të sportit;</w:t>
            </w:r>
          </w:p>
          <w:p w14:paraId="0D9C39F1" w14:textId="77777777" w:rsidR="009223FC" w:rsidRPr="001138D6" w:rsidRDefault="009223FC" w:rsidP="009223FC">
            <w:pPr>
              <w:widowControl w:val="0"/>
              <w:autoSpaceDE w:val="0"/>
              <w:autoSpaceDN w:val="0"/>
              <w:ind w:left="160"/>
              <w:jc w:val="both"/>
              <w:rPr>
                <w:rFonts w:ascii="Times New Roman" w:eastAsia="Times New Roman" w:hAnsi="Times New Roman" w:cs="Times New Roman"/>
                <w:sz w:val="24"/>
                <w:szCs w:val="24"/>
              </w:rPr>
            </w:pPr>
          </w:p>
          <w:p w14:paraId="3D678A4C" w14:textId="77777777" w:rsidR="009223FC" w:rsidRPr="001138D6" w:rsidRDefault="009223FC" w:rsidP="009223FC">
            <w:pPr>
              <w:widowControl w:val="0"/>
              <w:autoSpaceDE w:val="0"/>
              <w:autoSpaceDN w:val="0"/>
              <w:ind w:left="16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1.2. federatat sportive të licencuara nga Ministria;</w:t>
            </w:r>
          </w:p>
          <w:p w14:paraId="483164D8" w14:textId="77777777" w:rsidR="009223FC" w:rsidRPr="001138D6" w:rsidRDefault="009223FC" w:rsidP="009223FC">
            <w:pPr>
              <w:widowControl w:val="0"/>
              <w:autoSpaceDE w:val="0"/>
              <w:autoSpaceDN w:val="0"/>
              <w:ind w:left="160"/>
              <w:jc w:val="both"/>
              <w:rPr>
                <w:rFonts w:ascii="Times New Roman" w:eastAsia="Times New Roman" w:hAnsi="Times New Roman" w:cs="Times New Roman"/>
                <w:sz w:val="24"/>
                <w:szCs w:val="24"/>
              </w:rPr>
            </w:pPr>
          </w:p>
          <w:p w14:paraId="29F68724" w14:textId="77777777" w:rsidR="009223FC" w:rsidRPr="001138D6" w:rsidRDefault="009223FC" w:rsidP="009223FC">
            <w:pPr>
              <w:widowControl w:val="0"/>
              <w:autoSpaceDE w:val="0"/>
              <w:autoSpaceDN w:val="0"/>
              <w:ind w:left="16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1.3. klubet sportive të licencuara nga Ministria; dhe</w:t>
            </w:r>
          </w:p>
          <w:p w14:paraId="71AB2D4B" w14:textId="77777777" w:rsidR="009223FC" w:rsidRPr="001138D6" w:rsidRDefault="009223FC" w:rsidP="009223FC">
            <w:pPr>
              <w:widowControl w:val="0"/>
              <w:autoSpaceDE w:val="0"/>
              <w:autoSpaceDN w:val="0"/>
              <w:ind w:left="160"/>
              <w:jc w:val="both"/>
              <w:rPr>
                <w:rFonts w:ascii="Times New Roman" w:eastAsia="Times New Roman" w:hAnsi="Times New Roman" w:cs="Times New Roman"/>
                <w:sz w:val="24"/>
                <w:szCs w:val="24"/>
              </w:rPr>
            </w:pPr>
          </w:p>
          <w:p w14:paraId="4EF57F72" w14:textId="77777777" w:rsidR="009223FC" w:rsidRPr="001138D6" w:rsidRDefault="009223FC" w:rsidP="009223FC">
            <w:pPr>
              <w:widowControl w:val="0"/>
              <w:autoSpaceDE w:val="0"/>
              <w:autoSpaceDN w:val="0"/>
              <w:ind w:left="16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1.4. personat e tjerë juridikë të njohur me legjislacionin përkatës për sport, të cilët plotësojnë kriteret për zhvillimin e veprimtarisë së tyre në përputhje me ligjet në fuqi.</w:t>
            </w:r>
          </w:p>
          <w:p w14:paraId="3B27132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51697BB"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2.Përveç personave juridikë, përfitues të sponsorizimit në fushën e sportit mund të jenë edhe personat fizikë – sportistët, të cilët:</w:t>
            </w:r>
          </w:p>
          <w:p w14:paraId="2EC7D59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35A214E" w14:textId="77777777" w:rsidR="009223FC" w:rsidRPr="001138D6" w:rsidRDefault="009223FC" w:rsidP="009223FC">
            <w:pPr>
              <w:widowControl w:val="0"/>
              <w:autoSpaceDE w:val="0"/>
              <w:autoSpaceDN w:val="0"/>
              <w:ind w:left="16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2.1. janë pjesë e përfaqësueseve të Republikës së Kosovës; ose</w:t>
            </w:r>
          </w:p>
          <w:p w14:paraId="73BC7530" w14:textId="3AE109A5" w:rsidR="009223FC" w:rsidRDefault="009223FC" w:rsidP="009223FC">
            <w:pPr>
              <w:widowControl w:val="0"/>
              <w:autoSpaceDE w:val="0"/>
              <w:autoSpaceDN w:val="0"/>
              <w:ind w:left="160"/>
              <w:jc w:val="both"/>
              <w:rPr>
                <w:rFonts w:ascii="Times New Roman" w:eastAsia="Times New Roman" w:hAnsi="Times New Roman" w:cs="Times New Roman"/>
                <w:sz w:val="24"/>
                <w:szCs w:val="24"/>
              </w:rPr>
            </w:pPr>
          </w:p>
          <w:p w14:paraId="663BC3B9" w14:textId="77777777" w:rsidR="009223FC" w:rsidRPr="001138D6" w:rsidRDefault="009223FC" w:rsidP="009223FC">
            <w:pPr>
              <w:widowControl w:val="0"/>
              <w:autoSpaceDE w:val="0"/>
              <w:autoSpaceDN w:val="0"/>
              <w:ind w:left="160"/>
              <w:jc w:val="both"/>
              <w:rPr>
                <w:rFonts w:ascii="Times New Roman" w:eastAsia="Times New Roman" w:hAnsi="Times New Roman" w:cs="Times New Roman"/>
                <w:sz w:val="24"/>
                <w:szCs w:val="24"/>
              </w:rPr>
            </w:pPr>
          </w:p>
          <w:p w14:paraId="1FE8BA0F" w14:textId="77777777" w:rsidR="009223FC" w:rsidRPr="001138D6" w:rsidRDefault="009223FC" w:rsidP="009223FC">
            <w:pPr>
              <w:widowControl w:val="0"/>
              <w:autoSpaceDE w:val="0"/>
              <w:autoSpaceDN w:val="0"/>
              <w:ind w:left="16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2.2. janë anëtarë të klubeve sportive të licencuara nga Ministria dhe anëtarë të federatave sportive përkatëse.</w:t>
            </w:r>
          </w:p>
          <w:p w14:paraId="3E36A29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108968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3.Mjetet e sponsorizimit për kategoritë e sportistëve sipas paragrafit 2 të këtij neni pranohen dhe menaxhohen përmes xhirollogarisë së klubit ose federatës përkatëse, në pajtim me legjislacionin në fuqi.</w:t>
            </w:r>
          </w:p>
          <w:p w14:paraId="5184B0A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A7A0C8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4.Trajtimi tatimor i mjeteve të sponsorizimit bëhet në përputhje me legjislacionin tatimor në fuqi.</w:t>
            </w:r>
          </w:p>
          <w:p w14:paraId="673F554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3B88F5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5.Përfituesit duhet të dëshmojnë se zhvillojnë veprimtari në fushën e sportit për të cilën kanë aplikuar.</w:t>
            </w:r>
          </w:p>
          <w:p w14:paraId="5A60D08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F2DB56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6.Të gjithë përfituesit e sponsorizimit sipas paragrafëve 1 dhe 2 të këtij neni duhet të jenë të regjistruar ose të licencuar në institucionet përkatëse, sipas legjislacionit në fuqi.</w:t>
            </w:r>
          </w:p>
          <w:p w14:paraId="2794CD6B" w14:textId="1DD086AC" w:rsidR="009223FC" w:rsidRDefault="009223FC" w:rsidP="009223FC">
            <w:pPr>
              <w:widowControl w:val="0"/>
              <w:autoSpaceDE w:val="0"/>
              <w:autoSpaceDN w:val="0"/>
              <w:jc w:val="both"/>
              <w:rPr>
                <w:rFonts w:ascii="Times New Roman" w:eastAsia="Times New Roman" w:hAnsi="Times New Roman" w:cs="Times New Roman"/>
                <w:sz w:val="24"/>
                <w:szCs w:val="24"/>
              </w:rPr>
            </w:pPr>
          </w:p>
          <w:p w14:paraId="63CB2EA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29940AA"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p>
          <w:p w14:paraId="1C52757A"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6</w:t>
            </w:r>
          </w:p>
          <w:p w14:paraId="22719A3F"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Format e sponsorizimit dhe vlerësimi i tyre</w:t>
            </w:r>
          </w:p>
          <w:p w14:paraId="7B371CF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C5EB41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1.Sponsorizimi sipas kësaj Rregulloreje mund të realizohet në:</w:t>
            </w:r>
          </w:p>
          <w:p w14:paraId="282F2B6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4A1A501"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1.1. mjete financiare;</w:t>
            </w:r>
          </w:p>
          <w:p w14:paraId="3843D7E1"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1DBD9547"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1.2. natyrë, përfshirë mallra, pajisje, mjete ose infrastrukturë;</w:t>
            </w:r>
          </w:p>
          <w:p w14:paraId="0D1483A9"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670BAD14"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1.3. formë të shërbimeve; ose</w:t>
            </w:r>
          </w:p>
          <w:p w14:paraId="45FBCB6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67B81BC4" w14:textId="77777777" w:rsidR="009223FC"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1.4. kombinim të formave të përcaktuara në nënparagrafët 1.1 deri 1.3 të këtij neni.</w:t>
            </w:r>
          </w:p>
          <w:p w14:paraId="1D0E221F" w14:textId="56CF2248" w:rsidR="009223FC" w:rsidRDefault="009223FC" w:rsidP="009223FC">
            <w:pPr>
              <w:widowControl w:val="0"/>
              <w:autoSpaceDE w:val="0"/>
              <w:autoSpaceDN w:val="0"/>
              <w:ind w:left="250"/>
              <w:jc w:val="both"/>
              <w:rPr>
                <w:rFonts w:ascii="Times New Roman" w:eastAsia="Times New Roman" w:hAnsi="Times New Roman" w:cs="Times New Roman"/>
                <w:sz w:val="24"/>
                <w:szCs w:val="24"/>
              </w:rPr>
            </w:pPr>
          </w:p>
          <w:p w14:paraId="6363014A"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423FB2A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1138D6">
              <w:rPr>
                <w:rFonts w:ascii="Times New Roman" w:eastAsia="Times New Roman" w:hAnsi="Times New Roman" w:cs="Times New Roman"/>
                <w:sz w:val="24"/>
                <w:szCs w:val="24"/>
              </w:rPr>
              <w:t>.Për sponsorizimet në natyrë ose në formë shërbimesh, vlera e sponsorizimit përcaktohet bazuar në vlerën e drejtë të tregut.</w:t>
            </w:r>
          </w:p>
          <w:p w14:paraId="20B5EE7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E8A026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1138D6">
              <w:rPr>
                <w:rFonts w:ascii="Times New Roman" w:eastAsia="Times New Roman" w:hAnsi="Times New Roman" w:cs="Times New Roman"/>
                <w:sz w:val="24"/>
                <w:szCs w:val="24"/>
              </w:rPr>
              <w:t>.Aplikuesi duhet të paraqesë dokumentacion mbështetës, si faturat e blerjes, kontratat e shërbimit, fletëdërgesat, raportet e vlerësimit ose dokumente të tjera përkatëse, me qëllim që vlera e sponsorizimit të jetë e dokumentuar dhe e verifikueshme.</w:t>
            </w:r>
          </w:p>
          <w:p w14:paraId="0F8A111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EBE6EB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AA9D6F1"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7</w:t>
            </w:r>
          </w:p>
          <w:p w14:paraId="50A7B670"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Bashkësponsorizimi</w:t>
            </w:r>
          </w:p>
          <w:p w14:paraId="4D0ECD3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BE296D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1.Një projekt ose aktivitet me interes publik mund të sponsorizohet nga më shumë se një sponsorizues.</w:t>
            </w:r>
          </w:p>
          <w:p w14:paraId="4EC24964" w14:textId="5786791A" w:rsidR="009223FC" w:rsidRDefault="009223FC" w:rsidP="009223FC">
            <w:pPr>
              <w:widowControl w:val="0"/>
              <w:autoSpaceDE w:val="0"/>
              <w:autoSpaceDN w:val="0"/>
              <w:jc w:val="both"/>
              <w:rPr>
                <w:rFonts w:ascii="Times New Roman" w:eastAsia="Times New Roman" w:hAnsi="Times New Roman" w:cs="Times New Roman"/>
                <w:sz w:val="24"/>
                <w:szCs w:val="24"/>
              </w:rPr>
            </w:pPr>
          </w:p>
          <w:p w14:paraId="5CE0BE7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E86688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2.Në rastet e bashkësponsorizimit, Ministria lëshon vërtetim të veçantë të sponsorizimit për secilin sponsorizues, ku përcaktohet saktësisht shuma dhe pjesa e kontributit individual sipas marrëveshjes përkatëse.</w:t>
            </w:r>
          </w:p>
          <w:p w14:paraId="5563FB46" w14:textId="741BC5D3" w:rsidR="009223FC" w:rsidRDefault="009223FC" w:rsidP="009223FC">
            <w:pPr>
              <w:widowControl w:val="0"/>
              <w:autoSpaceDE w:val="0"/>
              <w:autoSpaceDN w:val="0"/>
              <w:jc w:val="both"/>
              <w:rPr>
                <w:rFonts w:ascii="Times New Roman" w:eastAsia="Times New Roman" w:hAnsi="Times New Roman" w:cs="Times New Roman"/>
                <w:sz w:val="24"/>
                <w:szCs w:val="24"/>
              </w:rPr>
            </w:pPr>
          </w:p>
          <w:p w14:paraId="6881230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7AB812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3.Shuma e përgjithshme e sponsorizimeve të miratuara nga të gjithë bashkësponsorizuesit nuk mund të tejkalojë buxhetin e përgjithshëm të projektit.</w:t>
            </w:r>
          </w:p>
          <w:p w14:paraId="09875F8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968C9A3"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4.Nëse shuma e kërkuar tejkalon buxhetin e projektit, Komisioni miraton vetëm shumën deri në kufirin e buxhetit të projektit.</w:t>
            </w:r>
          </w:p>
          <w:p w14:paraId="340C34E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3564EB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116C9A7"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8</w:t>
            </w:r>
          </w:p>
          <w:p w14:paraId="5242D938"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Procedura e dorëzimit të kërkesës</w:t>
            </w:r>
          </w:p>
          <w:p w14:paraId="6994131B"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0ADE3D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1.Kërkesa për lëshimin e Vërtetimit të Sponsorizimit i drejtohet Komisionit Vlerësues dhe dorëzohet përmes Arkivit të Ministrisë ose sistemit elektronik përkatës.</w:t>
            </w:r>
          </w:p>
          <w:p w14:paraId="5A0BE5E2" w14:textId="3D2A2C58" w:rsidR="009223FC" w:rsidRDefault="009223FC" w:rsidP="009223FC">
            <w:pPr>
              <w:widowControl w:val="0"/>
              <w:autoSpaceDE w:val="0"/>
              <w:autoSpaceDN w:val="0"/>
              <w:jc w:val="both"/>
              <w:rPr>
                <w:rFonts w:ascii="Times New Roman" w:eastAsia="Times New Roman" w:hAnsi="Times New Roman" w:cs="Times New Roman"/>
                <w:sz w:val="24"/>
                <w:szCs w:val="24"/>
              </w:rPr>
            </w:pPr>
          </w:p>
          <w:p w14:paraId="15F4138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57F035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2.Kërkesës i bashkëngjitet dokumentacioni si në vijim:</w:t>
            </w:r>
          </w:p>
          <w:p w14:paraId="44AF09B3"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A13F89D"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2.1. marrëveshja e noterizuar ndërmjet dhënësit dhe pranuesit të sponsorizimit, e cila duhet të përmbajë së paku: të drejtat dhe </w:t>
            </w:r>
            <w:r w:rsidRPr="001138D6">
              <w:rPr>
                <w:rFonts w:ascii="Times New Roman" w:eastAsia="Times New Roman" w:hAnsi="Times New Roman" w:cs="Times New Roman"/>
                <w:sz w:val="24"/>
                <w:szCs w:val="24"/>
              </w:rPr>
              <w:lastRenderedPageBreak/>
              <w:t>detyrimet e palëve, qëllimin, përshkrimin e projektit, vlerën, ekskluzivitetin, parimin e mirëbesimit, kushtet e shkëputjes së marrëveshjes, dënimin kontraktues dhe përcaktimin e gjykatës kompetente;</w:t>
            </w:r>
          </w:p>
          <w:p w14:paraId="3B3557AE" w14:textId="4F9DB034" w:rsidR="009223FC" w:rsidRDefault="009223FC" w:rsidP="009223FC">
            <w:pPr>
              <w:widowControl w:val="0"/>
              <w:autoSpaceDE w:val="0"/>
              <w:autoSpaceDN w:val="0"/>
              <w:ind w:left="250"/>
              <w:jc w:val="both"/>
              <w:rPr>
                <w:rFonts w:ascii="Times New Roman" w:eastAsia="Times New Roman" w:hAnsi="Times New Roman" w:cs="Times New Roman"/>
                <w:sz w:val="24"/>
                <w:szCs w:val="24"/>
              </w:rPr>
            </w:pPr>
          </w:p>
          <w:p w14:paraId="6F7DA164"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08719458"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2.2. aprovimi ose vërtetimi nga organizata ombrellë ose federata përkatëse, kur kërkohet;</w:t>
            </w:r>
          </w:p>
          <w:p w14:paraId="08549730"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3038CE27"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2.3. përshkrimi i detajuar i projektit dhe arsyetimi i interesit publik;</w:t>
            </w:r>
          </w:p>
          <w:p w14:paraId="0E496D1C"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31EB94D4"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2.4. të dhënat identifikuese të dhënësit dhe përfituesit, në pajtim me nenin 3 të kësaj Rregulloreje;</w:t>
            </w:r>
          </w:p>
          <w:p w14:paraId="35B951B2"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217FFAD9"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2.5. vërtetimi zyrtar nga ATK-ja se sponsorizuesi dhe përfituesi nuk kanë obligime tatimore të papaguara, i lëshuar jo më herët se tridhjetë (30) ditë para datës së aplikimit;</w:t>
            </w:r>
          </w:p>
          <w:p w14:paraId="45C720DC"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03448373"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2.6. Plani Vjetor i Aktiviteteve dhe Financimit, sipas nenit 9 të kësaj Rregulloreje.</w:t>
            </w:r>
          </w:p>
          <w:p w14:paraId="767378FD"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Afati i fundit për paraqitjen e kërkesës është e premtja e javës së parë të muajit dhjetor të vitit përkatës.</w:t>
            </w:r>
          </w:p>
          <w:p w14:paraId="46F5742E" w14:textId="41A565C0" w:rsidR="009223FC" w:rsidRDefault="009223FC" w:rsidP="009223FC">
            <w:pPr>
              <w:widowControl w:val="0"/>
              <w:autoSpaceDE w:val="0"/>
              <w:autoSpaceDN w:val="0"/>
              <w:jc w:val="both"/>
              <w:rPr>
                <w:rFonts w:ascii="Times New Roman" w:eastAsia="Times New Roman" w:hAnsi="Times New Roman" w:cs="Times New Roman"/>
                <w:sz w:val="24"/>
                <w:szCs w:val="24"/>
              </w:rPr>
            </w:pPr>
          </w:p>
          <w:p w14:paraId="013D4A4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176D34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3.Komisioni shqyrton kërkesën brenda pesëmbëdhjetë (15) ditëve nga data e pranimit të saj, me kusht që dokumentacioni të jetë i plotë.</w:t>
            </w:r>
          </w:p>
          <w:p w14:paraId="5693A74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98524E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4.Në rast se dokumentacioni i paraqitur është i paplotë, aplikuesit i caktohet afat për plotësimin e dokumentacionit në pajtim me legjislacionin përkatës për procedurën administrative.</w:t>
            </w:r>
          </w:p>
          <w:p w14:paraId="03E4E6F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F7E5F88"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p>
          <w:p w14:paraId="2E23ECA1"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9</w:t>
            </w:r>
          </w:p>
          <w:p w14:paraId="333998A8"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Plani Vjetor i Aktiviteteve dhe Financimit</w:t>
            </w:r>
          </w:p>
          <w:p w14:paraId="43A2396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180EC2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1.Aplikuesi, së bashku me kërkesën për Vërtetimin e Sponsorizimit, dorëzon Planin Vjetor të Aktiviteteve dhe Financimit për vitin përkatës.</w:t>
            </w:r>
          </w:p>
          <w:p w14:paraId="09EF5AF3"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E80CF2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2.Plani duhet të përmbajë aktivitetet e planifikuara gjatë vitit, koston e tyre dhe burimet e financimit, duke përcaktuar pjesën që mbulohet nga sponsorizimi, Buxheti i Republikës së Kosovës dhe burimet e tjera të financimit.</w:t>
            </w:r>
          </w:p>
          <w:p w14:paraId="6E97F1D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624D94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3.Plani Vjetor i Aktiviteteve dhe Financimit shërben si bazë për vlerësimin e kërkesës për sponsorizim.</w:t>
            </w:r>
          </w:p>
          <w:p w14:paraId="5EB090D2" w14:textId="2EC08105" w:rsidR="009223FC" w:rsidRDefault="009223FC" w:rsidP="009223FC">
            <w:pPr>
              <w:widowControl w:val="0"/>
              <w:autoSpaceDE w:val="0"/>
              <w:autoSpaceDN w:val="0"/>
              <w:jc w:val="both"/>
              <w:rPr>
                <w:rFonts w:ascii="Times New Roman" w:eastAsia="Times New Roman" w:hAnsi="Times New Roman" w:cs="Times New Roman"/>
                <w:sz w:val="24"/>
                <w:szCs w:val="24"/>
              </w:rPr>
            </w:pPr>
          </w:p>
          <w:p w14:paraId="2A226C2B"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6B0B72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4.Komisioni, gjatë shqyrtimit të kërkesës, merr parasysh Planin Vjetor të Aktiviteteve dhe Financimit, strukturën e shpenzimeve, burimet e tjera të financimit dhe shumën e kërkuar për sponsorizim.</w:t>
            </w:r>
          </w:p>
          <w:p w14:paraId="3470595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51F710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5.I njëjti aktivitet ose i njëjti shpenzim nuk mund të financohet dy herë nga burime të ndryshme të financimit.</w:t>
            </w:r>
          </w:p>
          <w:p w14:paraId="3241373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AF0595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6.Forma dhe përmbajtja e detajuar e Planit Vjetor të Aktiviteteve dhe Financimit përcaktohen në formularin përkatës, i cili është pjesë përbërëse e kësaj Rregulloreje.</w:t>
            </w:r>
          </w:p>
          <w:p w14:paraId="419FBA4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7B998DF" w14:textId="7448F07E" w:rsidR="009223FC" w:rsidRDefault="009223FC" w:rsidP="009223FC">
            <w:pPr>
              <w:widowControl w:val="0"/>
              <w:autoSpaceDE w:val="0"/>
              <w:autoSpaceDN w:val="0"/>
              <w:jc w:val="center"/>
              <w:rPr>
                <w:rFonts w:ascii="Times New Roman" w:eastAsia="Times New Roman" w:hAnsi="Times New Roman" w:cs="Times New Roman"/>
                <w:b/>
                <w:sz w:val="24"/>
                <w:szCs w:val="24"/>
              </w:rPr>
            </w:pPr>
          </w:p>
          <w:p w14:paraId="2D3EFE32"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p>
          <w:p w14:paraId="162A7882"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10</w:t>
            </w:r>
          </w:p>
          <w:p w14:paraId="765DD05D"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Komisioni për shqyrtimin e kërkesave</w:t>
            </w:r>
          </w:p>
          <w:p w14:paraId="080F886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6EFD02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1.Ministri emëron Komisionin Vlerësues prej pesë (5) anëtarësh për shqyrtimin dhe vlerësimin e kërkesave për vërtetimin e sponsorizimit në fushën e sportit dhe rinisë.</w:t>
            </w:r>
          </w:p>
          <w:p w14:paraId="4912072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3A8E42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2.Mandati i Komisionit është dy (2) vjet, me mundësi riemërimi.</w:t>
            </w:r>
          </w:p>
          <w:p w14:paraId="114520C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4075B1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3.Komisioni, gjatë ushtrimit të kompetencave të tij, shqyrton dokumentacionin e paraqitur, vlerëson përmbushjen e kritereve të përcaktuara me këtë Rregullore dhe me </w:t>
            </w:r>
            <w:r w:rsidRPr="001138D6">
              <w:rPr>
                <w:rFonts w:ascii="Times New Roman" w:eastAsia="Times New Roman" w:hAnsi="Times New Roman" w:cs="Times New Roman"/>
                <w:sz w:val="24"/>
                <w:szCs w:val="24"/>
              </w:rPr>
              <w:lastRenderedPageBreak/>
              <w:t>legjislacionin në fuqi dhe përcakton ekzistimin ose jo të interesit publik për aktivitetin ose projektin e propozuar.</w:t>
            </w:r>
          </w:p>
          <w:p w14:paraId="493F6C2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12527B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4.Komisioni mund të kërkojë sqarime dhe dokumentacion shtesë nga aplikuesi, kur një gjë e tillë është e nevojshme për shqyrtimin e kërkesës.</w:t>
            </w:r>
          </w:p>
          <w:p w14:paraId="2970F0D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CD3664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5.Komisioni përbëhet nga:</w:t>
            </w:r>
          </w:p>
          <w:p w14:paraId="0506ADC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C45369B"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5.1. një (1) zyrtar ligjor;</w:t>
            </w:r>
          </w:p>
          <w:p w14:paraId="364CC28F"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39D0B14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162ED082"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5.2. një (1) zyrtar nga fusha e financave;</w:t>
            </w:r>
          </w:p>
          <w:p w14:paraId="1D01D688"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6A8FE7EF"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5.3. dy (2) zyrtarë nga fusha e sportit; dhe</w:t>
            </w:r>
          </w:p>
          <w:p w14:paraId="2DC1B56F"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7B5A3598"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5.4. një (1) zyrtar nga fusha e rinisë.</w:t>
            </w:r>
          </w:p>
          <w:p w14:paraId="4EC6F2F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164CDF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6.Kryesues i Komisionit emërohet zyrtari ligjor ose zyrtari i financave.</w:t>
            </w:r>
          </w:p>
          <w:p w14:paraId="533E78D0" w14:textId="210DE964" w:rsidR="009223FC" w:rsidRDefault="009223FC" w:rsidP="009223FC">
            <w:pPr>
              <w:widowControl w:val="0"/>
              <w:autoSpaceDE w:val="0"/>
              <w:autoSpaceDN w:val="0"/>
              <w:jc w:val="both"/>
              <w:rPr>
                <w:rFonts w:ascii="Times New Roman" w:eastAsia="Times New Roman" w:hAnsi="Times New Roman" w:cs="Times New Roman"/>
                <w:sz w:val="24"/>
                <w:szCs w:val="24"/>
              </w:rPr>
            </w:pPr>
          </w:p>
          <w:p w14:paraId="2DBF6DA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EAD959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7.Punën e Komisionit e mbështet sekretariati, i përbërë nga dy (2) nëpunës të Ministrisë, prej të cilëve së paku një (1) duhet të jetë nga fusha ligjore.</w:t>
            </w:r>
          </w:p>
          <w:p w14:paraId="0451578B"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F98291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8. Anëtarët e Komisionit dhe sekretariati kompensohen për punën e tyre në pajtim me legjislacionin në fuqi.</w:t>
            </w:r>
          </w:p>
          <w:p w14:paraId="5D6EC269" w14:textId="23DF8993"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D252316"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11</w:t>
            </w:r>
          </w:p>
          <w:p w14:paraId="14C0073E"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Sekretariati i Komisionit</w:t>
            </w:r>
          </w:p>
          <w:p w14:paraId="25E29FE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21E2F1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1.Sekretariati mbështet punën e Komisionit dhe kujdeset për funksionimin administrativ të tij.</w:t>
            </w:r>
          </w:p>
          <w:p w14:paraId="5B01B06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AD9C6A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2.Ministri emëron dy (2) nëpunës të Ministrisë për përbërjen e sekretariatit të Komisionit.</w:t>
            </w:r>
          </w:p>
          <w:p w14:paraId="3FA6AD9D" w14:textId="106784A8" w:rsidR="009223FC" w:rsidRDefault="009223FC" w:rsidP="009223FC">
            <w:pPr>
              <w:widowControl w:val="0"/>
              <w:autoSpaceDE w:val="0"/>
              <w:autoSpaceDN w:val="0"/>
              <w:jc w:val="both"/>
              <w:rPr>
                <w:rFonts w:ascii="Times New Roman" w:eastAsia="Times New Roman" w:hAnsi="Times New Roman" w:cs="Times New Roman"/>
                <w:sz w:val="24"/>
                <w:szCs w:val="24"/>
              </w:rPr>
            </w:pPr>
          </w:p>
          <w:p w14:paraId="6E58E3A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85F3BAB"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3.Sekretariati ka këto detyra dhe përgjegjësi:</w:t>
            </w:r>
          </w:p>
          <w:p w14:paraId="788114F1" w14:textId="6321F6C6" w:rsidR="009223FC" w:rsidRDefault="009223FC" w:rsidP="009223FC">
            <w:pPr>
              <w:widowControl w:val="0"/>
              <w:autoSpaceDE w:val="0"/>
              <w:autoSpaceDN w:val="0"/>
              <w:jc w:val="both"/>
              <w:rPr>
                <w:rFonts w:ascii="Times New Roman" w:eastAsia="Times New Roman" w:hAnsi="Times New Roman" w:cs="Times New Roman"/>
                <w:sz w:val="24"/>
                <w:szCs w:val="24"/>
              </w:rPr>
            </w:pPr>
          </w:p>
          <w:p w14:paraId="2904EED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B0D4B47"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3.1. pranon dhe evidenton kërkesat;</w:t>
            </w:r>
          </w:p>
          <w:p w14:paraId="180DA1A9"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5DFF9314"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3.2. mban dhe përditëson regjistrin e kërkesave dhe vërtetimeve;</w:t>
            </w:r>
          </w:p>
          <w:p w14:paraId="30BA596F"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7805B1C4"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3.3. përgatit draft-vendimet dhe vërtetimet e miratuara nga Komisioni;</w:t>
            </w:r>
          </w:p>
          <w:p w14:paraId="0D81A01F"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40E878BD"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3.4. njofton palët për vendimet e Komisionit;</w:t>
            </w:r>
          </w:p>
          <w:p w14:paraId="316CBC55"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3381E245"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3.5. ndihmon në përgatitjen e raporteve dhe mirëmban dokumentacionin dhe regjistrat zyrtarë të punës së Komisionit, në bashkëpunim me kryesuesin.</w:t>
            </w:r>
          </w:p>
          <w:p w14:paraId="18D23F4B"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4D2EBFF"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p>
          <w:p w14:paraId="3AB487FA"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lastRenderedPageBreak/>
              <w:t>Neni 12</w:t>
            </w:r>
          </w:p>
          <w:p w14:paraId="3AD162B4"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E drejta e ankesës</w:t>
            </w:r>
          </w:p>
          <w:p w14:paraId="0DC467E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2D32B4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1.Pala e pakënaqur me vendimin e Komisionit Vlerësues ka të drejtë të parashtrojë ankesë në Komisionin për Shqyrtimin e Ankesave brenda tridhjetë (30) ditëve nga dita e pranimit të vendimit.</w:t>
            </w:r>
          </w:p>
          <w:p w14:paraId="3A3080F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1D0375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2.Ankesa paraqitet përmes Arkivit të Ministrisë ose përmes sistemit elektronik, nëse një sistem i tillë është funksional.</w:t>
            </w:r>
          </w:p>
          <w:p w14:paraId="5BE87DA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7E962B5" w14:textId="30840B5E"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F7C8E59"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13</w:t>
            </w:r>
          </w:p>
          <w:p w14:paraId="586DC8F1"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Komisioni për Shqyrtimin e Ankesave</w:t>
            </w:r>
          </w:p>
          <w:p w14:paraId="06C2B2E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654EF5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1.Për shqyrtimin e ankesave të paraqitura nga palët, Ministri formon Komisionin për Shqyrtimin e Ankesave, i cili përbëhet nga katër (4) anëtarë, me mandat dy (2) vjeçar, me mundësi riemërimi.</w:t>
            </w:r>
          </w:p>
          <w:p w14:paraId="337011F7" w14:textId="54B4F475" w:rsidR="009223FC" w:rsidRDefault="009223FC" w:rsidP="009223FC">
            <w:pPr>
              <w:widowControl w:val="0"/>
              <w:autoSpaceDE w:val="0"/>
              <w:autoSpaceDN w:val="0"/>
              <w:jc w:val="both"/>
              <w:rPr>
                <w:rFonts w:ascii="Times New Roman" w:eastAsia="Times New Roman" w:hAnsi="Times New Roman" w:cs="Times New Roman"/>
                <w:sz w:val="24"/>
                <w:szCs w:val="24"/>
              </w:rPr>
            </w:pPr>
          </w:p>
          <w:p w14:paraId="3D13082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D6DED5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2.Komisioni përbëhet nga:</w:t>
            </w:r>
          </w:p>
          <w:p w14:paraId="2D37472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CB15226"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2.1. një (1) zyrtar ligjor;</w:t>
            </w:r>
          </w:p>
          <w:p w14:paraId="79A9515F"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6FA393FB"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2.2. një (1) zyrtar i financave;</w:t>
            </w:r>
          </w:p>
          <w:p w14:paraId="717108BB"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1868D437"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2.3. një (1) zyrtar i sportit; dhe</w:t>
            </w:r>
          </w:p>
          <w:p w14:paraId="08A1F336"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47FC1F0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2.4. një (1) zyrtar i rinisë.</w:t>
            </w:r>
          </w:p>
          <w:p w14:paraId="2E403E0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19808C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3.Kryesues i Komisionit emërohet zyrtari ligjor.</w:t>
            </w:r>
          </w:p>
          <w:p w14:paraId="7096892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A18473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4.Pas shqyrtimit të ankesës, Komisioni mund të vendosë:</w:t>
            </w:r>
          </w:p>
          <w:p w14:paraId="70706BFB"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3EB7113"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4.1. ta aprovojë ankesën;</w:t>
            </w:r>
          </w:p>
          <w:p w14:paraId="1A5DA72B"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15E2D81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4.2. ta refuzojë ankesën me vendim të arsyetuar; ose</w:t>
            </w:r>
          </w:p>
          <w:p w14:paraId="3A89B2EB"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4FA1A7C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4.3. ta kthejë çështjen në rishqyrtim, kur konstaton se ka shkelje procedurale ose nevojë për plotësim të shqyrtimit.</w:t>
            </w:r>
          </w:p>
          <w:p w14:paraId="07AF59CA" w14:textId="1E2C2C8A" w:rsidR="009223FC" w:rsidRDefault="009223FC" w:rsidP="009223FC">
            <w:pPr>
              <w:widowControl w:val="0"/>
              <w:autoSpaceDE w:val="0"/>
              <w:autoSpaceDN w:val="0"/>
              <w:jc w:val="both"/>
              <w:rPr>
                <w:rFonts w:ascii="Times New Roman" w:eastAsia="Times New Roman" w:hAnsi="Times New Roman" w:cs="Times New Roman"/>
                <w:sz w:val="24"/>
                <w:szCs w:val="24"/>
              </w:rPr>
            </w:pPr>
          </w:p>
          <w:p w14:paraId="1FB56D5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D14469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 Komisioni vendos për ankesën brenda pesëmbëdhjetë (15) ditëve nga dita e pranimit të saj, përveç rasteve kur afati tjetër përcaktohet me legjislacionin përkatës.</w:t>
            </w:r>
          </w:p>
          <w:p w14:paraId="3DE4EF2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2B6FB4B"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6. Pala e pakënaqur me vendimin e Komisionit ka të drejtë të iniciojë konflikt administrativ pranë gjykatës kompetente, në pajtim me legjislacionin në fuqi.</w:t>
            </w:r>
          </w:p>
          <w:p w14:paraId="10D31D1A" w14:textId="0E30A030" w:rsidR="009223FC" w:rsidRDefault="009223FC" w:rsidP="009223FC">
            <w:pPr>
              <w:widowControl w:val="0"/>
              <w:autoSpaceDE w:val="0"/>
              <w:autoSpaceDN w:val="0"/>
              <w:jc w:val="both"/>
              <w:rPr>
                <w:rFonts w:ascii="Times New Roman" w:eastAsia="Times New Roman" w:hAnsi="Times New Roman" w:cs="Times New Roman"/>
                <w:sz w:val="24"/>
                <w:szCs w:val="24"/>
              </w:rPr>
            </w:pPr>
          </w:p>
          <w:p w14:paraId="7A7E156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E10326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7. Anëtarët e Komisionit kompensohen për punën e tyre në pajtim me legjislacionin në fuqi.</w:t>
            </w:r>
          </w:p>
          <w:p w14:paraId="1E6A8FF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9216B1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21731D2"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14</w:t>
            </w:r>
          </w:p>
          <w:p w14:paraId="1EDF098D"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Konflikti i interesit dhe përjashtimi i anëtarit të Komisionit</w:t>
            </w:r>
          </w:p>
          <w:p w14:paraId="6D7E2BE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C673A4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1.Anëtari i Komisionit Vlerësues, Komisionit për Shqyrtimin e Ankesave ose Komisionit për Mbylljen e Sponsorizimeve nuk mund të marrë pjesë në shqyrtimin dhe vendimmarrjen për një kërkesë ose raport kur ekziston konflikt interesi ose rrethana që krijojnë dyshim të arsyeshëm për paanshmërinë e tij.</w:t>
            </w:r>
          </w:p>
          <w:p w14:paraId="3F3364E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1B3953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2.Konflikti i interesit ekziston, veçanërisht, kur anëtari:</w:t>
            </w:r>
          </w:p>
          <w:p w14:paraId="5171276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D01062F"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2.1. ka lidhje familjare ose gjinie deri në shkallën e katërt me aplikuesin, përfituesin, sponsorizuesin ose përfaqësuesin e tyre;</w:t>
            </w:r>
          </w:p>
          <w:p w14:paraId="2B5737A1" w14:textId="08F2D086" w:rsidR="009223FC" w:rsidRDefault="009223FC" w:rsidP="009223FC">
            <w:pPr>
              <w:widowControl w:val="0"/>
              <w:autoSpaceDE w:val="0"/>
              <w:autoSpaceDN w:val="0"/>
              <w:ind w:left="250"/>
              <w:jc w:val="both"/>
              <w:rPr>
                <w:rFonts w:ascii="Times New Roman" w:eastAsia="Times New Roman" w:hAnsi="Times New Roman" w:cs="Times New Roman"/>
                <w:sz w:val="24"/>
                <w:szCs w:val="24"/>
              </w:rPr>
            </w:pPr>
          </w:p>
          <w:p w14:paraId="663660B2"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4BFDED62"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2.2. është anëtar, drejtues ose ka interes financiar në subjektin përfitues ose sponsorizues;</w:t>
            </w:r>
          </w:p>
          <w:p w14:paraId="6788B6E5"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02DD576C"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2.3. ka marrëdhënie kontraktuale ose përfaqësimi me njërën nga palët; ose</w:t>
            </w:r>
          </w:p>
          <w:p w14:paraId="006F70C0"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4E45372A"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2.4. ekziston ndonjë rrethanë tjetër e paraparë me legjislacionin në fuqi që cenon paanshmërinë e tij.</w:t>
            </w:r>
          </w:p>
          <w:p w14:paraId="506226A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072EBE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3.Anëtari i Komisionit është i detyruar të deklarojë vetë ekzistimin e konfliktit të interesit dhe të kërkojë përjashtimin nga shqyrtimi i çështjes.</w:t>
            </w:r>
          </w:p>
          <w:p w14:paraId="33D0DF13"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F0AB3C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4.Në rast përjashtimi, Ministri emëron zyrtarin zëvendësues me profil të njëjtë ose të përshtatshëm profesional për trajtimin e çështjes konkrete.</w:t>
            </w:r>
          </w:p>
          <w:p w14:paraId="08A04F1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905C3E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D39130A"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15</w:t>
            </w:r>
          </w:p>
          <w:p w14:paraId="519C4138"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Forma dhe përmbajtja e Vërtetimit të Sponsorizimit</w:t>
            </w:r>
          </w:p>
          <w:p w14:paraId="727EF25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B23A3C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1.Vërtetimi i Sponsorizimit lëshohet nga Ministria për të vërtetuar përmbushjen e kritereve sektoriale dhe ekzistimin e interesit publik.</w:t>
            </w:r>
          </w:p>
          <w:p w14:paraId="714F281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4C0EA0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2.Vërtetimi i Sponsorizimit përdoret nga sponsorizuesi/tatimpaguesi si dokument mbështetës për kërkimin e njohjes së përfitimit ose zbritjes tatimore pranë ATK-së, në pajtim me legjislacionin tatimor në fuqi.</w:t>
            </w:r>
          </w:p>
          <w:p w14:paraId="77DF8820" w14:textId="3CCA476C" w:rsidR="009223FC" w:rsidRDefault="009223FC" w:rsidP="009223FC">
            <w:pPr>
              <w:widowControl w:val="0"/>
              <w:autoSpaceDE w:val="0"/>
              <w:autoSpaceDN w:val="0"/>
              <w:jc w:val="both"/>
              <w:rPr>
                <w:rFonts w:ascii="Times New Roman" w:eastAsia="Times New Roman" w:hAnsi="Times New Roman" w:cs="Times New Roman"/>
                <w:sz w:val="24"/>
                <w:szCs w:val="24"/>
              </w:rPr>
            </w:pPr>
          </w:p>
          <w:p w14:paraId="3722BD5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576358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3.Vërtetimi duhet të përmbajë së paku:</w:t>
            </w:r>
          </w:p>
          <w:p w14:paraId="32F13AD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B6C058D"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3.1. të dhënat identifikuese të sponsorizuesit dhe përfituesit;</w:t>
            </w:r>
          </w:p>
          <w:p w14:paraId="2A1DE730"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583AE4B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3.2. përshkrimin e shkurtër të qëllimit të sponsorizimit;</w:t>
            </w:r>
          </w:p>
          <w:p w14:paraId="666631BA"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798E8B34"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3.3. shumën e miratuar të sponsorizimit;</w:t>
            </w:r>
          </w:p>
          <w:p w14:paraId="6C7F338A"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66E91377"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3.4. kohëzgjatjen e projektit ose aktivitetit;</w:t>
            </w:r>
          </w:p>
          <w:p w14:paraId="169CB072"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1429D4B1"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3.5. numrin dhe datën e marrëveshjes për sponsorizim;</w:t>
            </w:r>
          </w:p>
          <w:p w14:paraId="23D14486"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2E3E8154"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3.6. numrin dhe datën e vërtetimit; dhe</w:t>
            </w:r>
          </w:p>
          <w:p w14:paraId="2EF43348"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69601ABC"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3.7. nënshkrimin e personit kompetent dhe vulën zyrtare.</w:t>
            </w:r>
          </w:p>
          <w:p w14:paraId="26EE866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22D72D0" w14:textId="22982E68"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49A5062"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16</w:t>
            </w:r>
          </w:p>
          <w:p w14:paraId="4F0A89A2"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Komisioni për Mbylljen e Sponsorizimeve</w:t>
            </w:r>
          </w:p>
          <w:p w14:paraId="624EE803"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827A4F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1.Për shqyrtimin e raporteve dhe dokumentacionit për mbylljen e sponsorizimeve, Ministri formon Komisionin për Mbylljen e Sponsorizimeve, në përbërje prej pesë (5) anëtarësh.</w:t>
            </w:r>
          </w:p>
          <w:p w14:paraId="73F0647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84AB65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2.Mandati i Komisionit është dy (2) vjet, me mundësi riemërimi.</w:t>
            </w:r>
          </w:p>
          <w:p w14:paraId="15421FB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4C78FD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3.Komisioni ka përgjegjësi të shqyrtojë dokumentacionin e paraqitur për mbylljen e sponsorizimit dhe të vlerësojë përmbushjen e </w:t>
            </w:r>
            <w:r w:rsidRPr="001138D6">
              <w:rPr>
                <w:rFonts w:ascii="Times New Roman" w:eastAsia="Times New Roman" w:hAnsi="Times New Roman" w:cs="Times New Roman"/>
                <w:sz w:val="24"/>
                <w:szCs w:val="24"/>
              </w:rPr>
              <w:lastRenderedPageBreak/>
              <w:t>obligimeve që rrjedhin nga marrëveshja, vërtetimi dhe kjo Rregullore.</w:t>
            </w:r>
          </w:p>
          <w:p w14:paraId="16E5F53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EFCE4B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4.Komisioni mund të kërkojë sqarime ose dokumentacion shtesë nga përfituesi, kur një gjë e tillë është e nevojshme për shqyrtimin e raportit.</w:t>
            </w:r>
          </w:p>
          <w:p w14:paraId="16E03BD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36499B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5.Komisioni përbëhet nga:</w:t>
            </w:r>
          </w:p>
          <w:p w14:paraId="356B0AC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6895EB0"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5.1. një (1) zyrtar ligjor;</w:t>
            </w:r>
          </w:p>
          <w:p w14:paraId="3F028371"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5E796967"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5.2. dy (2) zyrtarë të financave;</w:t>
            </w:r>
          </w:p>
          <w:p w14:paraId="72CD8F13"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52F6B301"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5.3. një (1) zyrtar të sportit; dhe</w:t>
            </w:r>
          </w:p>
          <w:p w14:paraId="5D3E04C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2F4B2BB4"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5.4. një (1) zyrtar të rinisë.</w:t>
            </w:r>
          </w:p>
          <w:p w14:paraId="71D85C33"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455F92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6.Zyrtari ligjor dhe njëri nga zyrtarët e financave janë anëtarë të rregullt të Komisionit, ndërsa njëri prej tyre caktohet kryesues.</w:t>
            </w:r>
          </w:p>
          <w:p w14:paraId="4143305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9A2732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7.Zyrtari i sportit dhe zyrtari i rinisë marrin pjesë në shqyrtimin e raporteve që kanë të bëjnë me fushën përkatëse të përgjegjësisë.</w:t>
            </w:r>
          </w:p>
          <w:p w14:paraId="7827F76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04A332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8.Punën e Komisionit e mbështet sekretariati i përbërë nga dy (2) nëpunës të Ministrisë, të cilët emërohen nga Sekretari i Përgjithshëm.</w:t>
            </w:r>
          </w:p>
          <w:p w14:paraId="29987299" w14:textId="7ED8BF4C" w:rsidR="009223FC" w:rsidRDefault="009223FC" w:rsidP="009223FC">
            <w:pPr>
              <w:widowControl w:val="0"/>
              <w:autoSpaceDE w:val="0"/>
              <w:autoSpaceDN w:val="0"/>
              <w:jc w:val="both"/>
              <w:rPr>
                <w:rFonts w:ascii="Times New Roman" w:eastAsia="Times New Roman" w:hAnsi="Times New Roman" w:cs="Times New Roman"/>
                <w:sz w:val="24"/>
                <w:szCs w:val="24"/>
              </w:rPr>
            </w:pPr>
          </w:p>
          <w:p w14:paraId="5C2FC443"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87129D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9.Anëtarët e Komisionit dhe sekretariati kompensohen për punën e tyre në pajtim me legjislacionin në fuqi.</w:t>
            </w:r>
          </w:p>
          <w:p w14:paraId="085F7AF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1FD4FB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DE7EE3A"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17</w:t>
            </w:r>
          </w:p>
          <w:p w14:paraId="45AB239A"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Procedura e raportimit dhe mbylljes së sponsorizimit</w:t>
            </w:r>
          </w:p>
          <w:p w14:paraId="5181A09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4FA8BE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1.Përfituesi i sponsorizimit është i obliguar të hartojë raport me shkrim lidhur me realizimin e sponsorizimit dhe ta dorëzojë atë në Ministri, përmes Komisionit për Mbylljen e Sponsorizimeve, më së largu tridhjetë (30) ditë nga data e përfundimit të afatit të përcaktuar në Vërtetimin e Sponsorizimit.</w:t>
            </w:r>
          </w:p>
          <w:p w14:paraId="4AD729D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B6BF03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2.Raporti për mbylljen e sponsorizimit duhet të përmbajë:</w:t>
            </w:r>
          </w:p>
          <w:p w14:paraId="36EC7901"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28EAE638"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2.1. dëshminë e transaksionit bankar që dëshmon pranimin e mjeteve financiare nga sponsorizuesi, pas datës së lëshimit të Vërtetimit të Sponsorizimit;</w:t>
            </w:r>
          </w:p>
          <w:p w14:paraId="568EB76D"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3C1FBC92"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2.2. raportin narrativ, në të cilin përshkruhen aktivitetet e realizuara sipas marrëveshjes përkatëse dhe rezultatet e arritura, të dëshmuara, sipas rastit, përmes fotografive, materialeve audiovizuale ose formave të tjera të përshtatshme;</w:t>
            </w:r>
          </w:p>
          <w:p w14:paraId="2891FD10"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03A6285B"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2.3. raportin financiar, i cili përmban informata të detajuara për të hyrat dhe shpenzimet e realizuara, të specifikuara për secilin vërtetim të sponsorizimit;</w:t>
            </w:r>
          </w:p>
          <w:p w14:paraId="1866E0DC"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3DCD1B6F"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2.4. dëshmitë për shpenzimet e realizuara, përfshirë faturat, kontratat, urdhërpagesat ose dëshmi të tjera të pagesës, sipas natyrës së shpenzimit;</w:t>
            </w:r>
          </w:p>
          <w:p w14:paraId="00A23E0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6B33528F"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2.5. listën e pagesave për individët e angazhuar në realizimin e aktiviteteve të sponsorizuara, e cila përmban emrin dhe mbiemrin, llojin dhe periudhën e angazhimit, shumën bruto dhe shumën neto të paguar;</w:t>
            </w:r>
          </w:p>
          <w:p w14:paraId="4E84BB7A" w14:textId="0043042C"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519047F"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2.6. listën ose pasqyrën e individëve të angazhuar dhe të deklaruar në ATK, së bashku me dëshmitë për deklarimin dhe pagesën e tatimeve dhe kontributeve përkatëse, sipas legjislacionit në fuqi; dhe</w:t>
            </w:r>
          </w:p>
          <w:p w14:paraId="3BCE596C"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7649638A"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2.7. raportin e auditimit nga një auditor i licencuar, për përfituesit që gjatë vitit kalendarik kanë pranuar sponsorizime në vlerë të përgjithshme mbi dhjetë mijë (10,000) euro.</w:t>
            </w:r>
          </w:p>
          <w:p w14:paraId="787CA721"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Raportet për mbyllje dorëzohen në Zyrën e Protokollit të Ministrisë, e cila, pas protokollimit, ia përcjell dokumentacionin sekretariatit të Komisionit për Mbylljen e </w:t>
            </w:r>
            <w:r w:rsidRPr="001138D6">
              <w:rPr>
                <w:rFonts w:ascii="Times New Roman" w:eastAsia="Times New Roman" w:hAnsi="Times New Roman" w:cs="Times New Roman"/>
                <w:sz w:val="24"/>
                <w:szCs w:val="24"/>
              </w:rPr>
              <w:lastRenderedPageBreak/>
              <w:t>Sponsorizimeve.</w:t>
            </w:r>
          </w:p>
          <w:p w14:paraId="6124A2E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589A8B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3.Përfituesi që nuk raporton për mbylljen e sponsorizimit brenda afatit të përcaktuar nuk mund të pajiset me Vërtetim të ri të Sponsorizimit deri në përmbushjen e obligimeve të raportimit dhe mbylljen e sponsorizimeve paraprake.</w:t>
            </w:r>
          </w:p>
          <w:p w14:paraId="1D1A74E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B03CED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4.Përfituesit që nuk i përmbushin obligimet e raportimit dhe mbylljes së sponsorizimit mund t'u nënshtrohen masave dhe sanksioneve të përcaktuara me Ligjin për Sponsorizime dhe legjislacionin tjetër në fuqi. </w:t>
            </w:r>
          </w:p>
          <w:p w14:paraId="7C239AF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12280C0" w14:textId="2603B81E"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3B227AE"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18</w:t>
            </w:r>
          </w:p>
          <w:p w14:paraId="74A927A2"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Konfirmimi për Mbylljen e Sponsorizimit</w:t>
            </w:r>
          </w:p>
          <w:p w14:paraId="1862617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143117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1.Konfirmimi për Mbylljen e Sponsorizimit përmban:</w:t>
            </w:r>
          </w:p>
          <w:p w14:paraId="5502C5C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669FCD7"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1.1. emrin e dhënësit dhe të përfituesit të sponsorizimit;</w:t>
            </w:r>
          </w:p>
          <w:p w14:paraId="0B15C1FD"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5CBFC061"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1.2. numrin e Vërtetimit të Sponsorizimit;</w:t>
            </w:r>
          </w:p>
          <w:p w14:paraId="43442F4A"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29D712DC"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1.3. shumën e sponsorizimit; dhe</w:t>
            </w:r>
          </w:p>
          <w:p w14:paraId="3AFB47C1"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54FC9C0A"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1.4. periudhën për të cilën është realizuar sponsorizimi.</w:t>
            </w:r>
          </w:p>
          <w:p w14:paraId="79FB1F2B"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1E7B84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2.Konfirmimi për Mbylljen e Sponsorizimit nënshkruhet nga anëtarët e Komisionit për Mbylljen e Sponsorizimeve.</w:t>
            </w:r>
          </w:p>
          <w:p w14:paraId="21950E7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E58346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3.Konfirmimi i dërgohet përmes postës elektronike zyrtare përfituesit të sponsorizimit dhe Komisionit për Lëshimin e Vërtetimeve të Sponsorizimit dhe i përcillet në mënyrë elektronike ATK-së.</w:t>
            </w:r>
          </w:p>
          <w:p w14:paraId="48DE6EF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852D73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4.Komisioni ka të drejtë të kërkojë dokumente dhe dëshmi plotësuese, kur ato janë të nevojshme për verifikimin e realizimit të aktiviteteve, shpenzimit të mjeteve dhe përmbushjes së obligimeve që rrjedhin nga marrëveshja dhe Vërtetimi i Sponsorizimit.</w:t>
            </w:r>
          </w:p>
          <w:p w14:paraId="3D170D48" w14:textId="1D78F296" w:rsidR="009223FC" w:rsidRDefault="009223FC" w:rsidP="009223FC">
            <w:pPr>
              <w:widowControl w:val="0"/>
              <w:autoSpaceDE w:val="0"/>
              <w:autoSpaceDN w:val="0"/>
              <w:jc w:val="both"/>
              <w:rPr>
                <w:rFonts w:ascii="Times New Roman" w:eastAsia="Times New Roman" w:hAnsi="Times New Roman" w:cs="Times New Roman"/>
                <w:sz w:val="24"/>
                <w:szCs w:val="24"/>
              </w:rPr>
            </w:pPr>
          </w:p>
          <w:p w14:paraId="43FF1891" w14:textId="77777777" w:rsidR="000C450D" w:rsidRPr="001138D6" w:rsidRDefault="000C450D" w:rsidP="009223FC">
            <w:pPr>
              <w:widowControl w:val="0"/>
              <w:autoSpaceDE w:val="0"/>
              <w:autoSpaceDN w:val="0"/>
              <w:jc w:val="both"/>
              <w:rPr>
                <w:rFonts w:ascii="Times New Roman" w:eastAsia="Times New Roman" w:hAnsi="Times New Roman" w:cs="Times New Roman"/>
                <w:sz w:val="24"/>
                <w:szCs w:val="24"/>
              </w:rPr>
            </w:pPr>
          </w:p>
          <w:p w14:paraId="386554C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5.Kërkesa për dokumentacion plotësues duhet të jetë e arsyetuar dhe të lidhet drejtpërdrejt me sponsorizimin që është objekt i mbylljes.</w:t>
            </w:r>
          </w:p>
          <w:p w14:paraId="2271428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E12541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6.Nëse përfituesit i kërkohet dokumentacion plotësues dhe ai nuk i plotëson kushtet për mbylljen e sponsorizimit, Komisioni e njofton me shkrim për mangësitë e konstatuara dhe i cakton afat prej pesëmbëdhjetë (15) ditësh pune për plotësimin e tyre.</w:t>
            </w:r>
          </w:p>
          <w:p w14:paraId="5031CE47" w14:textId="17075C48" w:rsidR="009223FC" w:rsidRDefault="009223FC" w:rsidP="009223FC">
            <w:pPr>
              <w:widowControl w:val="0"/>
              <w:autoSpaceDE w:val="0"/>
              <w:autoSpaceDN w:val="0"/>
              <w:jc w:val="both"/>
              <w:rPr>
                <w:rFonts w:ascii="Times New Roman" w:eastAsia="Times New Roman" w:hAnsi="Times New Roman" w:cs="Times New Roman"/>
                <w:sz w:val="24"/>
                <w:szCs w:val="24"/>
              </w:rPr>
            </w:pPr>
          </w:p>
          <w:p w14:paraId="106BF0C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1C3497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7.Nëse përfituesi nuk i plotëson mangësitë brenda afatit të përcaktuar në paragrafin 6 të </w:t>
            </w:r>
            <w:r w:rsidRPr="001138D6">
              <w:rPr>
                <w:rFonts w:ascii="Times New Roman" w:eastAsia="Times New Roman" w:hAnsi="Times New Roman" w:cs="Times New Roman"/>
                <w:sz w:val="24"/>
                <w:szCs w:val="24"/>
              </w:rPr>
              <w:lastRenderedPageBreak/>
              <w:t>këtij neni, sponsorizimi konsiderohet i pambyllur dhe përfituesi nuk mund të pajiset me Vërtetim të ri të Sponsorizimit deri në përmbushjen e obligimeve.</w:t>
            </w:r>
          </w:p>
          <w:p w14:paraId="5BE5511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7658FF1"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p>
          <w:p w14:paraId="5E4FD230"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Neni 19</w:t>
            </w:r>
          </w:p>
          <w:p w14:paraId="373F59C6"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Revokimi ose anulimi i Vërtetimit të Sponsorizimit</w:t>
            </w:r>
          </w:p>
          <w:p w14:paraId="1463CEB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3FDBE0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1.Ministria mund të nxjerrë vendim për revokimin ose anulimin e Vërtetimit të Sponsorizimit, në rast se:</w:t>
            </w:r>
          </w:p>
          <w:p w14:paraId="48712A2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86AF8C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1.1. vërtetimi është lëshuar mbi bazën e të dhënave ose dokumenteve të rreme, të pasakta ose të falsifikuara;</w:t>
            </w:r>
          </w:p>
          <w:p w14:paraId="7AD7BA1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410C1572"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1.2. sponsorizimi nuk realizohet ose marrëveshja e sponsorizimit shkëputet;</w:t>
            </w:r>
          </w:p>
          <w:p w14:paraId="079F9CB2"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114B09D2"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1.3. përfituesi humb licencën, regjistrimin ose statusin juridik të nevojshëm;</w:t>
            </w:r>
          </w:p>
          <w:p w14:paraId="06C476C3"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3A0CD688"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1.4. mjetet e sponsorizimit përdoren për qëllime të ndryshme nga ato të miratuara;</w:t>
            </w:r>
          </w:p>
          <w:p w14:paraId="198EE205"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19819FA7"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1.5. konstatohet konflikt interesi, mashtrim ose parregullsi tjetër financiare;</w:t>
            </w:r>
          </w:p>
          <w:p w14:paraId="1CD6883C" w14:textId="1CE50C18" w:rsidR="009223FC" w:rsidRDefault="009223FC" w:rsidP="009223FC">
            <w:pPr>
              <w:widowControl w:val="0"/>
              <w:autoSpaceDE w:val="0"/>
              <w:autoSpaceDN w:val="0"/>
              <w:ind w:left="250"/>
              <w:jc w:val="both"/>
              <w:rPr>
                <w:rFonts w:ascii="Times New Roman" w:eastAsia="Times New Roman" w:hAnsi="Times New Roman" w:cs="Times New Roman"/>
                <w:sz w:val="24"/>
                <w:szCs w:val="24"/>
              </w:rPr>
            </w:pPr>
          </w:p>
          <w:p w14:paraId="1A0DC7BE" w14:textId="2C5E55BC" w:rsidR="009223FC" w:rsidRDefault="009223FC" w:rsidP="009223FC">
            <w:pPr>
              <w:widowControl w:val="0"/>
              <w:autoSpaceDE w:val="0"/>
              <w:autoSpaceDN w:val="0"/>
              <w:ind w:left="250"/>
              <w:jc w:val="both"/>
              <w:rPr>
                <w:rFonts w:ascii="Times New Roman" w:eastAsia="Times New Roman" w:hAnsi="Times New Roman" w:cs="Times New Roman"/>
                <w:sz w:val="24"/>
                <w:szCs w:val="24"/>
              </w:rPr>
            </w:pPr>
          </w:p>
          <w:p w14:paraId="3A0BC5B8" w14:textId="77777777" w:rsidR="000C450D" w:rsidRPr="001138D6" w:rsidRDefault="000C450D" w:rsidP="009223FC">
            <w:pPr>
              <w:widowControl w:val="0"/>
              <w:autoSpaceDE w:val="0"/>
              <w:autoSpaceDN w:val="0"/>
              <w:ind w:left="250"/>
              <w:jc w:val="both"/>
              <w:rPr>
                <w:rFonts w:ascii="Times New Roman" w:eastAsia="Times New Roman" w:hAnsi="Times New Roman" w:cs="Times New Roman"/>
                <w:sz w:val="24"/>
                <w:szCs w:val="24"/>
              </w:rPr>
            </w:pPr>
          </w:p>
          <w:p w14:paraId="6D3532F8"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1.6. konstatohet se mjetet e sponsorizimit janë pranuar para lëshimit të Vërtetimit të Sponsorizimit, në kundërshtim me këtë Rregullore; ose</w:t>
            </w:r>
          </w:p>
          <w:p w14:paraId="2CF157BF"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41BFF368"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1.7. sponsorizuesi nuk i transferon mjetet e sponsorizimit brenda afatit të përcaktuar me Vërtetimin e Sponsorizimit dhe marrëveshjen përkatëse.</w:t>
            </w:r>
          </w:p>
          <w:p w14:paraId="7BE9BF6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160144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2.Në rastin nga paragrafi 1.6 i këtij neni, përfituesi është i obliguar t'i kthejë mjetet e pranuara, ndërsa Ministria ndërmerr veprimet përkatëse në pajtim me legjislacionin në fuqi.</w:t>
            </w:r>
          </w:p>
          <w:p w14:paraId="6DF7B7FE" w14:textId="1DB48164" w:rsidR="009223FC" w:rsidRDefault="009223FC" w:rsidP="009223FC">
            <w:pPr>
              <w:widowControl w:val="0"/>
              <w:autoSpaceDE w:val="0"/>
              <w:autoSpaceDN w:val="0"/>
              <w:jc w:val="both"/>
              <w:rPr>
                <w:rFonts w:ascii="Times New Roman" w:eastAsia="Times New Roman" w:hAnsi="Times New Roman" w:cs="Times New Roman"/>
                <w:sz w:val="24"/>
                <w:szCs w:val="24"/>
              </w:rPr>
            </w:pPr>
          </w:p>
          <w:p w14:paraId="30D4AA1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35A8C4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3.Ministria e njofton ATK-në për vendimin e revokimit ose anulimit brenda pesë (5) ditëve pune nga data e marrjes së vendimit.</w:t>
            </w:r>
          </w:p>
          <w:p w14:paraId="53C537B8" w14:textId="698E79F0" w:rsidR="009223FC" w:rsidRDefault="009223FC" w:rsidP="009223FC">
            <w:pPr>
              <w:widowControl w:val="0"/>
              <w:autoSpaceDE w:val="0"/>
              <w:autoSpaceDN w:val="0"/>
              <w:jc w:val="both"/>
              <w:rPr>
                <w:rFonts w:ascii="Times New Roman" w:eastAsia="Times New Roman" w:hAnsi="Times New Roman" w:cs="Times New Roman"/>
                <w:sz w:val="24"/>
                <w:szCs w:val="24"/>
              </w:rPr>
            </w:pPr>
          </w:p>
          <w:p w14:paraId="19E8EBD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B8CA6BA" w14:textId="420318CE" w:rsidR="009223FC"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4.Revokimi ose anulimi i Vërtetimit të Sponsorizimit nuk e përcakton në mënyrë të drejtpërdrejtë trajtimin tatimor të sponsorizuesit, i cili bëhet nga ATK-ja në pajtim me legjislacionin tatimor në fuqi.</w:t>
            </w:r>
          </w:p>
          <w:p w14:paraId="0BDB61EB" w14:textId="77777777" w:rsidR="000C450D" w:rsidRPr="001138D6" w:rsidRDefault="000C450D" w:rsidP="009223FC">
            <w:pPr>
              <w:widowControl w:val="0"/>
              <w:autoSpaceDE w:val="0"/>
              <w:autoSpaceDN w:val="0"/>
              <w:jc w:val="both"/>
              <w:rPr>
                <w:rFonts w:ascii="Times New Roman" w:eastAsia="Times New Roman" w:hAnsi="Times New Roman" w:cs="Times New Roman"/>
                <w:sz w:val="24"/>
                <w:szCs w:val="24"/>
              </w:rPr>
            </w:pPr>
          </w:p>
          <w:p w14:paraId="7DE4FE7D" w14:textId="2BE15CED" w:rsidR="009223FC" w:rsidRDefault="009223FC" w:rsidP="009223FC">
            <w:pPr>
              <w:widowControl w:val="0"/>
              <w:autoSpaceDE w:val="0"/>
              <w:autoSpaceDN w:val="0"/>
              <w:jc w:val="center"/>
              <w:rPr>
                <w:rFonts w:ascii="Times New Roman" w:eastAsia="Times New Roman" w:hAnsi="Times New Roman" w:cs="Times New Roman"/>
                <w:b/>
                <w:sz w:val="24"/>
                <w:szCs w:val="24"/>
              </w:rPr>
            </w:pPr>
          </w:p>
          <w:p w14:paraId="7FB6C091" w14:textId="21067E07" w:rsidR="000C450D" w:rsidRDefault="000C450D" w:rsidP="009223FC">
            <w:pPr>
              <w:widowControl w:val="0"/>
              <w:autoSpaceDE w:val="0"/>
              <w:autoSpaceDN w:val="0"/>
              <w:jc w:val="center"/>
              <w:rPr>
                <w:rFonts w:ascii="Times New Roman" w:eastAsia="Times New Roman" w:hAnsi="Times New Roman" w:cs="Times New Roman"/>
                <w:b/>
                <w:sz w:val="24"/>
                <w:szCs w:val="24"/>
              </w:rPr>
            </w:pPr>
          </w:p>
          <w:p w14:paraId="111D960E" w14:textId="371263D0" w:rsidR="000C450D" w:rsidRDefault="000C450D" w:rsidP="009223FC">
            <w:pPr>
              <w:widowControl w:val="0"/>
              <w:autoSpaceDE w:val="0"/>
              <w:autoSpaceDN w:val="0"/>
              <w:jc w:val="center"/>
              <w:rPr>
                <w:rFonts w:ascii="Times New Roman" w:eastAsia="Times New Roman" w:hAnsi="Times New Roman" w:cs="Times New Roman"/>
                <w:b/>
                <w:sz w:val="24"/>
                <w:szCs w:val="24"/>
              </w:rPr>
            </w:pPr>
          </w:p>
          <w:p w14:paraId="578BFC67" w14:textId="305ECD17" w:rsidR="000C450D" w:rsidRDefault="000C450D" w:rsidP="009223FC">
            <w:pPr>
              <w:widowControl w:val="0"/>
              <w:autoSpaceDE w:val="0"/>
              <w:autoSpaceDN w:val="0"/>
              <w:jc w:val="center"/>
              <w:rPr>
                <w:rFonts w:ascii="Times New Roman" w:eastAsia="Times New Roman" w:hAnsi="Times New Roman" w:cs="Times New Roman"/>
                <w:b/>
                <w:sz w:val="24"/>
                <w:szCs w:val="24"/>
              </w:rPr>
            </w:pPr>
          </w:p>
          <w:p w14:paraId="3FEEC4BF" w14:textId="77777777" w:rsidR="000C450D" w:rsidRPr="001138D6" w:rsidRDefault="000C450D" w:rsidP="009223FC">
            <w:pPr>
              <w:widowControl w:val="0"/>
              <w:autoSpaceDE w:val="0"/>
              <w:autoSpaceDN w:val="0"/>
              <w:jc w:val="center"/>
              <w:rPr>
                <w:rFonts w:ascii="Times New Roman" w:eastAsia="Times New Roman" w:hAnsi="Times New Roman" w:cs="Times New Roman"/>
                <w:b/>
                <w:sz w:val="24"/>
                <w:szCs w:val="24"/>
              </w:rPr>
            </w:pPr>
          </w:p>
          <w:p w14:paraId="55040835" w14:textId="725ADF08" w:rsidR="009223FC" w:rsidRPr="001138D6" w:rsidRDefault="000C450D" w:rsidP="009223FC">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Neni 20</w:t>
            </w:r>
          </w:p>
          <w:p w14:paraId="16BBAA67"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Bashkëpunimi ndërmjet komisioneve</w:t>
            </w:r>
          </w:p>
          <w:p w14:paraId="38850065"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16CE76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1.Të gjitha komisionet e themeluara në bazë të kësaj Rregulloreje bashkëpunojnë dhe bashkërendojnë punën lidhur me çështjet që ndërlidhen me sponsorizimin.</w:t>
            </w:r>
          </w:p>
          <w:p w14:paraId="29F6238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2BE967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2.Komisionet shkëmbejnë vetëm të dhënat dhe dokumentacionin e nevojshëm për ushtrimin e kompetencave të tyre, në pajtim me legjislacionin për mbrojtjen e të dhënave personale.</w:t>
            </w:r>
          </w:p>
          <w:p w14:paraId="44A01114"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BBBF3A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3.Komisionet janë të obliguara të mirëmbajnë të dhënat për vërtetimet e lëshuara të sponsorizimit dhe konfirmimet për mbylljen e sponsorizimeve në një regjistër të unifikuar.</w:t>
            </w:r>
          </w:p>
          <w:p w14:paraId="047FEB4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A7285F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68A603F" w14:textId="4EBC7A74" w:rsidR="009223FC" w:rsidRPr="001138D6" w:rsidRDefault="000C450D" w:rsidP="009223FC">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Neni 21</w:t>
            </w:r>
          </w:p>
          <w:p w14:paraId="159B32F9"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Ndarja e kompetencave dhe bashkëpunimi ndërinstitucional me ATK-në</w:t>
            </w:r>
          </w:p>
          <w:p w14:paraId="7DFF2503"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03BEAE3"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1.Kompetencat ndërmjet Ministrisë dhe ATK-së ndahen si vijon:</w:t>
            </w:r>
          </w:p>
          <w:p w14:paraId="2F927103" w14:textId="7CC7491B"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00644CD"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1.1. Ministria vlerëson interesin publik, plotësimin e kritereve sektoriale, lëshon Vërtetimet e Sponsorizimit dhe Konfirmimet për Mbylljen e Sponsorizimit dhe kryen monitorimin programor dhe </w:t>
            </w:r>
            <w:r w:rsidRPr="001138D6">
              <w:rPr>
                <w:rFonts w:ascii="Times New Roman" w:eastAsia="Times New Roman" w:hAnsi="Times New Roman" w:cs="Times New Roman"/>
                <w:sz w:val="24"/>
                <w:szCs w:val="24"/>
              </w:rPr>
              <w:lastRenderedPageBreak/>
              <w:t>financiar në kuadër të kompetencave të saj;</w:t>
            </w:r>
          </w:p>
          <w:p w14:paraId="2B8A359B" w14:textId="044C86D3" w:rsidR="009223FC" w:rsidRDefault="009223FC" w:rsidP="009223FC">
            <w:pPr>
              <w:widowControl w:val="0"/>
              <w:autoSpaceDE w:val="0"/>
              <w:autoSpaceDN w:val="0"/>
              <w:ind w:left="250"/>
              <w:jc w:val="both"/>
              <w:rPr>
                <w:rFonts w:ascii="Times New Roman" w:eastAsia="Times New Roman" w:hAnsi="Times New Roman" w:cs="Times New Roman"/>
                <w:sz w:val="24"/>
                <w:szCs w:val="24"/>
              </w:rPr>
            </w:pPr>
          </w:p>
          <w:p w14:paraId="06DD036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70373992"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1.2. ATK-ja verifikon trajtimin tatimor, deklarimin dhe pagesën e tatimeve, dokumentacionin financiar dhe tatimor dhe kufijtë e përfitimit tatimor, në pajtim me legjislacionin tatimor në fuqi.</w:t>
            </w:r>
          </w:p>
          <w:p w14:paraId="11A8941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B453E1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2.Ministria i përcjell ATK-së në mënyrë elektronike regjistrin e përditësuar të vërtetimeve, i cili përmban së paku: numrin e vërtetimit, të dhënat identifikuese të palëve, shumën e miratuar, datën e lëshimit, statusin e vërtetimit, ndryshimet, revokimet dhe datën e mbylljes.</w:t>
            </w:r>
          </w:p>
          <w:p w14:paraId="7A6C0A76"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DDA58B7"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3.Në rast se Ministria konstaton mospërputhje ndërmjet vërtetimit të lëshuar, transaksioneve bankare, shpenzimeve të raportuara dhe deklarimeve tatimore, e njofton ATK-në për trajtim të mëtejshëm në kuadër të kompetencave të saj.</w:t>
            </w:r>
          </w:p>
          <w:p w14:paraId="5C8A2418"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F9DBA7E" w14:textId="58E8CD2A"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410865AA" w14:textId="1677663C" w:rsidR="009223FC" w:rsidRPr="001138D6" w:rsidRDefault="000C450D" w:rsidP="009223FC">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Neni 22</w:t>
            </w:r>
          </w:p>
          <w:p w14:paraId="024D526C" w14:textId="77777777" w:rsidR="000C450D" w:rsidRPr="001138D6" w:rsidRDefault="000C450D" w:rsidP="000C450D">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Mbrojtja dhe përpunimi i të dhënave personale</w:t>
            </w:r>
          </w:p>
          <w:p w14:paraId="46142D0C" w14:textId="77777777" w:rsidR="009223FC" w:rsidRPr="001138D6" w:rsidRDefault="009223FC" w:rsidP="009223FC">
            <w:pPr>
              <w:jc w:val="both"/>
              <w:rPr>
                <w:rFonts w:ascii="Times New Roman" w:eastAsia="Times New Roman" w:hAnsi="Times New Roman" w:cs="Times New Roman"/>
                <w:sz w:val="24"/>
                <w:szCs w:val="24"/>
              </w:rPr>
            </w:pPr>
          </w:p>
          <w:p w14:paraId="0F10F8E8" w14:textId="71FE222D" w:rsidR="009223FC" w:rsidRPr="001138D6" w:rsidRDefault="009223FC" w:rsidP="009223FC">
            <w:pPr>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 Përpunimi dhe mbrojtja e të dhënave personale nê zbatim të kësaj Rregulloreje b</w:t>
            </w:r>
            <w:r w:rsidR="000C450D">
              <w:rPr>
                <w:rFonts w:ascii="Times New Roman" w:eastAsia="Times New Roman" w:hAnsi="Times New Roman" w:cs="Times New Roman"/>
                <w:sz w:val="24"/>
                <w:szCs w:val="24"/>
              </w:rPr>
              <w:t>ë</w:t>
            </w:r>
            <w:r w:rsidRPr="001138D6">
              <w:rPr>
                <w:rFonts w:ascii="Times New Roman" w:eastAsia="Times New Roman" w:hAnsi="Times New Roman" w:cs="Times New Roman"/>
                <w:sz w:val="24"/>
                <w:szCs w:val="24"/>
              </w:rPr>
              <w:t>het n</w:t>
            </w:r>
            <w:r w:rsidR="000C450D">
              <w:rPr>
                <w:rFonts w:ascii="Times New Roman" w:eastAsia="Times New Roman" w:hAnsi="Times New Roman" w:cs="Times New Roman"/>
                <w:sz w:val="24"/>
                <w:szCs w:val="24"/>
              </w:rPr>
              <w:t>ë</w:t>
            </w:r>
            <w:r w:rsidRPr="001138D6">
              <w:rPr>
                <w:rFonts w:ascii="Times New Roman" w:eastAsia="Times New Roman" w:hAnsi="Times New Roman" w:cs="Times New Roman"/>
                <w:sz w:val="24"/>
                <w:szCs w:val="24"/>
              </w:rPr>
              <w:t xml:space="preserve"> pajtim me Ligjin Nr. 06/L-082 për </w:t>
            </w:r>
            <w:r w:rsidRPr="001138D6">
              <w:rPr>
                <w:rFonts w:ascii="Times New Roman" w:eastAsia="Times New Roman" w:hAnsi="Times New Roman" w:cs="Times New Roman"/>
                <w:sz w:val="24"/>
                <w:szCs w:val="24"/>
              </w:rPr>
              <w:lastRenderedPageBreak/>
              <w:t>Mbrojtjen e të Dhënave Personale, si dhe me legjislacionin tjetër në fuqi që rregullon fushën e mbrojtjes së të dhënave personale.</w:t>
            </w:r>
          </w:p>
          <w:p w14:paraId="1929A411" w14:textId="77777777" w:rsidR="009223FC" w:rsidRPr="001138D6" w:rsidRDefault="009223FC" w:rsidP="009223FC">
            <w:pPr>
              <w:jc w:val="both"/>
              <w:rPr>
                <w:rFonts w:ascii="Times New Roman" w:eastAsia="Times New Roman" w:hAnsi="Times New Roman" w:cs="Times New Roman"/>
                <w:sz w:val="24"/>
                <w:szCs w:val="24"/>
              </w:rPr>
            </w:pPr>
          </w:p>
          <w:p w14:paraId="6D87D419" w14:textId="77777777" w:rsidR="009223FC" w:rsidRPr="001138D6" w:rsidRDefault="009223FC" w:rsidP="009223FC">
            <w:pPr>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2.Të dhënat personale të mbledhura, përpunuara, ruajtura ose administruara në kuadër të zbatimit të kësaj Rregulloreje përpunohen vetëm pēr qëllime të përcaktuara, të ligjshme dhe në përputhje me kompetencat dhe përgjegjesitë e përcaktuara me legjislacionin ne fuqı.</w:t>
            </w:r>
          </w:p>
          <w:p w14:paraId="0EE0BE91" w14:textId="77777777" w:rsidR="009223FC" w:rsidRPr="001138D6" w:rsidRDefault="009223FC" w:rsidP="009223FC">
            <w:pPr>
              <w:jc w:val="both"/>
              <w:rPr>
                <w:rFonts w:ascii="Times New Roman" w:eastAsia="Times New Roman" w:hAnsi="Times New Roman" w:cs="Times New Roman"/>
                <w:sz w:val="24"/>
                <w:szCs w:val="24"/>
              </w:rPr>
            </w:pPr>
          </w:p>
          <w:p w14:paraId="5EFB8156" w14:textId="77777777" w:rsidR="009223FC" w:rsidRPr="001138D6" w:rsidRDefault="009223FC" w:rsidP="009223FC">
            <w:pPr>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 MSR merr masat e nevojshme teknike dhe organizative për të siguruar mbroitien e të dhënave personale nga përpunimi i paautorizuar ose i paligjshëm, si dhe nga humbja, shkatërrimi, dëmtimi ose qasja e paautorizuar.</w:t>
            </w:r>
          </w:p>
          <w:p w14:paraId="719DB713" w14:textId="77777777" w:rsidR="009223FC" w:rsidRPr="001138D6" w:rsidRDefault="009223FC" w:rsidP="009223FC">
            <w:pPr>
              <w:jc w:val="both"/>
              <w:rPr>
                <w:rFonts w:ascii="Times New Roman" w:eastAsia="Times New Roman" w:hAnsi="Times New Roman" w:cs="Times New Roman"/>
                <w:sz w:val="24"/>
                <w:szCs w:val="24"/>
              </w:rPr>
            </w:pPr>
          </w:p>
          <w:p w14:paraId="4A855740" w14:textId="77777777" w:rsidR="009223FC" w:rsidRPr="001138D6" w:rsidRDefault="009223FC" w:rsidP="009223FC">
            <w:pPr>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4.Qasja, pěrdorimi, komunikimi dhe transferimi i të dhënave personale bëhet vetëm në pajtim me legjislacionin në fuqi dhe në masën e nevojshme për përmbushien e qëllimit</w:t>
            </w:r>
          </w:p>
          <w:p w14:paraId="78711C1F" w14:textId="77777777" w:rsidR="009223FC" w:rsidRPr="001138D6" w:rsidRDefault="009223FC" w:rsidP="009223FC">
            <w:pPr>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për të cilin të dhënat përpunohen.</w:t>
            </w:r>
          </w:p>
          <w:p w14:paraId="2650C45A" w14:textId="77777777" w:rsidR="009223FC" w:rsidRPr="001138D6" w:rsidRDefault="009223FC" w:rsidP="009223FC">
            <w:pPr>
              <w:jc w:val="both"/>
              <w:rPr>
                <w:rFonts w:ascii="Times New Roman" w:eastAsia="Times New Roman" w:hAnsi="Times New Roman" w:cs="Times New Roman"/>
                <w:sz w:val="24"/>
                <w:szCs w:val="24"/>
              </w:rPr>
            </w:pPr>
          </w:p>
          <w:p w14:paraId="03898A8A" w14:textId="77777777" w:rsidR="009223FC" w:rsidRPr="001138D6" w:rsidRDefault="009223FC" w:rsidP="009223FC">
            <w:pPr>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5.Të dhënat personale ruhen për periudhën e nevojshme për përmbushjen e qëllimit për të</w:t>
            </w:r>
          </w:p>
          <w:p w14:paraId="4E947B71" w14:textId="77777777" w:rsidR="009223FC" w:rsidRPr="001138D6" w:rsidRDefault="009223FC" w:rsidP="009223FC">
            <w:pPr>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cilin janë mbledhur, përveç rasteve kur legjislacioni në fuqi përcakton një periudhë tjetër të ruajtjes</w:t>
            </w:r>
          </w:p>
          <w:p w14:paraId="31507771" w14:textId="77777777" w:rsidR="009223FC" w:rsidRPr="001138D6" w:rsidRDefault="009223FC" w:rsidP="009223FC">
            <w:pPr>
              <w:jc w:val="both"/>
              <w:rPr>
                <w:rFonts w:ascii="Times New Roman" w:eastAsia="Times New Roman" w:hAnsi="Times New Roman" w:cs="Times New Roman"/>
                <w:sz w:val="24"/>
                <w:szCs w:val="24"/>
              </w:rPr>
            </w:pPr>
          </w:p>
          <w:p w14:paraId="7702F846" w14:textId="77777777" w:rsidR="009223FC" w:rsidRPr="001138D6" w:rsidRDefault="009223FC" w:rsidP="009223FC">
            <w:pPr>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6. Për çështjet që nuk janë të rregulluara shprehimisht me këtë Rregullore zbatohen drejtpërdrejt dispozitat e Ligjit Nr. 06/L-082 për Mbrojtjen e të Dhënave Personale dhe legjislacionit tjetër pērkatës nē fuqi.</w:t>
            </w:r>
          </w:p>
          <w:p w14:paraId="47FB878C" w14:textId="51EF0BE0" w:rsidR="009223FC" w:rsidRDefault="009223FC" w:rsidP="009223FC">
            <w:pPr>
              <w:rPr>
                <w:rFonts w:eastAsia="Times New Roman"/>
              </w:rPr>
            </w:pPr>
          </w:p>
          <w:p w14:paraId="6D63073C" w14:textId="3D72170D" w:rsidR="000C450D" w:rsidRPr="001138D6" w:rsidRDefault="000C450D" w:rsidP="000C450D">
            <w:pPr>
              <w:widowControl w:val="0"/>
              <w:autoSpaceDE w:val="0"/>
              <w:autoSpaceDN w:val="0"/>
              <w:jc w:val="both"/>
              <w:rPr>
                <w:rFonts w:ascii="Times New Roman" w:eastAsia="Times New Roman" w:hAnsi="Times New Roman" w:cs="Times New Roman"/>
                <w:sz w:val="24"/>
                <w:szCs w:val="24"/>
              </w:rPr>
            </w:pPr>
          </w:p>
          <w:p w14:paraId="0B196AF5" w14:textId="311D0431" w:rsidR="000C450D" w:rsidRPr="001138D6" w:rsidRDefault="000C450D" w:rsidP="000C450D">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1138D6">
              <w:rPr>
                <w:rFonts w:ascii="Times New Roman" w:eastAsia="Times New Roman" w:hAnsi="Times New Roman" w:cs="Times New Roman"/>
                <w:sz w:val="24"/>
                <w:szCs w:val="24"/>
              </w:rPr>
              <w:t>.Kërkesat e paraqitura dhe i gjithë dokumentacioni i administruar, shqyrtuar dhe kontrolluar nga komisionet përkatëse në kuadër të procedurave të përcaktuara me këtë Rregullore përpunohen dhe trajtohen në përputhje me legjislacionin në fuqi për mbrojtjen e të dhënave personale.</w:t>
            </w:r>
          </w:p>
          <w:p w14:paraId="6928EAAE" w14:textId="77777777" w:rsidR="000C450D" w:rsidRPr="001138D6" w:rsidRDefault="000C450D" w:rsidP="000C450D">
            <w:pPr>
              <w:widowControl w:val="0"/>
              <w:autoSpaceDE w:val="0"/>
              <w:autoSpaceDN w:val="0"/>
              <w:jc w:val="both"/>
              <w:rPr>
                <w:rFonts w:ascii="Times New Roman" w:eastAsia="Times New Roman" w:hAnsi="Times New Roman" w:cs="Times New Roman"/>
                <w:sz w:val="24"/>
                <w:szCs w:val="24"/>
              </w:rPr>
            </w:pPr>
          </w:p>
          <w:p w14:paraId="61BFFF75" w14:textId="5755E611" w:rsidR="000C450D" w:rsidRPr="001138D6" w:rsidRDefault="000C450D" w:rsidP="000C450D">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1138D6">
              <w:rPr>
                <w:rFonts w:ascii="Times New Roman" w:eastAsia="Times New Roman" w:hAnsi="Times New Roman" w:cs="Times New Roman"/>
                <w:sz w:val="24"/>
                <w:szCs w:val="24"/>
              </w:rPr>
              <w:t>.Komisionet përkatëse, sekretariatet dhe personat e autorizuar për administrimin, shqyrtimin dhe përpunimin e dokumentacionit janë të obliguar të sigurojnë ligjshmërinë, konfidencialitetin, integritetin dhe sigurinë e të dhënave personale.</w:t>
            </w:r>
          </w:p>
          <w:p w14:paraId="1DB81B13" w14:textId="77777777" w:rsidR="000C450D" w:rsidRPr="001138D6" w:rsidRDefault="000C450D" w:rsidP="000C450D">
            <w:pPr>
              <w:widowControl w:val="0"/>
              <w:autoSpaceDE w:val="0"/>
              <w:autoSpaceDN w:val="0"/>
              <w:jc w:val="both"/>
              <w:rPr>
                <w:rFonts w:ascii="Times New Roman" w:eastAsia="Times New Roman" w:hAnsi="Times New Roman" w:cs="Times New Roman"/>
                <w:sz w:val="24"/>
                <w:szCs w:val="24"/>
              </w:rPr>
            </w:pPr>
          </w:p>
          <w:p w14:paraId="3AF36D23" w14:textId="5D300564" w:rsidR="000C450D" w:rsidRPr="001138D6" w:rsidRDefault="000C450D" w:rsidP="000C450D">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1138D6">
              <w:rPr>
                <w:rFonts w:ascii="Times New Roman" w:eastAsia="Times New Roman" w:hAnsi="Times New Roman" w:cs="Times New Roman"/>
                <w:sz w:val="24"/>
                <w:szCs w:val="24"/>
              </w:rPr>
              <w:t>.Të dhënat personale përpunohen vetëm për qëllime të përcaktuara, të ligjshme dhe të lidhura me zbatimin e kësaj Rregulloreje dhe me ushtrimin e kompetencave të Ministrisë.</w:t>
            </w:r>
          </w:p>
          <w:p w14:paraId="27AEAB43" w14:textId="77777777" w:rsidR="000C450D" w:rsidRPr="001138D6" w:rsidRDefault="000C450D" w:rsidP="000C450D">
            <w:pPr>
              <w:widowControl w:val="0"/>
              <w:autoSpaceDE w:val="0"/>
              <w:autoSpaceDN w:val="0"/>
              <w:jc w:val="both"/>
              <w:rPr>
                <w:rFonts w:ascii="Times New Roman" w:eastAsia="Times New Roman" w:hAnsi="Times New Roman" w:cs="Times New Roman"/>
                <w:sz w:val="24"/>
                <w:szCs w:val="24"/>
              </w:rPr>
            </w:pPr>
          </w:p>
          <w:p w14:paraId="72ECF11E" w14:textId="3943207E" w:rsidR="000C450D" w:rsidRPr="001138D6" w:rsidRDefault="000C450D" w:rsidP="000C450D">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Pr="001138D6">
              <w:rPr>
                <w:rFonts w:ascii="Times New Roman" w:eastAsia="Times New Roman" w:hAnsi="Times New Roman" w:cs="Times New Roman"/>
                <w:sz w:val="24"/>
                <w:szCs w:val="24"/>
              </w:rPr>
              <w:t>.Qasja në të dhënat personale kufizohet vetëm te personat e autorizuar, në masën e nevojshme për ushtrimin e detyrave dhe përgjegjësive të tyre.</w:t>
            </w:r>
          </w:p>
          <w:p w14:paraId="6EF8C745" w14:textId="59018C50" w:rsidR="009223FC" w:rsidRDefault="009223FC" w:rsidP="009223FC">
            <w:pPr>
              <w:rPr>
                <w:rFonts w:eastAsia="Times New Roman"/>
              </w:rPr>
            </w:pPr>
          </w:p>
          <w:p w14:paraId="178BD1EA" w14:textId="0EBE2EA8" w:rsidR="009223FC" w:rsidRPr="001138D6" w:rsidRDefault="009223FC" w:rsidP="009223FC">
            <w:pPr>
              <w:widowControl w:val="0"/>
              <w:autoSpaceDE w:val="0"/>
              <w:autoSpaceDN w:val="0"/>
              <w:rPr>
                <w:rFonts w:ascii="Times New Roman" w:eastAsia="Times New Roman" w:hAnsi="Times New Roman" w:cs="Times New Roman"/>
                <w:b/>
                <w:sz w:val="24"/>
                <w:szCs w:val="24"/>
              </w:rPr>
            </w:pPr>
          </w:p>
          <w:p w14:paraId="6A00BF7E" w14:textId="7C336115" w:rsidR="009223FC" w:rsidRPr="001138D6" w:rsidRDefault="000C450D" w:rsidP="009223FC">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Neni 23</w:t>
            </w:r>
          </w:p>
          <w:p w14:paraId="39BF3B89"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Shtojcat</w:t>
            </w:r>
          </w:p>
          <w:p w14:paraId="785BCCC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74CC28F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1.Shtojcat e kësaj Rregulloreje janë pjesë përbërëse e saj.</w:t>
            </w:r>
          </w:p>
          <w:p w14:paraId="574B6B02"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3551441"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2.Shtojcat përfshijnë:</w:t>
            </w:r>
          </w:p>
          <w:p w14:paraId="71F6C3F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2CA0B4C"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2.1. Shtojca 1: Forma e kërkesës për Vërtetim të Sponsorizimit;</w:t>
            </w:r>
          </w:p>
          <w:p w14:paraId="3C201E2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37328DB3"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2.2. Shtojca 2: Forma standarde e Marrëveshjes për Sponsorizim;</w:t>
            </w:r>
          </w:p>
          <w:p w14:paraId="2972CE57"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3462AFEE"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2.3. Shtojca 3: Udhëzuesi për dokumentacionin e nevojshëm për aplikim;</w:t>
            </w:r>
          </w:p>
          <w:p w14:paraId="49040C83"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3B60C945"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2.4. Shtojca 4: Forma e Planit Vjetor të Aktiviteteve dhe Financimit;</w:t>
            </w:r>
          </w:p>
          <w:p w14:paraId="0B162114"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6AFFBAE7"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2.5. Shtojca 5: Forma e raportit narrativ dhe financiar për mbylljen e sponsorizimit; dhe</w:t>
            </w:r>
          </w:p>
          <w:p w14:paraId="6FB22A6C"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p>
          <w:p w14:paraId="211270D7" w14:textId="77777777" w:rsidR="009223FC" w:rsidRPr="001138D6" w:rsidRDefault="009223FC" w:rsidP="009223FC">
            <w:pPr>
              <w:widowControl w:val="0"/>
              <w:autoSpaceDE w:val="0"/>
              <w:autoSpaceDN w:val="0"/>
              <w:ind w:left="25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2.6. Shtojca 6: Forma e Konfirmimit për Mbylljen e Sponsorizimit.</w:t>
            </w:r>
          </w:p>
          <w:p w14:paraId="5B7FA878" w14:textId="553F2720" w:rsidR="009223FC" w:rsidRDefault="009223FC" w:rsidP="009223FC">
            <w:pPr>
              <w:widowControl w:val="0"/>
              <w:autoSpaceDE w:val="0"/>
              <w:autoSpaceDN w:val="0"/>
              <w:rPr>
                <w:rFonts w:ascii="Times New Roman" w:eastAsia="Times New Roman" w:hAnsi="Times New Roman" w:cs="Times New Roman"/>
                <w:b/>
                <w:sz w:val="24"/>
                <w:szCs w:val="24"/>
              </w:rPr>
            </w:pPr>
          </w:p>
          <w:p w14:paraId="72CCD003" w14:textId="77777777" w:rsidR="000C450D" w:rsidRPr="001138D6" w:rsidRDefault="000C450D" w:rsidP="009223FC">
            <w:pPr>
              <w:widowControl w:val="0"/>
              <w:autoSpaceDE w:val="0"/>
              <w:autoSpaceDN w:val="0"/>
              <w:rPr>
                <w:rFonts w:ascii="Times New Roman" w:eastAsia="Times New Roman" w:hAnsi="Times New Roman" w:cs="Times New Roman"/>
                <w:b/>
                <w:sz w:val="24"/>
                <w:szCs w:val="24"/>
              </w:rPr>
            </w:pPr>
          </w:p>
          <w:p w14:paraId="671766B8" w14:textId="77777777" w:rsidR="000C450D" w:rsidRDefault="000C450D" w:rsidP="009223FC">
            <w:pPr>
              <w:widowControl w:val="0"/>
              <w:autoSpaceDE w:val="0"/>
              <w:autoSpaceDN w:val="0"/>
              <w:jc w:val="center"/>
              <w:rPr>
                <w:rFonts w:ascii="Times New Roman" w:eastAsia="Times New Roman" w:hAnsi="Times New Roman" w:cs="Times New Roman"/>
                <w:b/>
                <w:sz w:val="24"/>
                <w:szCs w:val="24"/>
              </w:rPr>
            </w:pPr>
          </w:p>
          <w:p w14:paraId="4E319337" w14:textId="77777777" w:rsidR="000C450D" w:rsidRDefault="000C450D" w:rsidP="009223FC">
            <w:pPr>
              <w:widowControl w:val="0"/>
              <w:autoSpaceDE w:val="0"/>
              <w:autoSpaceDN w:val="0"/>
              <w:jc w:val="center"/>
              <w:rPr>
                <w:rFonts w:ascii="Times New Roman" w:eastAsia="Times New Roman" w:hAnsi="Times New Roman" w:cs="Times New Roman"/>
                <w:b/>
                <w:sz w:val="24"/>
                <w:szCs w:val="24"/>
              </w:rPr>
            </w:pPr>
          </w:p>
          <w:p w14:paraId="3F232AEB" w14:textId="77777777" w:rsidR="000C450D" w:rsidRDefault="000C450D" w:rsidP="009223FC">
            <w:pPr>
              <w:widowControl w:val="0"/>
              <w:autoSpaceDE w:val="0"/>
              <w:autoSpaceDN w:val="0"/>
              <w:jc w:val="center"/>
              <w:rPr>
                <w:rFonts w:ascii="Times New Roman" w:eastAsia="Times New Roman" w:hAnsi="Times New Roman" w:cs="Times New Roman"/>
                <w:b/>
                <w:sz w:val="24"/>
                <w:szCs w:val="24"/>
              </w:rPr>
            </w:pPr>
          </w:p>
          <w:p w14:paraId="7B86FD9B" w14:textId="77777777" w:rsidR="000C450D" w:rsidRDefault="000C450D" w:rsidP="009223FC">
            <w:pPr>
              <w:widowControl w:val="0"/>
              <w:autoSpaceDE w:val="0"/>
              <w:autoSpaceDN w:val="0"/>
              <w:jc w:val="center"/>
              <w:rPr>
                <w:rFonts w:ascii="Times New Roman" w:eastAsia="Times New Roman" w:hAnsi="Times New Roman" w:cs="Times New Roman"/>
                <w:b/>
                <w:sz w:val="24"/>
                <w:szCs w:val="24"/>
              </w:rPr>
            </w:pPr>
          </w:p>
          <w:p w14:paraId="4B6EDE8E" w14:textId="4CB2BC8D" w:rsidR="009223FC" w:rsidRPr="001138D6" w:rsidRDefault="000C450D" w:rsidP="009223FC">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Neni 24</w:t>
            </w:r>
          </w:p>
          <w:p w14:paraId="775CDB0E"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Dispozitat kalimtare</w:t>
            </w:r>
          </w:p>
          <w:p w14:paraId="404C9063"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544BF9C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1.Me hyrjen në fuqi të kësaj Rregulloreje, Rregullorja (MKRS) Nr. 01/2024 për Përcaktimin e Kritereve, Procedurave dhe Formës për Vërtetimin e Sponsorizimit në Fushën e Kulturës, Rinisë dhe Sportit shfuqizohet në pjesën që rregullon fushën e sportit dhe rinisë, në pajtim me kompetencat e Ministrisë.</w:t>
            </w:r>
          </w:p>
          <w:p w14:paraId="01BB5DD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C0C645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2.Procedurat e aplikimit ose të mbylljes së raporteve të filluara para hyrjes në fuqi të kësaj Rregulloreje përfundojnë sipas dispozitave të aktit nënligjor që ka qenë në fuqi në kohën e fillimit të procedurës, përveç nëse dispozitat e kësaj Rregulloreje janë më të favorshme për palën dhe zbatimi i tyre nuk cenon të drejtat e fituara dhe parimin e sigurisë juridike.</w:t>
            </w:r>
          </w:p>
          <w:p w14:paraId="52731A67" w14:textId="7163574C" w:rsidR="009223FC" w:rsidRDefault="009223FC" w:rsidP="009223FC">
            <w:pPr>
              <w:widowControl w:val="0"/>
              <w:autoSpaceDE w:val="0"/>
              <w:autoSpaceDN w:val="0"/>
              <w:jc w:val="both"/>
              <w:rPr>
                <w:rFonts w:ascii="Times New Roman" w:eastAsia="Times New Roman" w:hAnsi="Times New Roman" w:cs="Times New Roman"/>
                <w:sz w:val="24"/>
                <w:szCs w:val="24"/>
              </w:rPr>
            </w:pPr>
          </w:p>
          <w:p w14:paraId="0B18EEEE" w14:textId="5692DEBA" w:rsidR="009223FC" w:rsidRDefault="009223FC" w:rsidP="009223FC">
            <w:pPr>
              <w:widowControl w:val="0"/>
              <w:autoSpaceDE w:val="0"/>
              <w:autoSpaceDN w:val="0"/>
              <w:jc w:val="both"/>
              <w:rPr>
                <w:rFonts w:ascii="Times New Roman" w:eastAsia="Times New Roman" w:hAnsi="Times New Roman" w:cs="Times New Roman"/>
                <w:sz w:val="24"/>
                <w:szCs w:val="24"/>
              </w:rPr>
            </w:pPr>
          </w:p>
          <w:p w14:paraId="5B775D3C"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24C8D15A"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3.Deri në funksionalizimin dhe rregullimin e plotë të sistemit të aplikimeve përmes platformës elektronike E-Kosova, aplikimet për lëshimin e vërtetimeve përkatëse pranohen dhe procedohen përmes Arkivit të Ministrisë.</w:t>
            </w:r>
          </w:p>
          <w:p w14:paraId="4714427C" w14:textId="0D40B492" w:rsidR="009223FC" w:rsidRDefault="009223FC" w:rsidP="009223FC">
            <w:pPr>
              <w:widowControl w:val="0"/>
              <w:autoSpaceDE w:val="0"/>
              <w:autoSpaceDN w:val="0"/>
              <w:jc w:val="both"/>
              <w:rPr>
                <w:rFonts w:ascii="Times New Roman" w:eastAsia="Times New Roman" w:hAnsi="Times New Roman" w:cs="Times New Roman"/>
                <w:sz w:val="24"/>
                <w:szCs w:val="24"/>
              </w:rPr>
            </w:pPr>
          </w:p>
          <w:p w14:paraId="065BFC7D"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6F47724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4.Procedura e përcaktuar në paragrafin 3 të këtij neni zbatohet përkohësisht, deri në </w:t>
            </w:r>
            <w:r w:rsidRPr="001138D6">
              <w:rPr>
                <w:rFonts w:ascii="Times New Roman" w:eastAsia="Times New Roman" w:hAnsi="Times New Roman" w:cs="Times New Roman"/>
                <w:sz w:val="24"/>
                <w:szCs w:val="24"/>
              </w:rPr>
              <w:lastRenderedPageBreak/>
              <w:t>krijimin e kushteve teknike dhe administrative për realizimin e aplikimeve përmes sistemit elektronik E-Kosova, me qëllim sigurimin e vazhdimësisë së ofrimit të shërbimit dhe administrimin e rregullt të kërkesave të palëve.</w:t>
            </w:r>
          </w:p>
          <w:p w14:paraId="22F6EDF9"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D940CB9" w14:textId="77777777" w:rsidR="009223FC" w:rsidRDefault="009223FC" w:rsidP="009223FC">
            <w:pPr>
              <w:widowControl w:val="0"/>
              <w:autoSpaceDE w:val="0"/>
              <w:autoSpaceDN w:val="0"/>
              <w:jc w:val="both"/>
              <w:rPr>
                <w:rFonts w:ascii="Times New Roman" w:eastAsia="Times New Roman" w:hAnsi="Times New Roman" w:cs="Times New Roman"/>
                <w:sz w:val="24"/>
                <w:szCs w:val="24"/>
              </w:rPr>
            </w:pPr>
          </w:p>
          <w:p w14:paraId="76143282" w14:textId="11F20AC6"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5.Vërtetimet aktive të lëshuara para hyrjes në fuqi të kësaj Rregulloreje mbeten të vlefshme deri në përfundimin e afatit të tyre dhe i nënshtrohen procedurës së mbylljes në pajtim me këtë Rregullore, përveç nëse parashihet ndryshe me ligj.</w:t>
            </w:r>
          </w:p>
          <w:p w14:paraId="7FE2A93F"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3583D830"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1E097E7C" w14:textId="1CD3D4D6" w:rsidR="009223FC" w:rsidRPr="001138D6" w:rsidRDefault="000C450D" w:rsidP="009223FC">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Neni 25</w:t>
            </w:r>
          </w:p>
          <w:p w14:paraId="6D4614BD" w14:textId="77777777" w:rsidR="009223FC" w:rsidRPr="001138D6" w:rsidRDefault="009223FC" w:rsidP="009223FC">
            <w:pPr>
              <w:widowControl w:val="0"/>
              <w:autoSpaceDE w:val="0"/>
              <w:autoSpaceDN w:val="0"/>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Hyrja në fuqi</w:t>
            </w:r>
          </w:p>
          <w:p w14:paraId="3496919E" w14:textId="77777777" w:rsidR="009223FC" w:rsidRPr="001138D6" w:rsidRDefault="009223FC" w:rsidP="009223FC">
            <w:pPr>
              <w:widowControl w:val="0"/>
              <w:autoSpaceDE w:val="0"/>
              <w:autoSpaceDN w:val="0"/>
              <w:jc w:val="both"/>
              <w:rPr>
                <w:rFonts w:ascii="Times New Roman" w:eastAsia="Times New Roman" w:hAnsi="Times New Roman" w:cs="Times New Roman"/>
                <w:sz w:val="24"/>
                <w:szCs w:val="24"/>
              </w:rPr>
            </w:pPr>
          </w:p>
          <w:p w14:paraId="0F5D3717" w14:textId="77777777" w:rsidR="009223FC" w:rsidRPr="001138D6" w:rsidRDefault="009223FC" w:rsidP="009223FC">
            <w:pPr>
              <w:tabs>
                <w:tab w:val="left" w:pos="1144"/>
              </w:tabs>
              <w:ind w:right="39"/>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Kjo Rregullore hyn në fuqi shtatë (7) ditë pas publikimit në Gazetën Zyrtare të Republikës së Kosovës.</w:t>
            </w:r>
          </w:p>
          <w:p w14:paraId="061714EC" w14:textId="03B8D0EE" w:rsidR="009223FC" w:rsidRDefault="009223FC" w:rsidP="009223FC">
            <w:pPr>
              <w:tabs>
                <w:tab w:val="left" w:pos="1144"/>
              </w:tabs>
              <w:ind w:right="39"/>
              <w:jc w:val="both"/>
              <w:rPr>
                <w:rFonts w:ascii="Times New Roman" w:eastAsia="Times New Roman" w:hAnsi="Times New Roman" w:cs="Times New Roman"/>
                <w:sz w:val="24"/>
                <w:szCs w:val="24"/>
              </w:rPr>
            </w:pPr>
          </w:p>
          <w:p w14:paraId="6433E505" w14:textId="35E5D140" w:rsidR="009223FC" w:rsidRDefault="009223FC" w:rsidP="009223FC">
            <w:pPr>
              <w:tabs>
                <w:tab w:val="left" w:pos="1144"/>
              </w:tabs>
              <w:ind w:right="39"/>
              <w:jc w:val="both"/>
              <w:rPr>
                <w:rFonts w:ascii="Times New Roman" w:eastAsia="Times New Roman" w:hAnsi="Times New Roman" w:cs="Times New Roman"/>
                <w:sz w:val="24"/>
                <w:szCs w:val="24"/>
              </w:rPr>
            </w:pPr>
          </w:p>
          <w:p w14:paraId="4C995552" w14:textId="316B1929" w:rsidR="009223FC" w:rsidRDefault="009223FC" w:rsidP="009223FC">
            <w:pPr>
              <w:tabs>
                <w:tab w:val="left" w:pos="1144"/>
              </w:tabs>
              <w:ind w:right="39"/>
              <w:jc w:val="both"/>
              <w:rPr>
                <w:rFonts w:ascii="Times New Roman" w:eastAsia="Times New Roman" w:hAnsi="Times New Roman" w:cs="Times New Roman"/>
                <w:sz w:val="24"/>
                <w:szCs w:val="24"/>
              </w:rPr>
            </w:pPr>
          </w:p>
          <w:p w14:paraId="74B102B9" w14:textId="77777777" w:rsidR="009223FC" w:rsidRPr="001138D6" w:rsidRDefault="009223FC" w:rsidP="009223FC">
            <w:pPr>
              <w:tabs>
                <w:tab w:val="left" w:pos="1144"/>
              </w:tabs>
              <w:ind w:right="39"/>
              <w:jc w:val="both"/>
              <w:rPr>
                <w:rFonts w:ascii="Times New Roman" w:eastAsia="Times New Roman" w:hAnsi="Times New Roman" w:cs="Times New Roman"/>
                <w:sz w:val="24"/>
                <w:szCs w:val="24"/>
              </w:rPr>
            </w:pPr>
          </w:p>
          <w:p w14:paraId="3E8A519D" w14:textId="77777777" w:rsidR="009223FC" w:rsidRPr="001138D6" w:rsidRDefault="009223FC" w:rsidP="009223FC">
            <w:pPr>
              <w:jc w:val="right"/>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Blerim GASHANI</w:t>
            </w:r>
          </w:p>
          <w:p w14:paraId="5B69D07F" w14:textId="77777777" w:rsidR="009223FC" w:rsidRPr="001138D6" w:rsidRDefault="009223FC" w:rsidP="009223FC">
            <w:pPr>
              <w:jc w:val="right"/>
              <w:rPr>
                <w:rFonts w:ascii="Times New Roman" w:eastAsia="Times New Roman" w:hAnsi="Times New Roman" w:cs="Times New Roman"/>
                <w:b/>
                <w:bCs/>
                <w:sz w:val="24"/>
                <w:szCs w:val="24"/>
              </w:rPr>
            </w:pPr>
          </w:p>
          <w:p w14:paraId="05707786" w14:textId="77777777" w:rsidR="009223FC" w:rsidRPr="001138D6" w:rsidRDefault="009223FC" w:rsidP="009223FC">
            <w:pPr>
              <w:jc w:val="right"/>
              <w:rPr>
                <w:rFonts w:ascii="Times New Roman" w:eastAsia="Times New Roman" w:hAnsi="Times New Roman" w:cs="Times New Roman"/>
                <w:sz w:val="24"/>
                <w:szCs w:val="24"/>
              </w:rPr>
            </w:pPr>
            <w:r w:rsidRPr="001138D6">
              <w:rPr>
                <w:rFonts w:ascii="Times New Roman" w:eastAsia="Times New Roman" w:hAnsi="Times New Roman" w:cs="Times New Roman"/>
                <w:bCs/>
                <w:sz w:val="24"/>
                <w:szCs w:val="24"/>
              </w:rPr>
              <w:t>_____________________________</w:t>
            </w:r>
            <w:r w:rsidRPr="001138D6">
              <w:rPr>
                <w:rFonts w:ascii="Times New Roman" w:eastAsia="Times New Roman" w:hAnsi="Times New Roman" w:cs="Times New Roman"/>
                <w:sz w:val="24"/>
                <w:szCs w:val="24"/>
              </w:rPr>
              <w:br/>
              <w:t>Ministër i Ministrisë së Sportit dhe Rinisë</w:t>
            </w:r>
          </w:p>
          <w:p w14:paraId="46A60BEC" w14:textId="77777777" w:rsidR="009223FC" w:rsidRPr="001138D6" w:rsidRDefault="009223FC" w:rsidP="009223FC">
            <w:pPr>
              <w:jc w:val="right"/>
              <w:rPr>
                <w:rFonts w:ascii="Times New Roman" w:eastAsia="Times New Roman" w:hAnsi="Times New Roman" w:cs="Times New Roman"/>
                <w:sz w:val="24"/>
                <w:szCs w:val="24"/>
              </w:rPr>
            </w:pPr>
          </w:p>
          <w:p w14:paraId="6B243812" w14:textId="77777777" w:rsidR="009223FC" w:rsidRPr="001138D6" w:rsidRDefault="009223FC" w:rsidP="009223FC">
            <w:pPr>
              <w:jc w:val="right"/>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___ . ___ . 2026</w:t>
            </w:r>
          </w:p>
          <w:p w14:paraId="601EE66D" w14:textId="77777777" w:rsidR="00377D47" w:rsidRPr="00DA1906" w:rsidRDefault="00377D47" w:rsidP="00DA1906">
            <w:pPr>
              <w:tabs>
                <w:tab w:val="left" w:pos="1144"/>
              </w:tabs>
              <w:ind w:right="39"/>
              <w:contextualSpacing/>
              <w:jc w:val="both"/>
              <w:rPr>
                <w:rFonts w:ascii="Times New Roman" w:hAnsi="Times New Roman" w:cs="Times New Roman"/>
                <w:b/>
                <w:sz w:val="24"/>
                <w:szCs w:val="24"/>
              </w:rPr>
            </w:pPr>
          </w:p>
        </w:tc>
        <w:tc>
          <w:tcPr>
            <w:tcW w:w="4649" w:type="dxa"/>
          </w:tcPr>
          <w:p w14:paraId="79BE4500" w14:textId="77777777" w:rsidR="00100CEF" w:rsidRPr="00DA1906" w:rsidRDefault="00957A24" w:rsidP="00DA1906">
            <w:pPr>
              <w:contextualSpacing/>
              <w:jc w:val="both"/>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lastRenderedPageBreak/>
              <w:t xml:space="preserve">Minister of the Ministry of Sports and Youth, </w:t>
            </w:r>
          </w:p>
          <w:p w14:paraId="6875FA60" w14:textId="77777777" w:rsidR="00957A24" w:rsidRPr="00DA1906" w:rsidRDefault="00957A24" w:rsidP="00DA1906">
            <w:pPr>
              <w:contextualSpacing/>
              <w:jc w:val="both"/>
              <w:rPr>
                <w:rFonts w:ascii="Times New Roman" w:hAnsi="Times New Roman" w:cs="Times New Roman"/>
                <w:b/>
                <w:bCs/>
                <w:sz w:val="24"/>
                <w:szCs w:val="24"/>
                <w:lang w:val="en-GB"/>
              </w:rPr>
            </w:pPr>
          </w:p>
          <w:p w14:paraId="1DEE0235" w14:textId="3DBD28D4" w:rsidR="00957A24" w:rsidRPr="00DA1906" w:rsidRDefault="00957A24" w:rsidP="00DA1906">
            <w:pPr>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Pursuant to Article 4, paragraph 5, of Law No. 05/L-090 on Sponsorships in the Field of Culture, Youth and Sports amended and supplemented by Law No 06/L-116, Article 11, paragraph 1, sub-paragraph 1.5 of the Law No. 08/L-117 on the Republic of Kosovo, </w:t>
            </w:r>
          </w:p>
          <w:p w14:paraId="1295A937" w14:textId="77777777" w:rsidR="00957A24" w:rsidRPr="00DA1906" w:rsidRDefault="00957A24" w:rsidP="00DA1906">
            <w:pPr>
              <w:contextualSpacing/>
              <w:jc w:val="both"/>
              <w:rPr>
                <w:rFonts w:ascii="Times New Roman" w:hAnsi="Times New Roman" w:cs="Times New Roman"/>
                <w:b/>
                <w:bCs/>
                <w:sz w:val="24"/>
                <w:szCs w:val="24"/>
                <w:lang w:val="en-GB"/>
              </w:rPr>
            </w:pPr>
          </w:p>
          <w:p w14:paraId="3BA98273" w14:textId="77777777" w:rsidR="00957A24" w:rsidRPr="00DA1906" w:rsidRDefault="00957A24" w:rsidP="00DA1906">
            <w:pPr>
              <w:contextualSpacing/>
              <w:jc w:val="both"/>
              <w:rPr>
                <w:rFonts w:ascii="Times New Roman" w:hAnsi="Times New Roman" w:cs="Times New Roman"/>
                <w:sz w:val="24"/>
                <w:szCs w:val="24"/>
                <w:lang w:val="en-GB"/>
              </w:rPr>
            </w:pPr>
          </w:p>
          <w:p w14:paraId="66EAF5F3" w14:textId="77777777" w:rsidR="00957A24" w:rsidRPr="00DA1906" w:rsidRDefault="00957A24" w:rsidP="00DA1906">
            <w:pPr>
              <w:contextualSpacing/>
              <w:jc w:val="both"/>
              <w:rPr>
                <w:rFonts w:ascii="Times New Roman" w:hAnsi="Times New Roman" w:cs="Times New Roman"/>
                <w:sz w:val="24"/>
                <w:szCs w:val="24"/>
                <w:lang w:val="en-GB"/>
              </w:rPr>
            </w:pPr>
          </w:p>
          <w:p w14:paraId="5DA0D39A" w14:textId="3D9CCEA9" w:rsidR="00957A24" w:rsidRPr="00DA1906" w:rsidRDefault="00957A24" w:rsidP="00DA1906">
            <w:pPr>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Issues:</w:t>
            </w:r>
          </w:p>
          <w:p w14:paraId="7834EDB5" w14:textId="77777777" w:rsidR="00957A24" w:rsidRPr="00DA1906" w:rsidRDefault="00957A24" w:rsidP="00DA1906">
            <w:pPr>
              <w:contextualSpacing/>
              <w:jc w:val="both"/>
              <w:rPr>
                <w:rFonts w:ascii="Times New Roman" w:hAnsi="Times New Roman" w:cs="Times New Roman"/>
                <w:sz w:val="24"/>
                <w:szCs w:val="24"/>
                <w:lang w:val="en-GB"/>
              </w:rPr>
            </w:pPr>
          </w:p>
          <w:p w14:paraId="34EBA07E" w14:textId="09F5A8AB" w:rsidR="00957A24" w:rsidRPr="00DA1906" w:rsidRDefault="00957A24" w:rsidP="00DA1906">
            <w:pPr>
              <w:contextualSpacing/>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REGULATION (MSY) NO.       /2026 ON DETERMINING THE CRITERIA, PROCEDURES AND FORM OF SPONSORSHIP CERTIFICATE IN THE FIELD OF SPORTS AND YOUTH</w:t>
            </w:r>
          </w:p>
          <w:p w14:paraId="32642A90" w14:textId="72AEF395" w:rsidR="00957A24" w:rsidRDefault="00957A24" w:rsidP="00DA1906">
            <w:pPr>
              <w:contextualSpacing/>
              <w:jc w:val="center"/>
              <w:rPr>
                <w:rFonts w:ascii="Times New Roman" w:hAnsi="Times New Roman" w:cs="Times New Roman"/>
                <w:sz w:val="24"/>
                <w:szCs w:val="24"/>
                <w:lang w:val="en-GB"/>
              </w:rPr>
            </w:pPr>
          </w:p>
          <w:p w14:paraId="3CC39DA8" w14:textId="77777777" w:rsidR="00DA1906" w:rsidRPr="00DA1906" w:rsidRDefault="00DA1906" w:rsidP="00DA1906">
            <w:pPr>
              <w:contextualSpacing/>
              <w:jc w:val="center"/>
              <w:rPr>
                <w:rFonts w:ascii="Times New Roman" w:hAnsi="Times New Roman" w:cs="Times New Roman"/>
                <w:sz w:val="24"/>
                <w:szCs w:val="24"/>
                <w:lang w:val="en-GB"/>
              </w:rPr>
            </w:pPr>
          </w:p>
          <w:p w14:paraId="68C4058D" w14:textId="0C1DE0C1" w:rsidR="00957A24" w:rsidRPr="00DA1906" w:rsidRDefault="00957A24" w:rsidP="00DA1906">
            <w:pPr>
              <w:contextualSpacing/>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1 </w:t>
            </w:r>
          </w:p>
          <w:p w14:paraId="59B3C9E3" w14:textId="3E9DB432" w:rsidR="00957A24" w:rsidRPr="00DA1906" w:rsidRDefault="00957A24" w:rsidP="00DA1906">
            <w:pPr>
              <w:contextualSpacing/>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Purpose</w:t>
            </w:r>
          </w:p>
          <w:p w14:paraId="57DB9F31" w14:textId="77777777" w:rsidR="00957A24" w:rsidRPr="00DA1906" w:rsidRDefault="00957A24" w:rsidP="00DA1906">
            <w:pPr>
              <w:contextualSpacing/>
              <w:jc w:val="center"/>
              <w:rPr>
                <w:rFonts w:ascii="Times New Roman" w:hAnsi="Times New Roman" w:cs="Times New Roman"/>
                <w:sz w:val="24"/>
                <w:szCs w:val="24"/>
                <w:lang w:val="en-GB"/>
              </w:rPr>
            </w:pPr>
          </w:p>
          <w:p w14:paraId="34B8E50A" w14:textId="3F966F77" w:rsidR="00957A24" w:rsidRPr="00DA1906" w:rsidRDefault="00C62DDD" w:rsidP="00DA1906">
            <w:pPr>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The purpose of this Regulation is to determine the criteria, procedures and form for sponsorship certificate in the field of sports and youth, as areas of public interest, in accordance with Law No. 05/L-090 on Sponsorships in the Field of Culture, Youth and Sports, amended and supplemented by Law No. 06/L-116, as well as with the areas of </w:t>
            </w:r>
            <w:r w:rsidRPr="00DA1906">
              <w:rPr>
                <w:rFonts w:ascii="Times New Roman" w:hAnsi="Times New Roman" w:cs="Times New Roman"/>
                <w:sz w:val="24"/>
                <w:szCs w:val="24"/>
                <w:lang w:val="en-GB"/>
              </w:rPr>
              <w:lastRenderedPageBreak/>
              <w:t>responsibility of the Ministry of Sports and Youth (hereinafter: the Ministry).</w:t>
            </w:r>
          </w:p>
          <w:p w14:paraId="3B9A7A5F" w14:textId="77777777" w:rsidR="00C62DDD" w:rsidRPr="00DA1906" w:rsidRDefault="00C62DDD" w:rsidP="00DA1906">
            <w:pPr>
              <w:contextualSpacing/>
              <w:jc w:val="both"/>
              <w:rPr>
                <w:rFonts w:ascii="Times New Roman" w:hAnsi="Times New Roman" w:cs="Times New Roman"/>
                <w:sz w:val="24"/>
                <w:szCs w:val="24"/>
                <w:lang w:val="en-GB"/>
              </w:rPr>
            </w:pPr>
          </w:p>
          <w:p w14:paraId="15960A53" w14:textId="77777777" w:rsidR="00DA1906" w:rsidRDefault="00DA1906" w:rsidP="00DA1906">
            <w:pPr>
              <w:contextualSpacing/>
              <w:jc w:val="center"/>
              <w:rPr>
                <w:rFonts w:ascii="Times New Roman" w:hAnsi="Times New Roman" w:cs="Times New Roman"/>
                <w:b/>
                <w:bCs/>
                <w:sz w:val="24"/>
                <w:szCs w:val="24"/>
                <w:lang w:val="en-GB"/>
              </w:rPr>
            </w:pPr>
          </w:p>
          <w:p w14:paraId="578596E2" w14:textId="4D905E95" w:rsidR="00C62DDD" w:rsidRPr="00DA1906" w:rsidRDefault="00C62DDD" w:rsidP="00DA1906">
            <w:pPr>
              <w:contextualSpacing/>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Article 2</w:t>
            </w:r>
          </w:p>
          <w:p w14:paraId="77661792" w14:textId="19292590" w:rsidR="00C62DDD" w:rsidRPr="00DA1906" w:rsidRDefault="00C62DDD" w:rsidP="00DA1906">
            <w:pPr>
              <w:contextualSpacing/>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Scope </w:t>
            </w:r>
          </w:p>
          <w:p w14:paraId="4CEFAAB7" w14:textId="77777777" w:rsidR="00C62DDD" w:rsidRPr="00DA1906" w:rsidRDefault="00C62DDD" w:rsidP="00DA1906">
            <w:pPr>
              <w:contextualSpacing/>
              <w:jc w:val="center"/>
              <w:rPr>
                <w:rFonts w:ascii="Times New Roman" w:hAnsi="Times New Roman" w:cs="Times New Roman"/>
                <w:b/>
                <w:bCs/>
                <w:sz w:val="24"/>
                <w:szCs w:val="24"/>
                <w:lang w:val="en-GB"/>
              </w:rPr>
            </w:pPr>
          </w:p>
          <w:p w14:paraId="20AAB086" w14:textId="09983F0B" w:rsidR="00C62DDD" w:rsidRPr="00DA1906" w:rsidRDefault="001910A1" w:rsidP="00DA1906">
            <w:pPr>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1. This Regulation defines as follows: </w:t>
            </w:r>
          </w:p>
          <w:p w14:paraId="0075412F" w14:textId="77777777" w:rsidR="001910A1" w:rsidRPr="00DA1906" w:rsidRDefault="001910A1" w:rsidP="00DA1906">
            <w:pPr>
              <w:contextualSpacing/>
              <w:jc w:val="both"/>
              <w:rPr>
                <w:rFonts w:ascii="Times New Roman" w:hAnsi="Times New Roman" w:cs="Times New Roman"/>
                <w:sz w:val="24"/>
                <w:szCs w:val="24"/>
                <w:lang w:val="en-GB"/>
              </w:rPr>
            </w:pPr>
          </w:p>
          <w:p w14:paraId="671B1D81" w14:textId="77777777" w:rsidR="007D143C" w:rsidRPr="00DA1906" w:rsidRDefault="001910A1" w:rsidP="00DA1906">
            <w:pPr>
              <w:ind w:left="272"/>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1.1. </w:t>
            </w:r>
            <w:r w:rsidR="007D143C" w:rsidRPr="00DA1906">
              <w:rPr>
                <w:rFonts w:ascii="Times New Roman" w:hAnsi="Times New Roman" w:cs="Times New Roman"/>
                <w:sz w:val="24"/>
                <w:szCs w:val="24"/>
                <w:lang w:val="en-GB"/>
              </w:rPr>
              <w:t>general and specific criteria for sponsorships in the field of sports and youth;</w:t>
            </w:r>
          </w:p>
          <w:p w14:paraId="1647BF20" w14:textId="77777777" w:rsidR="007D143C" w:rsidRPr="00DA1906" w:rsidRDefault="007D143C" w:rsidP="00DA1906">
            <w:pPr>
              <w:ind w:left="272"/>
              <w:contextualSpacing/>
              <w:jc w:val="both"/>
              <w:rPr>
                <w:rFonts w:ascii="Times New Roman" w:hAnsi="Times New Roman" w:cs="Times New Roman"/>
                <w:sz w:val="24"/>
                <w:szCs w:val="24"/>
                <w:lang w:val="en-GB"/>
              </w:rPr>
            </w:pPr>
          </w:p>
          <w:p w14:paraId="597BD942" w14:textId="77777777" w:rsidR="007D143C" w:rsidRPr="00DA1906" w:rsidRDefault="007D143C" w:rsidP="00DA1906">
            <w:pPr>
              <w:ind w:left="272"/>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1.2. forms of sponsorship and co-sponsorship;</w:t>
            </w:r>
          </w:p>
          <w:p w14:paraId="7F4AA060" w14:textId="77777777" w:rsidR="007D143C" w:rsidRPr="00DA1906" w:rsidRDefault="007D143C" w:rsidP="00DA1906">
            <w:pPr>
              <w:ind w:left="272"/>
              <w:contextualSpacing/>
              <w:jc w:val="both"/>
              <w:rPr>
                <w:rFonts w:ascii="Times New Roman" w:hAnsi="Times New Roman" w:cs="Times New Roman"/>
                <w:sz w:val="24"/>
                <w:szCs w:val="24"/>
                <w:lang w:val="en-GB"/>
              </w:rPr>
            </w:pPr>
          </w:p>
          <w:p w14:paraId="6CF77630" w14:textId="77777777" w:rsidR="007D143C" w:rsidRPr="00DA1906" w:rsidRDefault="007D143C" w:rsidP="00DA1906">
            <w:pPr>
              <w:ind w:left="272"/>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1.3. procedures for submitting, reviewing and deciding on requests for the issuance of a sponsorship certificate;</w:t>
            </w:r>
          </w:p>
          <w:p w14:paraId="6C7DFE41" w14:textId="77777777" w:rsidR="007D143C" w:rsidRPr="00DA1906" w:rsidRDefault="007D143C" w:rsidP="00DA1906">
            <w:pPr>
              <w:ind w:left="272"/>
              <w:contextualSpacing/>
              <w:jc w:val="both"/>
              <w:rPr>
                <w:rFonts w:ascii="Times New Roman" w:hAnsi="Times New Roman" w:cs="Times New Roman"/>
                <w:sz w:val="24"/>
                <w:szCs w:val="24"/>
                <w:lang w:val="en-GB"/>
              </w:rPr>
            </w:pPr>
          </w:p>
          <w:p w14:paraId="388FF654" w14:textId="77777777" w:rsidR="007D143C" w:rsidRPr="00DA1906" w:rsidRDefault="007D143C" w:rsidP="00DA1906">
            <w:pPr>
              <w:ind w:left="272"/>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1.4. form and content of the sponsorship certificate;</w:t>
            </w:r>
          </w:p>
          <w:p w14:paraId="05E9D1F4" w14:textId="77777777" w:rsidR="007D143C" w:rsidRPr="00DA1906" w:rsidRDefault="007D143C" w:rsidP="00DA1906">
            <w:pPr>
              <w:ind w:left="272"/>
              <w:contextualSpacing/>
              <w:jc w:val="both"/>
              <w:rPr>
                <w:rFonts w:ascii="Times New Roman" w:hAnsi="Times New Roman" w:cs="Times New Roman"/>
                <w:sz w:val="24"/>
                <w:szCs w:val="24"/>
                <w:lang w:val="en-GB"/>
              </w:rPr>
            </w:pPr>
          </w:p>
          <w:p w14:paraId="76284485" w14:textId="77777777" w:rsidR="007D143C" w:rsidRPr="00DA1906" w:rsidRDefault="007D143C" w:rsidP="00DA1906">
            <w:pPr>
              <w:ind w:left="272"/>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1.5. procedures for reporting, monitoring and closing sponsorship;</w:t>
            </w:r>
          </w:p>
          <w:p w14:paraId="01D99C14" w14:textId="77777777" w:rsidR="007D143C" w:rsidRPr="00DA1906" w:rsidRDefault="007D143C" w:rsidP="00DA1906">
            <w:pPr>
              <w:ind w:left="272"/>
              <w:contextualSpacing/>
              <w:jc w:val="both"/>
              <w:rPr>
                <w:rFonts w:ascii="Times New Roman" w:hAnsi="Times New Roman" w:cs="Times New Roman"/>
                <w:sz w:val="24"/>
                <w:szCs w:val="24"/>
                <w:lang w:val="en-GB"/>
              </w:rPr>
            </w:pPr>
          </w:p>
          <w:p w14:paraId="14456530" w14:textId="77777777" w:rsidR="007D143C" w:rsidRPr="00DA1906" w:rsidRDefault="007D143C" w:rsidP="00DA1906">
            <w:pPr>
              <w:ind w:left="272"/>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1.6. procedures for revoking or cancelling the sponsorship certificate; and</w:t>
            </w:r>
          </w:p>
          <w:p w14:paraId="4547A593" w14:textId="77777777" w:rsidR="007D143C" w:rsidRPr="00DA1906" w:rsidRDefault="007D143C" w:rsidP="00DA1906">
            <w:pPr>
              <w:ind w:left="272"/>
              <w:contextualSpacing/>
              <w:jc w:val="both"/>
              <w:rPr>
                <w:rFonts w:ascii="Times New Roman" w:hAnsi="Times New Roman" w:cs="Times New Roman"/>
                <w:sz w:val="24"/>
                <w:szCs w:val="24"/>
                <w:lang w:val="en-GB"/>
              </w:rPr>
            </w:pPr>
          </w:p>
          <w:p w14:paraId="4D272F88" w14:textId="68A7DFA7" w:rsidR="001910A1" w:rsidRPr="00DA1906" w:rsidRDefault="007D143C" w:rsidP="00DA1906">
            <w:pPr>
              <w:ind w:left="272"/>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1.7. inter-institutional cooperation between the Ministry and the Tax Administration of Kosovo (hereinafter: TAK).</w:t>
            </w:r>
          </w:p>
          <w:p w14:paraId="154E6FFC" w14:textId="77777777" w:rsidR="00957A24" w:rsidRPr="00DA1906" w:rsidRDefault="00957A24" w:rsidP="00DA1906">
            <w:pPr>
              <w:contextualSpacing/>
              <w:jc w:val="both"/>
              <w:rPr>
                <w:rFonts w:ascii="Times New Roman" w:hAnsi="Times New Roman" w:cs="Times New Roman"/>
                <w:b/>
                <w:bCs/>
                <w:sz w:val="24"/>
                <w:szCs w:val="24"/>
                <w:lang w:val="en-GB"/>
              </w:rPr>
            </w:pPr>
          </w:p>
          <w:p w14:paraId="70247C5D" w14:textId="77777777" w:rsidR="007D143C" w:rsidRPr="00DA1906" w:rsidRDefault="007D143C" w:rsidP="00DA1906">
            <w:pPr>
              <w:contextualSpacing/>
              <w:jc w:val="both"/>
              <w:rPr>
                <w:rFonts w:ascii="Times New Roman" w:hAnsi="Times New Roman" w:cs="Times New Roman"/>
                <w:b/>
                <w:bCs/>
                <w:sz w:val="24"/>
                <w:szCs w:val="24"/>
                <w:lang w:val="en-GB"/>
              </w:rPr>
            </w:pPr>
          </w:p>
          <w:p w14:paraId="6631899B" w14:textId="77777777" w:rsidR="007D143C" w:rsidRPr="00DA1906" w:rsidRDefault="007D143C" w:rsidP="00DA1906">
            <w:pPr>
              <w:contextualSpacing/>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3 </w:t>
            </w:r>
          </w:p>
          <w:p w14:paraId="171E9063" w14:textId="77777777" w:rsidR="007D143C" w:rsidRPr="00DA1906" w:rsidRDefault="007D143C" w:rsidP="00DA1906">
            <w:pPr>
              <w:contextualSpacing/>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General criteria and legal effect of the certificate </w:t>
            </w:r>
          </w:p>
          <w:p w14:paraId="35A908D9" w14:textId="77777777" w:rsidR="007D143C" w:rsidRPr="00DA1906" w:rsidRDefault="007D143C" w:rsidP="00DA1906">
            <w:pPr>
              <w:contextualSpacing/>
              <w:jc w:val="center"/>
              <w:rPr>
                <w:rFonts w:ascii="Times New Roman" w:hAnsi="Times New Roman" w:cs="Times New Roman"/>
                <w:b/>
                <w:bCs/>
                <w:sz w:val="24"/>
                <w:szCs w:val="24"/>
                <w:lang w:val="en-GB"/>
              </w:rPr>
            </w:pPr>
          </w:p>
          <w:p w14:paraId="7FB5D99D" w14:textId="77777777" w:rsidR="001307A4" w:rsidRPr="00DA1906" w:rsidRDefault="001307A4" w:rsidP="00DA1906">
            <w:pPr>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Sponsorship providers in the field of sports and youth may be natural and legal persons, residents or non-residents, who are registered, licensed and fiscalized, according to the legislation in force in the Republic of Kosovo.</w:t>
            </w:r>
          </w:p>
          <w:p w14:paraId="7E6A45AE" w14:textId="77777777" w:rsidR="001307A4" w:rsidRPr="00DA1906" w:rsidRDefault="001307A4" w:rsidP="00DA1906">
            <w:pPr>
              <w:contextualSpacing/>
              <w:jc w:val="both"/>
              <w:rPr>
                <w:rFonts w:ascii="Times New Roman" w:hAnsi="Times New Roman" w:cs="Times New Roman"/>
                <w:sz w:val="24"/>
                <w:szCs w:val="24"/>
                <w:lang w:val="en-GB"/>
              </w:rPr>
            </w:pPr>
          </w:p>
          <w:p w14:paraId="2B5729C5" w14:textId="77777777" w:rsidR="001307A4" w:rsidRPr="00DA1906" w:rsidRDefault="001307A4" w:rsidP="00DA1906">
            <w:pPr>
              <w:contextualSpacing/>
              <w:jc w:val="both"/>
              <w:rPr>
                <w:rFonts w:ascii="Times New Roman" w:hAnsi="Times New Roman" w:cs="Times New Roman"/>
                <w:sz w:val="24"/>
                <w:szCs w:val="24"/>
                <w:lang w:val="en-GB"/>
              </w:rPr>
            </w:pPr>
          </w:p>
          <w:p w14:paraId="4E0028E9" w14:textId="77777777" w:rsidR="001307A4" w:rsidRPr="00DA1906" w:rsidRDefault="001307A4" w:rsidP="00DA1906">
            <w:pPr>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Beneficiaries of sponsorship in the field of sports and youth may be natural persons, citizens of the Republic of Kosovo, or legal persons registered in the Republic of Kosovo, who carry out activities in the relevant field, in accordance with the legislation in force and the relevant registers.</w:t>
            </w:r>
          </w:p>
          <w:p w14:paraId="772E407E" w14:textId="77777777" w:rsidR="001307A4" w:rsidRPr="00DA1906" w:rsidRDefault="001307A4" w:rsidP="00DA1906">
            <w:pPr>
              <w:contextualSpacing/>
              <w:jc w:val="both"/>
              <w:rPr>
                <w:rFonts w:ascii="Times New Roman" w:hAnsi="Times New Roman" w:cs="Times New Roman"/>
                <w:sz w:val="24"/>
                <w:szCs w:val="24"/>
                <w:lang w:val="en-GB"/>
              </w:rPr>
            </w:pPr>
          </w:p>
          <w:p w14:paraId="446D1769" w14:textId="77777777" w:rsidR="001307A4" w:rsidRPr="00DA1906" w:rsidRDefault="001307A4" w:rsidP="00DA1906">
            <w:pPr>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The right to provide sponsorship under this Regulation is separate from the right to claim tax benefits or deductions.</w:t>
            </w:r>
          </w:p>
          <w:p w14:paraId="2827F7E1" w14:textId="6C8E00DB" w:rsidR="001307A4" w:rsidRDefault="001307A4" w:rsidP="00DA1906">
            <w:pPr>
              <w:contextualSpacing/>
              <w:jc w:val="both"/>
              <w:rPr>
                <w:rFonts w:ascii="Times New Roman" w:hAnsi="Times New Roman" w:cs="Times New Roman"/>
                <w:sz w:val="24"/>
                <w:szCs w:val="24"/>
                <w:lang w:val="en-GB"/>
              </w:rPr>
            </w:pPr>
          </w:p>
          <w:p w14:paraId="1EC3B0B8" w14:textId="77777777" w:rsidR="00DA1906" w:rsidRPr="00DA1906" w:rsidRDefault="00DA1906" w:rsidP="00DA1906">
            <w:pPr>
              <w:contextualSpacing/>
              <w:jc w:val="both"/>
              <w:rPr>
                <w:rFonts w:ascii="Times New Roman" w:hAnsi="Times New Roman" w:cs="Times New Roman"/>
                <w:sz w:val="24"/>
                <w:szCs w:val="24"/>
                <w:lang w:val="en-GB"/>
              </w:rPr>
            </w:pPr>
          </w:p>
          <w:p w14:paraId="205D3953" w14:textId="77777777" w:rsidR="001307A4" w:rsidRPr="00DA1906" w:rsidRDefault="001307A4" w:rsidP="00DA1906">
            <w:pPr>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 The provision of a Sponsorship Certificate by the Ministry proves the fulfillment of sectoral criteria and the existence of public interest, but does not automatically create the right to tax benefits or deductions.</w:t>
            </w:r>
          </w:p>
          <w:p w14:paraId="336CDCAD" w14:textId="77777777" w:rsidR="001307A4" w:rsidRPr="00DA1906" w:rsidRDefault="001307A4" w:rsidP="00DA1906">
            <w:pPr>
              <w:contextualSpacing/>
              <w:jc w:val="both"/>
              <w:rPr>
                <w:rFonts w:ascii="Times New Roman" w:hAnsi="Times New Roman" w:cs="Times New Roman"/>
                <w:sz w:val="24"/>
                <w:szCs w:val="24"/>
                <w:lang w:val="en-GB"/>
              </w:rPr>
            </w:pPr>
          </w:p>
          <w:p w14:paraId="1E26F2D5" w14:textId="77777777" w:rsidR="007D143C" w:rsidRPr="00DA1906" w:rsidRDefault="001307A4" w:rsidP="00DA1906">
            <w:pPr>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lastRenderedPageBreak/>
              <w:t>5. The tax benefit and its amount are determined exclusively in accordance with the tax legislation in force and are verified by the TAK.</w:t>
            </w:r>
          </w:p>
          <w:p w14:paraId="170374FD" w14:textId="77777777" w:rsidR="001307A4" w:rsidRPr="00DA1906" w:rsidRDefault="001307A4" w:rsidP="00DA1906">
            <w:pPr>
              <w:contextualSpacing/>
              <w:jc w:val="both"/>
              <w:rPr>
                <w:rFonts w:ascii="Times New Roman" w:hAnsi="Times New Roman" w:cs="Times New Roman"/>
                <w:sz w:val="24"/>
                <w:szCs w:val="24"/>
                <w:lang w:val="en-GB"/>
              </w:rPr>
            </w:pPr>
          </w:p>
          <w:p w14:paraId="28C743AE" w14:textId="77777777" w:rsidR="002472B8" w:rsidRPr="00DA1906" w:rsidRDefault="002472B8" w:rsidP="00DA1906">
            <w:pPr>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6. The Sponsorship Certificate issued by the Ministry and the Sponsorship Closure Confirmation constitute procedural supporting documentation and do not limit the competence of TAK to verify the transaction accuracy, payment execution via the banking system, financial and tax documentation, and adherance to the tax benefit limits.</w:t>
            </w:r>
          </w:p>
          <w:p w14:paraId="7F7C45B2" w14:textId="77777777" w:rsidR="002472B8" w:rsidRPr="00DA1906" w:rsidRDefault="002472B8" w:rsidP="00DA1906">
            <w:pPr>
              <w:contextualSpacing/>
              <w:jc w:val="both"/>
              <w:rPr>
                <w:rFonts w:ascii="Times New Roman" w:hAnsi="Times New Roman" w:cs="Times New Roman"/>
                <w:sz w:val="24"/>
                <w:szCs w:val="24"/>
                <w:lang w:val="en-GB"/>
              </w:rPr>
            </w:pPr>
          </w:p>
          <w:p w14:paraId="640A9C50" w14:textId="77777777" w:rsidR="002472B8" w:rsidRPr="00DA1906" w:rsidRDefault="002472B8" w:rsidP="00DA1906">
            <w:pPr>
              <w:contextualSpacing/>
              <w:jc w:val="both"/>
              <w:rPr>
                <w:rFonts w:ascii="Times New Roman" w:hAnsi="Times New Roman" w:cs="Times New Roman"/>
                <w:sz w:val="24"/>
                <w:szCs w:val="24"/>
                <w:lang w:val="en-GB"/>
              </w:rPr>
            </w:pPr>
          </w:p>
          <w:p w14:paraId="36FAA1DB" w14:textId="77777777" w:rsidR="001307A4" w:rsidRPr="00DA1906" w:rsidRDefault="002472B8" w:rsidP="00DA1906">
            <w:pPr>
              <w:contextualSpacing/>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7. The identification data of the parties in all official documents and requests are determined in a unified manner as follows:</w:t>
            </w:r>
          </w:p>
          <w:p w14:paraId="14AC4360" w14:textId="77777777" w:rsidR="002472B8" w:rsidRPr="00DA1906" w:rsidRDefault="002472B8" w:rsidP="00DA1906">
            <w:pPr>
              <w:contextualSpacing/>
              <w:jc w:val="both"/>
              <w:rPr>
                <w:rFonts w:ascii="Times New Roman" w:hAnsi="Times New Roman" w:cs="Times New Roman"/>
                <w:sz w:val="24"/>
                <w:szCs w:val="24"/>
                <w:lang w:val="en-GB"/>
              </w:rPr>
            </w:pPr>
          </w:p>
          <w:p w14:paraId="2BF8B059" w14:textId="77777777" w:rsidR="004E297B" w:rsidRPr="00DA1906" w:rsidRDefault="004E297B" w:rsidP="00DA1906">
            <w:pPr>
              <w:ind w:left="274"/>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7.1. for a resident legal entity: official name, Unique Identification Number (UIN) or NGO registration number, fiscal number and bank account;</w:t>
            </w:r>
          </w:p>
          <w:p w14:paraId="589461B6" w14:textId="0E083F97" w:rsidR="00DA1906" w:rsidRDefault="00DA1906" w:rsidP="009223FC">
            <w:pPr>
              <w:jc w:val="both"/>
              <w:rPr>
                <w:rFonts w:ascii="Times New Roman" w:hAnsi="Times New Roman" w:cs="Times New Roman"/>
                <w:sz w:val="24"/>
                <w:szCs w:val="24"/>
                <w:lang w:val="en-GB"/>
              </w:rPr>
            </w:pPr>
          </w:p>
          <w:p w14:paraId="6D7C444B" w14:textId="77777777" w:rsidR="009223FC" w:rsidRPr="00DA1906" w:rsidRDefault="009223FC" w:rsidP="009223FC">
            <w:pPr>
              <w:jc w:val="both"/>
              <w:rPr>
                <w:rFonts w:ascii="Times New Roman" w:hAnsi="Times New Roman" w:cs="Times New Roman"/>
                <w:sz w:val="24"/>
                <w:szCs w:val="24"/>
                <w:lang w:val="en-GB"/>
              </w:rPr>
            </w:pPr>
          </w:p>
          <w:p w14:paraId="534D4A99" w14:textId="77777777" w:rsidR="004E297B" w:rsidRPr="00DA1906" w:rsidRDefault="004E297B" w:rsidP="00DA1906">
            <w:pPr>
              <w:ind w:left="274"/>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7.2. for a resident natural person: first name, last name, personal identification number and bank account;</w:t>
            </w:r>
          </w:p>
          <w:p w14:paraId="73DAA732" w14:textId="77777777" w:rsidR="004E297B" w:rsidRPr="00DA1906" w:rsidRDefault="004E297B" w:rsidP="00DA1906">
            <w:pPr>
              <w:ind w:left="274"/>
              <w:jc w:val="both"/>
              <w:rPr>
                <w:rFonts w:ascii="Times New Roman" w:hAnsi="Times New Roman" w:cs="Times New Roman"/>
                <w:sz w:val="24"/>
                <w:szCs w:val="24"/>
                <w:lang w:val="en-GB"/>
              </w:rPr>
            </w:pPr>
          </w:p>
          <w:p w14:paraId="7994C8C1" w14:textId="2E391299" w:rsidR="002472B8" w:rsidRPr="00DA1906" w:rsidRDefault="004E297B" w:rsidP="00E40F11">
            <w:pPr>
              <w:ind w:left="274"/>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7.3. for a non-resident natural or legal</w:t>
            </w:r>
            <w:r w:rsidR="00E40F11">
              <w:rPr>
                <w:rFonts w:ascii="Times New Roman" w:hAnsi="Times New Roman" w:cs="Times New Roman"/>
                <w:sz w:val="24"/>
                <w:szCs w:val="24"/>
                <w:lang w:val="en-GB"/>
              </w:rPr>
              <w:t xml:space="preserve"> </w:t>
            </w:r>
            <w:r w:rsidRPr="00DA1906">
              <w:rPr>
                <w:rFonts w:ascii="Times New Roman" w:hAnsi="Times New Roman" w:cs="Times New Roman"/>
                <w:sz w:val="24"/>
                <w:szCs w:val="24"/>
                <w:lang w:val="en-GB"/>
              </w:rPr>
              <w:t>entity: name/designation, relevant identifier in the country of origin and official address.</w:t>
            </w:r>
          </w:p>
          <w:p w14:paraId="4D98E5FC" w14:textId="77777777" w:rsidR="004E297B" w:rsidRPr="00DA1906" w:rsidRDefault="004E297B" w:rsidP="00DA1906">
            <w:pPr>
              <w:ind w:left="2"/>
              <w:jc w:val="both"/>
              <w:rPr>
                <w:rFonts w:ascii="Times New Roman" w:hAnsi="Times New Roman" w:cs="Times New Roman"/>
                <w:sz w:val="24"/>
                <w:szCs w:val="24"/>
                <w:lang w:val="en-GB"/>
              </w:rPr>
            </w:pPr>
          </w:p>
          <w:p w14:paraId="61841CFE" w14:textId="77777777" w:rsidR="00944642" w:rsidRPr="00DA1906" w:rsidRDefault="00944642" w:rsidP="00DA1906">
            <w:pPr>
              <w:ind w:left="2"/>
              <w:jc w:val="both"/>
              <w:rPr>
                <w:rFonts w:ascii="Times New Roman" w:hAnsi="Times New Roman" w:cs="Times New Roman"/>
                <w:sz w:val="24"/>
                <w:szCs w:val="24"/>
                <w:lang w:val="en-GB"/>
              </w:rPr>
            </w:pPr>
          </w:p>
          <w:p w14:paraId="3C70AF23" w14:textId="77777777" w:rsidR="00EE1D2F" w:rsidRPr="00DA1906" w:rsidRDefault="00EE1D2F"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8. The sponsored activity must be clearly defined as an activity of public interest and be in accordance with state policies in the field of sports and youth in the Republic of Kosovo.</w:t>
            </w:r>
          </w:p>
          <w:p w14:paraId="49FBB3A5" w14:textId="77777777" w:rsidR="00EE1D2F" w:rsidRPr="00DA1906" w:rsidRDefault="00EE1D2F" w:rsidP="00DA1906">
            <w:pPr>
              <w:ind w:left="2"/>
              <w:jc w:val="both"/>
              <w:rPr>
                <w:rFonts w:ascii="Times New Roman" w:hAnsi="Times New Roman" w:cs="Times New Roman"/>
                <w:sz w:val="24"/>
                <w:szCs w:val="24"/>
                <w:lang w:val="en-GB"/>
              </w:rPr>
            </w:pPr>
          </w:p>
          <w:p w14:paraId="0431AC5C" w14:textId="77777777" w:rsidR="00EE1D2F" w:rsidRPr="00DA1906" w:rsidRDefault="00EE1D2F" w:rsidP="00DA1906">
            <w:pPr>
              <w:ind w:left="2"/>
              <w:jc w:val="both"/>
              <w:rPr>
                <w:rFonts w:ascii="Times New Roman" w:hAnsi="Times New Roman" w:cs="Times New Roman"/>
                <w:sz w:val="24"/>
                <w:szCs w:val="24"/>
                <w:lang w:val="en-GB"/>
              </w:rPr>
            </w:pPr>
          </w:p>
          <w:p w14:paraId="5827AA4A" w14:textId="77777777" w:rsidR="00EE1D2F" w:rsidRPr="00DA1906" w:rsidRDefault="00EE1D2F"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9. To individual beneficiaries of sponsorship, sponsorship funds are transferred through:</w:t>
            </w:r>
          </w:p>
          <w:p w14:paraId="04BCC190" w14:textId="77777777" w:rsidR="00EE1D2F" w:rsidRPr="00DA1906" w:rsidRDefault="00EE1D2F" w:rsidP="00DA1906">
            <w:pPr>
              <w:ind w:left="2"/>
              <w:jc w:val="both"/>
              <w:rPr>
                <w:rFonts w:ascii="Times New Roman" w:hAnsi="Times New Roman" w:cs="Times New Roman"/>
                <w:sz w:val="24"/>
                <w:szCs w:val="24"/>
                <w:lang w:val="en-GB"/>
              </w:rPr>
            </w:pPr>
          </w:p>
          <w:p w14:paraId="585A5B45" w14:textId="77777777" w:rsidR="00EE1D2F" w:rsidRPr="00DA1906" w:rsidRDefault="00EE1D2F" w:rsidP="00DA1906">
            <w:pPr>
              <w:ind w:left="274"/>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9.1. in the field of sports, only through the sports club or federation licensed by the Ministry;</w:t>
            </w:r>
          </w:p>
          <w:p w14:paraId="1D6C5B7B" w14:textId="77777777" w:rsidR="00EE1D2F" w:rsidRPr="00DA1906" w:rsidRDefault="00EE1D2F" w:rsidP="00DA1906">
            <w:pPr>
              <w:ind w:left="274"/>
              <w:jc w:val="both"/>
              <w:rPr>
                <w:rFonts w:ascii="Times New Roman" w:hAnsi="Times New Roman" w:cs="Times New Roman"/>
                <w:sz w:val="24"/>
                <w:szCs w:val="24"/>
                <w:lang w:val="en-GB"/>
              </w:rPr>
            </w:pPr>
          </w:p>
          <w:p w14:paraId="60FE495C" w14:textId="77777777" w:rsidR="00EE1D2F" w:rsidRPr="00DA1906" w:rsidRDefault="00EE1D2F" w:rsidP="00DA1906">
            <w:pPr>
              <w:ind w:left="274"/>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9.2. in the field of youth, through the registered youth organization or association.</w:t>
            </w:r>
          </w:p>
          <w:p w14:paraId="165139CC" w14:textId="77777777" w:rsidR="00EE1D2F" w:rsidRPr="00DA1906" w:rsidRDefault="00EE1D2F" w:rsidP="00DA1906">
            <w:pPr>
              <w:ind w:left="2"/>
              <w:jc w:val="both"/>
              <w:rPr>
                <w:rFonts w:ascii="Times New Roman" w:hAnsi="Times New Roman" w:cs="Times New Roman"/>
                <w:sz w:val="24"/>
                <w:szCs w:val="24"/>
                <w:lang w:val="en-GB"/>
              </w:rPr>
            </w:pPr>
          </w:p>
          <w:p w14:paraId="451A0395" w14:textId="77777777" w:rsidR="004E297B" w:rsidRPr="00DA1906" w:rsidRDefault="00EE1D2F"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10. Sponsorship is considered valid for the purposes of this Regulation only after the issuance and acceptance of the Sponsorship Certificate by the beneficiary, while the transfer of sponsorship funds takes place after the issuance of the certificate.</w:t>
            </w:r>
          </w:p>
          <w:p w14:paraId="619E3786" w14:textId="77777777" w:rsidR="00EE1D2F" w:rsidRPr="00DA1906" w:rsidRDefault="00EE1D2F" w:rsidP="00DA1906">
            <w:pPr>
              <w:ind w:left="2"/>
              <w:jc w:val="both"/>
              <w:rPr>
                <w:rFonts w:ascii="Times New Roman" w:hAnsi="Times New Roman" w:cs="Times New Roman"/>
                <w:sz w:val="24"/>
                <w:szCs w:val="24"/>
                <w:lang w:val="en-GB"/>
              </w:rPr>
            </w:pPr>
          </w:p>
          <w:p w14:paraId="07C9B809" w14:textId="77777777" w:rsidR="00E40F11" w:rsidRDefault="00E40F11" w:rsidP="00DA1906">
            <w:pPr>
              <w:ind w:left="2"/>
              <w:jc w:val="center"/>
              <w:rPr>
                <w:rFonts w:ascii="Times New Roman" w:hAnsi="Times New Roman" w:cs="Times New Roman"/>
                <w:b/>
                <w:bCs/>
                <w:sz w:val="24"/>
                <w:szCs w:val="24"/>
                <w:lang w:val="en-GB"/>
              </w:rPr>
            </w:pPr>
          </w:p>
          <w:p w14:paraId="759C70C8" w14:textId="1CE13C0E" w:rsidR="00EE1D2F" w:rsidRPr="00DA1906" w:rsidRDefault="00EE1D2F" w:rsidP="00DA1906">
            <w:pPr>
              <w:ind w:left="2"/>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4 </w:t>
            </w:r>
          </w:p>
          <w:p w14:paraId="4CB1D74F" w14:textId="77777777" w:rsidR="00EE1D2F" w:rsidRPr="00DA1906" w:rsidRDefault="00EE1D2F" w:rsidP="00DA1906">
            <w:pPr>
              <w:ind w:left="2"/>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Specific criteria in the field of youth </w:t>
            </w:r>
          </w:p>
          <w:p w14:paraId="5F582B89" w14:textId="77777777" w:rsidR="00F11391" w:rsidRPr="00DA1906" w:rsidRDefault="00F11391" w:rsidP="00DA1906">
            <w:pPr>
              <w:ind w:left="2"/>
              <w:jc w:val="both"/>
              <w:rPr>
                <w:rFonts w:ascii="Times New Roman" w:hAnsi="Times New Roman" w:cs="Times New Roman"/>
                <w:sz w:val="24"/>
                <w:szCs w:val="24"/>
                <w:lang w:val="en-GB"/>
              </w:rPr>
            </w:pPr>
          </w:p>
          <w:p w14:paraId="43F2E90D" w14:textId="784DE507" w:rsidR="00F11391" w:rsidRPr="00DA1906" w:rsidRDefault="00F11391"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Beneficiaries of sponsorship in the field of youth may be:</w:t>
            </w:r>
          </w:p>
          <w:p w14:paraId="58E35DEE" w14:textId="77777777" w:rsidR="00F11391" w:rsidRPr="00DA1906" w:rsidRDefault="00F11391" w:rsidP="00DA1906">
            <w:pPr>
              <w:ind w:left="2"/>
              <w:jc w:val="both"/>
              <w:rPr>
                <w:rFonts w:ascii="Times New Roman" w:hAnsi="Times New Roman" w:cs="Times New Roman"/>
                <w:sz w:val="24"/>
                <w:szCs w:val="24"/>
                <w:lang w:val="en-GB"/>
              </w:rPr>
            </w:pPr>
          </w:p>
          <w:p w14:paraId="259754DF" w14:textId="77777777" w:rsidR="00F11391" w:rsidRPr="00DA1906" w:rsidRDefault="00F11391" w:rsidP="00DA1906">
            <w:pPr>
              <w:ind w:left="274"/>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1.1. youth organizations and organizations for youth, whose primary activity is in the field of youth;</w:t>
            </w:r>
          </w:p>
          <w:p w14:paraId="399FA795" w14:textId="77777777" w:rsidR="00F11391" w:rsidRPr="00DA1906" w:rsidRDefault="00F11391" w:rsidP="00DA1906">
            <w:pPr>
              <w:ind w:left="274"/>
              <w:jc w:val="both"/>
              <w:rPr>
                <w:rFonts w:ascii="Times New Roman" w:hAnsi="Times New Roman" w:cs="Times New Roman"/>
                <w:sz w:val="24"/>
                <w:szCs w:val="24"/>
                <w:lang w:val="en-GB"/>
              </w:rPr>
            </w:pPr>
          </w:p>
          <w:p w14:paraId="3CECDE4A" w14:textId="77777777" w:rsidR="00F11391" w:rsidRPr="00DA1906" w:rsidRDefault="00F11391" w:rsidP="00DA1906">
            <w:pPr>
              <w:ind w:left="274"/>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1.2. individuals of youth age, who develop their activity within the framework of youth organizations or organizations for youth;</w:t>
            </w:r>
          </w:p>
          <w:p w14:paraId="66188A95" w14:textId="77777777" w:rsidR="00F11391" w:rsidRPr="00DA1906" w:rsidRDefault="00F11391" w:rsidP="00DA1906">
            <w:pPr>
              <w:ind w:left="2"/>
              <w:jc w:val="both"/>
              <w:rPr>
                <w:rFonts w:ascii="Times New Roman" w:hAnsi="Times New Roman" w:cs="Times New Roman"/>
                <w:sz w:val="24"/>
                <w:szCs w:val="24"/>
                <w:lang w:val="en-GB"/>
              </w:rPr>
            </w:pPr>
          </w:p>
          <w:p w14:paraId="2CEA220B" w14:textId="77777777" w:rsidR="00F11391" w:rsidRPr="00DA1906" w:rsidRDefault="00F11391" w:rsidP="00DA1906">
            <w:pPr>
              <w:ind w:left="2"/>
              <w:jc w:val="both"/>
              <w:rPr>
                <w:rFonts w:ascii="Times New Roman" w:hAnsi="Times New Roman" w:cs="Times New Roman"/>
                <w:sz w:val="24"/>
                <w:szCs w:val="24"/>
                <w:lang w:val="en-GB"/>
              </w:rPr>
            </w:pPr>
          </w:p>
          <w:p w14:paraId="56895DD4" w14:textId="77777777" w:rsidR="00F11391" w:rsidRPr="00DA1906" w:rsidRDefault="00F11391" w:rsidP="009223FC">
            <w:pPr>
              <w:ind w:left="28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1.3. youth centers licensed by the relevant institutions.</w:t>
            </w:r>
          </w:p>
          <w:p w14:paraId="6EE176D6" w14:textId="77777777" w:rsidR="00F11391" w:rsidRPr="00DA1906" w:rsidRDefault="00F11391" w:rsidP="00DA1906">
            <w:pPr>
              <w:ind w:left="2"/>
              <w:jc w:val="both"/>
              <w:rPr>
                <w:rFonts w:ascii="Times New Roman" w:hAnsi="Times New Roman" w:cs="Times New Roman"/>
                <w:sz w:val="24"/>
                <w:szCs w:val="24"/>
                <w:lang w:val="en-GB"/>
              </w:rPr>
            </w:pPr>
          </w:p>
          <w:p w14:paraId="5A98F45D" w14:textId="77777777" w:rsidR="00F11391" w:rsidRPr="00DA1906" w:rsidRDefault="00F11391"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Beneficiaries according to paragraph 1 of this Article must develop activities of interest to young people, including, but not limited to: empowering young people, developing skills, improving the quality of services for young people, improving youth policies and empowering young people in decision-making processes.</w:t>
            </w:r>
          </w:p>
          <w:p w14:paraId="38E3811B" w14:textId="77777777" w:rsidR="00F11391" w:rsidRPr="00DA1906" w:rsidRDefault="00F11391" w:rsidP="00DA1906">
            <w:pPr>
              <w:ind w:left="2"/>
              <w:jc w:val="both"/>
              <w:rPr>
                <w:rFonts w:ascii="Times New Roman" w:hAnsi="Times New Roman" w:cs="Times New Roman"/>
                <w:sz w:val="24"/>
                <w:szCs w:val="24"/>
                <w:lang w:val="en-GB"/>
              </w:rPr>
            </w:pPr>
          </w:p>
          <w:p w14:paraId="0ADCC32D" w14:textId="77777777" w:rsidR="00F11391" w:rsidRPr="00DA1906" w:rsidRDefault="00F11391"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Beneficiaries must prove that they develop activities in the field of youth for which they have applied.</w:t>
            </w:r>
          </w:p>
          <w:p w14:paraId="52384B12" w14:textId="77777777" w:rsidR="00F11391" w:rsidRPr="00DA1906" w:rsidRDefault="00F11391" w:rsidP="00DA1906">
            <w:pPr>
              <w:ind w:left="2"/>
              <w:jc w:val="both"/>
              <w:rPr>
                <w:rFonts w:ascii="Times New Roman" w:hAnsi="Times New Roman" w:cs="Times New Roman"/>
                <w:sz w:val="24"/>
                <w:szCs w:val="24"/>
                <w:lang w:val="en-GB"/>
              </w:rPr>
            </w:pPr>
          </w:p>
          <w:p w14:paraId="54A4D472" w14:textId="77777777" w:rsidR="00F11391" w:rsidRPr="00DA1906" w:rsidRDefault="00F11391"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 The date of registration of the beneficiary does not constitute, per se, a limitation on the benefit from the Law on Sponsorships, except in cases where such a limitation is expressly determined by law or other act in force.</w:t>
            </w:r>
          </w:p>
          <w:p w14:paraId="350B13BA" w14:textId="7AE5E1FA" w:rsidR="00E40F11" w:rsidRDefault="00E40F11" w:rsidP="009223FC">
            <w:pPr>
              <w:jc w:val="both"/>
              <w:rPr>
                <w:rFonts w:ascii="Times New Roman" w:hAnsi="Times New Roman" w:cs="Times New Roman"/>
                <w:sz w:val="24"/>
                <w:szCs w:val="24"/>
                <w:lang w:val="en-GB"/>
              </w:rPr>
            </w:pPr>
          </w:p>
          <w:p w14:paraId="3265FF25" w14:textId="36D8C505" w:rsidR="00EE1D2F" w:rsidRPr="00DA1906" w:rsidRDefault="00F11391"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lastRenderedPageBreak/>
              <w:t>5. All beneficiaries must be registered with the relevant institutions, in accordance with the legislation in force.</w:t>
            </w:r>
          </w:p>
          <w:p w14:paraId="47F7D38D" w14:textId="47F9D92A" w:rsidR="00F11391" w:rsidRDefault="00F11391" w:rsidP="00DA1906">
            <w:pPr>
              <w:ind w:left="2"/>
              <w:jc w:val="both"/>
              <w:rPr>
                <w:rFonts w:ascii="Times New Roman" w:hAnsi="Times New Roman" w:cs="Times New Roman"/>
                <w:sz w:val="24"/>
                <w:szCs w:val="24"/>
                <w:lang w:val="en-GB"/>
              </w:rPr>
            </w:pPr>
          </w:p>
          <w:p w14:paraId="570D0363" w14:textId="77777777" w:rsidR="00E40F11" w:rsidRPr="00DA1906" w:rsidRDefault="00E40F11" w:rsidP="00DA1906">
            <w:pPr>
              <w:ind w:left="2"/>
              <w:jc w:val="both"/>
              <w:rPr>
                <w:rFonts w:ascii="Times New Roman" w:hAnsi="Times New Roman" w:cs="Times New Roman"/>
                <w:sz w:val="24"/>
                <w:szCs w:val="24"/>
                <w:lang w:val="en-GB"/>
              </w:rPr>
            </w:pPr>
          </w:p>
          <w:p w14:paraId="266A00C6" w14:textId="77777777" w:rsidR="00F11391" w:rsidRPr="00DA1906" w:rsidRDefault="00F11391" w:rsidP="00DA1906">
            <w:pPr>
              <w:ind w:left="2"/>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5 </w:t>
            </w:r>
          </w:p>
          <w:p w14:paraId="4CA05046" w14:textId="77777777" w:rsidR="00F11391" w:rsidRPr="00DA1906" w:rsidRDefault="00F11391" w:rsidP="00DA1906">
            <w:pPr>
              <w:ind w:left="2"/>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Specific criteria in the field of sports </w:t>
            </w:r>
          </w:p>
          <w:p w14:paraId="1F08ACA1" w14:textId="77777777" w:rsidR="00F11391" w:rsidRPr="00DA1906" w:rsidRDefault="00F11391" w:rsidP="00DA1906">
            <w:pPr>
              <w:ind w:left="2"/>
              <w:jc w:val="center"/>
              <w:rPr>
                <w:rFonts w:ascii="Times New Roman" w:hAnsi="Times New Roman" w:cs="Times New Roman"/>
                <w:b/>
                <w:bCs/>
                <w:sz w:val="24"/>
                <w:szCs w:val="24"/>
                <w:lang w:val="en-GB"/>
              </w:rPr>
            </w:pPr>
          </w:p>
          <w:p w14:paraId="03C6518E" w14:textId="77777777" w:rsidR="004807BE" w:rsidRPr="00DA1906" w:rsidRDefault="004807BE"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Beneficiaries of sponsorship in the field of sports may be sports organizations recognized by the relevant legislation, including:</w:t>
            </w:r>
          </w:p>
          <w:p w14:paraId="6A33692F" w14:textId="77777777" w:rsidR="004807BE" w:rsidRPr="00DA1906" w:rsidRDefault="004807BE" w:rsidP="00DA1906">
            <w:pPr>
              <w:ind w:left="2"/>
              <w:jc w:val="both"/>
              <w:rPr>
                <w:rFonts w:ascii="Times New Roman" w:hAnsi="Times New Roman" w:cs="Times New Roman"/>
                <w:sz w:val="24"/>
                <w:szCs w:val="24"/>
                <w:lang w:val="en-GB"/>
              </w:rPr>
            </w:pPr>
          </w:p>
          <w:p w14:paraId="51571D8B" w14:textId="77777777" w:rsidR="004807BE" w:rsidRPr="00DA1906" w:rsidRDefault="004807BE"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1.1. umbrella sports organizations;</w:t>
            </w:r>
          </w:p>
          <w:p w14:paraId="161545CD" w14:textId="77777777" w:rsidR="004807BE" w:rsidRPr="00DA1906" w:rsidRDefault="004807BE" w:rsidP="00DA1906">
            <w:pPr>
              <w:ind w:left="196"/>
              <w:jc w:val="both"/>
              <w:rPr>
                <w:rFonts w:ascii="Times New Roman" w:hAnsi="Times New Roman" w:cs="Times New Roman"/>
                <w:sz w:val="24"/>
                <w:szCs w:val="24"/>
                <w:lang w:val="en-GB"/>
              </w:rPr>
            </w:pPr>
          </w:p>
          <w:p w14:paraId="492376F4" w14:textId="77777777" w:rsidR="004807BE" w:rsidRPr="00DA1906" w:rsidRDefault="004807BE"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1.2. sports federations licensed by the Ministry;</w:t>
            </w:r>
          </w:p>
          <w:p w14:paraId="7097524B" w14:textId="77777777" w:rsidR="004807BE" w:rsidRPr="00DA1906" w:rsidRDefault="004807BE" w:rsidP="00DA1906">
            <w:pPr>
              <w:ind w:left="196"/>
              <w:jc w:val="both"/>
              <w:rPr>
                <w:rFonts w:ascii="Times New Roman" w:hAnsi="Times New Roman" w:cs="Times New Roman"/>
                <w:sz w:val="24"/>
                <w:szCs w:val="24"/>
                <w:lang w:val="en-GB"/>
              </w:rPr>
            </w:pPr>
          </w:p>
          <w:p w14:paraId="783CF769" w14:textId="77777777" w:rsidR="004807BE" w:rsidRPr="00DA1906" w:rsidRDefault="004807BE"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1.3. sports clubs licensed by the Ministry; and</w:t>
            </w:r>
          </w:p>
          <w:p w14:paraId="55EC7433" w14:textId="77777777" w:rsidR="004807BE" w:rsidRPr="00DA1906" w:rsidRDefault="004807BE" w:rsidP="00DA1906">
            <w:pPr>
              <w:ind w:left="196"/>
              <w:jc w:val="both"/>
              <w:rPr>
                <w:rFonts w:ascii="Times New Roman" w:hAnsi="Times New Roman" w:cs="Times New Roman"/>
                <w:sz w:val="24"/>
                <w:szCs w:val="24"/>
                <w:lang w:val="en-GB"/>
              </w:rPr>
            </w:pPr>
          </w:p>
          <w:p w14:paraId="6B32A882" w14:textId="77777777" w:rsidR="004807BE" w:rsidRPr="00DA1906" w:rsidRDefault="004807BE"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1.4. other legal entities recognized by the relevant sports legislation, which meet the criteria for developing their activities in accordance with the laws in force.</w:t>
            </w:r>
          </w:p>
          <w:p w14:paraId="11777738" w14:textId="77777777" w:rsidR="004807BE" w:rsidRPr="00DA1906" w:rsidRDefault="004807BE" w:rsidP="00DA1906">
            <w:pPr>
              <w:ind w:left="2"/>
              <w:jc w:val="both"/>
              <w:rPr>
                <w:rFonts w:ascii="Times New Roman" w:hAnsi="Times New Roman" w:cs="Times New Roman"/>
                <w:sz w:val="24"/>
                <w:szCs w:val="24"/>
                <w:lang w:val="en-GB"/>
              </w:rPr>
            </w:pPr>
          </w:p>
          <w:p w14:paraId="0B5E496E" w14:textId="77777777" w:rsidR="00944642" w:rsidRPr="00DA1906" w:rsidRDefault="00944642" w:rsidP="00DA1906">
            <w:pPr>
              <w:ind w:left="2"/>
              <w:jc w:val="both"/>
              <w:rPr>
                <w:rFonts w:ascii="Times New Roman" w:hAnsi="Times New Roman" w:cs="Times New Roman"/>
                <w:sz w:val="24"/>
                <w:szCs w:val="24"/>
                <w:lang w:val="en-GB"/>
              </w:rPr>
            </w:pPr>
          </w:p>
          <w:p w14:paraId="2F2559B7" w14:textId="77777777" w:rsidR="004807BE" w:rsidRPr="00DA1906" w:rsidRDefault="004807BE"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In addition to legal entities, beneficiaries of sponsorship in the field of sports may also be natural persons - athletes, who:</w:t>
            </w:r>
          </w:p>
          <w:p w14:paraId="46EF8810" w14:textId="77777777" w:rsidR="004807BE" w:rsidRPr="00DA1906" w:rsidRDefault="004807BE" w:rsidP="00DA1906">
            <w:pPr>
              <w:ind w:left="2"/>
              <w:jc w:val="both"/>
              <w:rPr>
                <w:rFonts w:ascii="Times New Roman" w:hAnsi="Times New Roman" w:cs="Times New Roman"/>
                <w:sz w:val="24"/>
                <w:szCs w:val="24"/>
                <w:lang w:val="en-GB"/>
              </w:rPr>
            </w:pPr>
          </w:p>
          <w:p w14:paraId="6E43ABB2" w14:textId="77777777" w:rsidR="004807BE" w:rsidRPr="00DA1906" w:rsidRDefault="004807BE"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2.1. are part of the representatives of the Republic of Kosovo; or</w:t>
            </w:r>
          </w:p>
          <w:p w14:paraId="351EBC5B" w14:textId="13EEF4EC" w:rsidR="004807BE" w:rsidRDefault="004807BE" w:rsidP="00DA1906">
            <w:pPr>
              <w:ind w:left="196"/>
              <w:jc w:val="both"/>
              <w:rPr>
                <w:rFonts w:ascii="Times New Roman" w:hAnsi="Times New Roman" w:cs="Times New Roman"/>
                <w:sz w:val="24"/>
                <w:szCs w:val="24"/>
                <w:lang w:val="en-GB"/>
              </w:rPr>
            </w:pPr>
          </w:p>
          <w:p w14:paraId="5136B596" w14:textId="77777777" w:rsidR="009223FC" w:rsidRPr="00DA1906" w:rsidRDefault="009223FC" w:rsidP="00DA1906">
            <w:pPr>
              <w:ind w:left="196"/>
              <w:jc w:val="both"/>
              <w:rPr>
                <w:rFonts w:ascii="Times New Roman" w:hAnsi="Times New Roman" w:cs="Times New Roman"/>
                <w:sz w:val="24"/>
                <w:szCs w:val="24"/>
                <w:lang w:val="en-GB"/>
              </w:rPr>
            </w:pPr>
          </w:p>
          <w:p w14:paraId="772CD016" w14:textId="77777777" w:rsidR="004807BE" w:rsidRPr="00DA1906" w:rsidRDefault="004807BE"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2.2. are members of sports clubs licensed by the Ministry and members of the relevant sports federations.</w:t>
            </w:r>
          </w:p>
          <w:p w14:paraId="0D37E4D1" w14:textId="77777777" w:rsidR="004807BE" w:rsidRPr="00DA1906" w:rsidRDefault="004807BE" w:rsidP="00DA1906">
            <w:pPr>
              <w:ind w:left="2"/>
              <w:jc w:val="both"/>
              <w:rPr>
                <w:rFonts w:ascii="Times New Roman" w:hAnsi="Times New Roman" w:cs="Times New Roman"/>
                <w:sz w:val="24"/>
                <w:szCs w:val="24"/>
                <w:lang w:val="en-GB"/>
              </w:rPr>
            </w:pPr>
          </w:p>
          <w:p w14:paraId="3451CD1D" w14:textId="77777777" w:rsidR="004807BE" w:rsidRPr="00DA1906" w:rsidRDefault="004807BE"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Sponsorship funds for the categories of athletes under paragraph 2 of this Article are received and managed through the bank account of the relevant club or federation, in accordance with the legislation in force.</w:t>
            </w:r>
          </w:p>
          <w:p w14:paraId="4136AB4D" w14:textId="77777777" w:rsidR="004807BE" w:rsidRPr="00DA1906" w:rsidRDefault="004807BE" w:rsidP="00DA1906">
            <w:pPr>
              <w:ind w:left="2"/>
              <w:jc w:val="both"/>
              <w:rPr>
                <w:rFonts w:ascii="Times New Roman" w:hAnsi="Times New Roman" w:cs="Times New Roman"/>
                <w:sz w:val="24"/>
                <w:szCs w:val="24"/>
                <w:lang w:val="en-GB"/>
              </w:rPr>
            </w:pPr>
          </w:p>
          <w:p w14:paraId="695673AD" w14:textId="77777777" w:rsidR="004807BE" w:rsidRPr="00DA1906" w:rsidRDefault="004807BE"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 The tax treatment of sponsorship funds is carried out in accordance with the tax legislation in force.</w:t>
            </w:r>
          </w:p>
          <w:p w14:paraId="34A0915C" w14:textId="77777777" w:rsidR="004807BE" w:rsidRPr="00DA1906" w:rsidRDefault="004807BE" w:rsidP="00DA1906">
            <w:pPr>
              <w:ind w:left="2"/>
              <w:jc w:val="both"/>
              <w:rPr>
                <w:rFonts w:ascii="Times New Roman" w:hAnsi="Times New Roman" w:cs="Times New Roman"/>
                <w:sz w:val="24"/>
                <w:szCs w:val="24"/>
                <w:lang w:val="en-GB"/>
              </w:rPr>
            </w:pPr>
          </w:p>
          <w:p w14:paraId="0EF54447" w14:textId="77777777" w:rsidR="004807BE" w:rsidRPr="00DA1906" w:rsidRDefault="004807BE"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 Beneficiaries must prove that they carry out activities in the field of sport for which they have applied.</w:t>
            </w:r>
          </w:p>
          <w:p w14:paraId="724900B3" w14:textId="77777777" w:rsidR="004807BE" w:rsidRPr="00DA1906" w:rsidRDefault="004807BE" w:rsidP="00DA1906">
            <w:pPr>
              <w:ind w:left="2"/>
              <w:jc w:val="both"/>
              <w:rPr>
                <w:rFonts w:ascii="Times New Roman" w:hAnsi="Times New Roman" w:cs="Times New Roman"/>
                <w:sz w:val="24"/>
                <w:szCs w:val="24"/>
                <w:lang w:val="en-GB"/>
              </w:rPr>
            </w:pPr>
          </w:p>
          <w:p w14:paraId="334C15FA" w14:textId="3C89DE6C" w:rsidR="00E40F11" w:rsidRPr="009223FC" w:rsidRDefault="004807BE" w:rsidP="009223FC">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6. All beneficiaries of sponsorship under paragraphs 1 and 2 of this Article must be registered or licensed in the relevant institutions, in accordance with the legislation in force.</w:t>
            </w:r>
          </w:p>
          <w:p w14:paraId="11A490E8" w14:textId="77777777" w:rsidR="00E40F11" w:rsidRDefault="00E40F11" w:rsidP="00DA1906">
            <w:pPr>
              <w:ind w:left="2"/>
              <w:jc w:val="center"/>
              <w:rPr>
                <w:rFonts w:ascii="Times New Roman" w:hAnsi="Times New Roman" w:cs="Times New Roman"/>
                <w:b/>
                <w:bCs/>
                <w:sz w:val="24"/>
                <w:szCs w:val="24"/>
                <w:lang w:val="en-GB"/>
              </w:rPr>
            </w:pPr>
          </w:p>
          <w:p w14:paraId="4FB6CDBA" w14:textId="77777777" w:rsidR="00E40F11" w:rsidRDefault="00E40F11" w:rsidP="00DA1906">
            <w:pPr>
              <w:ind w:left="2"/>
              <w:jc w:val="center"/>
              <w:rPr>
                <w:rFonts w:ascii="Times New Roman" w:hAnsi="Times New Roman" w:cs="Times New Roman"/>
                <w:b/>
                <w:bCs/>
                <w:sz w:val="24"/>
                <w:szCs w:val="24"/>
                <w:lang w:val="en-GB"/>
              </w:rPr>
            </w:pPr>
          </w:p>
          <w:p w14:paraId="6069F4FC" w14:textId="7157C894" w:rsidR="004807BE" w:rsidRPr="00DA1906" w:rsidRDefault="004807BE" w:rsidP="00DA1906">
            <w:pPr>
              <w:ind w:left="2"/>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6 </w:t>
            </w:r>
          </w:p>
          <w:p w14:paraId="03299BF5" w14:textId="77777777" w:rsidR="004807BE" w:rsidRPr="00DA1906" w:rsidRDefault="004807BE" w:rsidP="00DA1906">
            <w:pPr>
              <w:ind w:left="2"/>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Forms of sponsorship and their assessment </w:t>
            </w:r>
          </w:p>
          <w:p w14:paraId="2BD6DF1E" w14:textId="0801699D" w:rsidR="004807BE" w:rsidRDefault="004807BE" w:rsidP="00DA1906">
            <w:pPr>
              <w:ind w:left="2"/>
              <w:jc w:val="center"/>
              <w:rPr>
                <w:rFonts w:ascii="Times New Roman" w:hAnsi="Times New Roman" w:cs="Times New Roman"/>
                <w:b/>
                <w:bCs/>
                <w:sz w:val="24"/>
                <w:szCs w:val="24"/>
                <w:lang w:val="en-GB"/>
              </w:rPr>
            </w:pPr>
          </w:p>
          <w:p w14:paraId="393D6608" w14:textId="77777777" w:rsidR="00E40F11" w:rsidRPr="00DA1906" w:rsidRDefault="00E40F11" w:rsidP="00DA1906">
            <w:pPr>
              <w:ind w:left="2"/>
              <w:jc w:val="center"/>
              <w:rPr>
                <w:rFonts w:ascii="Times New Roman" w:hAnsi="Times New Roman" w:cs="Times New Roman"/>
                <w:b/>
                <w:bCs/>
                <w:sz w:val="24"/>
                <w:szCs w:val="24"/>
                <w:lang w:val="en-GB"/>
              </w:rPr>
            </w:pPr>
          </w:p>
          <w:p w14:paraId="23DAED96" w14:textId="77777777" w:rsidR="00944642" w:rsidRPr="00DA1906" w:rsidRDefault="00FA3103"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Sponsorship under this Regulation may be</w:t>
            </w:r>
          </w:p>
          <w:p w14:paraId="2093086E" w14:textId="589D4132" w:rsidR="00FA3103" w:rsidRPr="00DA1906" w:rsidRDefault="00FA3103"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lastRenderedPageBreak/>
              <w:t xml:space="preserve"> implemented in:</w:t>
            </w:r>
          </w:p>
          <w:p w14:paraId="43B734CF" w14:textId="77777777" w:rsidR="00FA3103" w:rsidRPr="00DA1906" w:rsidRDefault="00FA3103" w:rsidP="00DA1906">
            <w:pPr>
              <w:ind w:left="2"/>
              <w:jc w:val="both"/>
              <w:rPr>
                <w:rFonts w:ascii="Times New Roman" w:hAnsi="Times New Roman" w:cs="Times New Roman"/>
                <w:sz w:val="24"/>
                <w:szCs w:val="24"/>
                <w:lang w:val="en-GB"/>
              </w:rPr>
            </w:pPr>
          </w:p>
          <w:p w14:paraId="6671C2A9" w14:textId="77777777" w:rsidR="00FA3103" w:rsidRPr="00DA1906" w:rsidRDefault="00FA3103"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1.1. financial means;</w:t>
            </w:r>
          </w:p>
          <w:p w14:paraId="3545C8F4" w14:textId="77777777" w:rsidR="00FA3103" w:rsidRPr="00DA1906" w:rsidRDefault="00FA3103" w:rsidP="00DA1906">
            <w:pPr>
              <w:ind w:left="196"/>
              <w:jc w:val="both"/>
              <w:rPr>
                <w:rFonts w:ascii="Times New Roman" w:hAnsi="Times New Roman" w:cs="Times New Roman"/>
                <w:sz w:val="24"/>
                <w:szCs w:val="24"/>
                <w:lang w:val="en-GB"/>
              </w:rPr>
            </w:pPr>
          </w:p>
          <w:p w14:paraId="513B0045" w14:textId="77777777" w:rsidR="00FA3103" w:rsidRPr="00DA1906" w:rsidRDefault="00FA3103"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1.2. in kind, including goods, equipment, vehicles or infrastructure;</w:t>
            </w:r>
          </w:p>
          <w:p w14:paraId="5F8649C8" w14:textId="77777777" w:rsidR="00FA3103" w:rsidRPr="00DA1906" w:rsidRDefault="00FA3103" w:rsidP="00DA1906">
            <w:pPr>
              <w:ind w:left="196"/>
              <w:jc w:val="both"/>
              <w:rPr>
                <w:rFonts w:ascii="Times New Roman" w:hAnsi="Times New Roman" w:cs="Times New Roman"/>
                <w:sz w:val="24"/>
                <w:szCs w:val="24"/>
                <w:lang w:val="en-GB"/>
              </w:rPr>
            </w:pPr>
          </w:p>
          <w:p w14:paraId="3DC95B04" w14:textId="77777777" w:rsidR="00FA3103" w:rsidRPr="00DA1906" w:rsidRDefault="00FA3103"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1.3. in the form of services; or</w:t>
            </w:r>
          </w:p>
          <w:p w14:paraId="70B58EBA" w14:textId="77777777" w:rsidR="00FA3103" w:rsidRPr="00DA1906" w:rsidRDefault="00FA3103" w:rsidP="00DA1906">
            <w:pPr>
              <w:ind w:left="196"/>
              <w:jc w:val="both"/>
              <w:rPr>
                <w:rFonts w:ascii="Times New Roman" w:hAnsi="Times New Roman" w:cs="Times New Roman"/>
                <w:sz w:val="24"/>
                <w:szCs w:val="24"/>
                <w:lang w:val="en-GB"/>
              </w:rPr>
            </w:pPr>
          </w:p>
          <w:p w14:paraId="00317374" w14:textId="77777777" w:rsidR="00FA3103" w:rsidRPr="00DA1906" w:rsidRDefault="00FA3103"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1.4. a combination of the forms set forth in subparagraphs 1.1 to 1.3 of this Article.</w:t>
            </w:r>
          </w:p>
          <w:p w14:paraId="0426E29D" w14:textId="77777777" w:rsidR="00FA3103" w:rsidRPr="00DA1906" w:rsidRDefault="00FA3103" w:rsidP="00DA1906">
            <w:pPr>
              <w:ind w:left="2"/>
              <w:jc w:val="both"/>
              <w:rPr>
                <w:rFonts w:ascii="Times New Roman" w:hAnsi="Times New Roman" w:cs="Times New Roman"/>
                <w:sz w:val="24"/>
                <w:szCs w:val="24"/>
                <w:lang w:val="en-GB"/>
              </w:rPr>
            </w:pPr>
          </w:p>
          <w:p w14:paraId="62D060B9" w14:textId="77777777" w:rsidR="00FA3103" w:rsidRPr="00DA1906" w:rsidRDefault="00FA3103"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For sponsorships in kind or in the form of services, the value of the sponsorship shall be determined based on the fair market value.</w:t>
            </w:r>
          </w:p>
          <w:p w14:paraId="6F1B908D" w14:textId="77777777" w:rsidR="00FA3103" w:rsidRPr="00DA1906" w:rsidRDefault="00FA3103" w:rsidP="00DA1906">
            <w:pPr>
              <w:ind w:left="2"/>
              <w:jc w:val="both"/>
              <w:rPr>
                <w:rFonts w:ascii="Times New Roman" w:hAnsi="Times New Roman" w:cs="Times New Roman"/>
                <w:sz w:val="24"/>
                <w:szCs w:val="24"/>
                <w:lang w:val="en-GB"/>
              </w:rPr>
            </w:pPr>
          </w:p>
          <w:p w14:paraId="7F1C8703" w14:textId="666DDE09" w:rsidR="00E40F11" w:rsidRDefault="00FA3103" w:rsidP="009223FC">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The applicant must submit supporting documentation, such as purchase invoices, service contracts, delivery notes, evaluation reports or other relevant documents, in order for the value of the sponsorship to be documented and verifiable.</w:t>
            </w:r>
          </w:p>
          <w:p w14:paraId="0429547B" w14:textId="77777777" w:rsidR="00E40F11" w:rsidRPr="00DA1906" w:rsidRDefault="00E40F11" w:rsidP="00DA1906">
            <w:pPr>
              <w:ind w:left="2"/>
              <w:jc w:val="both"/>
              <w:rPr>
                <w:rFonts w:ascii="Times New Roman" w:hAnsi="Times New Roman" w:cs="Times New Roman"/>
                <w:sz w:val="24"/>
                <w:szCs w:val="24"/>
                <w:lang w:val="en-GB"/>
              </w:rPr>
            </w:pPr>
          </w:p>
          <w:p w14:paraId="38E8D6D5" w14:textId="77777777" w:rsidR="009223FC" w:rsidRDefault="009223FC" w:rsidP="00DA1906">
            <w:pPr>
              <w:ind w:left="2"/>
              <w:jc w:val="center"/>
              <w:rPr>
                <w:rFonts w:ascii="Times New Roman" w:hAnsi="Times New Roman" w:cs="Times New Roman"/>
                <w:b/>
                <w:bCs/>
                <w:sz w:val="24"/>
                <w:szCs w:val="24"/>
                <w:lang w:val="en-GB"/>
              </w:rPr>
            </w:pPr>
          </w:p>
          <w:p w14:paraId="0A9DB144" w14:textId="1FEBECD1" w:rsidR="00FA3103" w:rsidRPr="00DA1906" w:rsidRDefault="00FA3103" w:rsidP="00DA1906">
            <w:pPr>
              <w:ind w:left="2"/>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7 </w:t>
            </w:r>
          </w:p>
          <w:p w14:paraId="61339B70" w14:textId="77777777" w:rsidR="00FA3103" w:rsidRPr="00DA1906" w:rsidRDefault="00FA3103" w:rsidP="00DA1906">
            <w:pPr>
              <w:ind w:left="2"/>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Co-sponsorship </w:t>
            </w:r>
          </w:p>
          <w:p w14:paraId="6EAA6E42" w14:textId="77777777" w:rsidR="00FA3103" w:rsidRPr="00DA1906" w:rsidRDefault="00FA3103" w:rsidP="00DA1906">
            <w:pPr>
              <w:ind w:left="2"/>
              <w:jc w:val="center"/>
              <w:rPr>
                <w:rFonts w:ascii="Times New Roman" w:hAnsi="Times New Roman" w:cs="Times New Roman"/>
                <w:b/>
                <w:bCs/>
                <w:sz w:val="24"/>
                <w:szCs w:val="24"/>
                <w:lang w:val="en-GB"/>
              </w:rPr>
            </w:pPr>
          </w:p>
          <w:p w14:paraId="4D1B3A77" w14:textId="77777777" w:rsidR="00B301AA" w:rsidRPr="00DA1906" w:rsidRDefault="00B301AA"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A project or activity of public interest may be sponsored by more than one sponsor.</w:t>
            </w:r>
          </w:p>
          <w:p w14:paraId="289EBF6C" w14:textId="77777777" w:rsidR="00B301AA" w:rsidRPr="00DA1906" w:rsidRDefault="00B301AA" w:rsidP="00DA1906">
            <w:pPr>
              <w:ind w:left="2"/>
              <w:jc w:val="both"/>
              <w:rPr>
                <w:rFonts w:ascii="Times New Roman" w:hAnsi="Times New Roman" w:cs="Times New Roman"/>
                <w:sz w:val="24"/>
                <w:szCs w:val="24"/>
                <w:lang w:val="en-GB"/>
              </w:rPr>
            </w:pPr>
          </w:p>
          <w:p w14:paraId="2AD56CD1" w14:textId="77777777" w:rsidR="00B301AA" w:rsidRPr="00DA1906" w:rsidRDefault="00B301AA" w:rsidP="00DA1906">
            <w:pPr>
              <w:ind w:left="2"/>
              <w:jc w:val="both"/>
              <w:rPr>
                <w:rFonts w:ascii="Times New Roman" w:hAnsi="Times New Roman" w:cs="Times New Roman"/>
                <w:sz w:val="24"/>
                <w:szCs w:val="24"/>
                <w:lang w:val="en-GB"/>
              </w:rPr>
            </w:pPr>
          </w:p>
          <w:p w14:paraId="6D22640E" w14:textId="26D110FD" w:rsidR="00B301AA" w:rsidRPr="00DA1906" w:rsidRDefault="00B301AA" w:rsidP="00E40F11">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lastRenderedPageBreak/>
              <w:t>2. In cases of co-sponsorship, the Ministry</w:t>
            </w:r>
            <w:r w:rsidR="00E40F11">
              <w:rPr>
                <w:rFonts w:ascii="Times New Roman" w:hAnsi="Times New Roman" w:cs="Times New Roman"/>
                <w:sz w:val="24"/>
                <w:szCs w:val="24"/>
                <w:lang w:val="en-GB"/>
              </w:rPr>
              <w:t xml:space="preserve"> </w:t>
            </w:r>
            <w:r w:rsidRPr="00DA1906">
              <w:rPr>
                <w:rFonts w:ascii="Times New Roman" w:hAnsi="Times New Roman" w:cs="Times New Roman"/>
                <w:sz w:val="24"/>
                <w:szCs w:val="24"/>
                <w:lang w:val="en-GB"/>
              </w:rPr>
              <w:t>shall issue a separate sponsorship certificate to each sponsor, specifying the exact amount and share of the individual contribution according to the relevant agreement.</w:t>
            </w:r>
          </w:p>
          <w:p w14:paraId="5B655469" w14:textId="32BEF1A4" w:rsidR="00B301AA" w:rsidRDefault="00B301AA" w:rsidP="00DA1906">
            <w:pPr>
              <w:ind w:left="2"/>
              <w:jc w:val="both"/>
              <w:rPr>
                <w:rFonts w:ascii="Times New Roman" w:hAnsi="Times New Roman" w:cs="Times New Roman"/>
                <w:sz w:val="24"/>
                <w:szCs w:val="24"/>
                <w:lang w:val="en-GB"/>
              </w:rPr>
            </w:pPr>
          </w:p>
          <w:p w14:paraId="6248FCD0" w14:textId="77777777" w:rsidR="00E40F11" w:rsidRPr="00DA1906" w:rsidRDefault="00E40F11" w:rsidP="00DA1906">
            <w:pPr>
              <w:ind w:left="2"/>
              <w:jc w:val="both"/>
              <w:rPr>
                <w:rFonts w:ascii="Times New Roman" w:hAnsi="Times New Roman" w:cs="Times New Roman"/>
                <w:sz w:val="24"/>
                <w:szCs w:val="24"/>
                <w:lang w:val="en-GB"/>
              </w:rPr>
            </w:pPr>
          </w:p>
          <w:p w14:paraId="59642C91" w14:textId="77777777" w:rsidR="00B301AA" w:rsidRPr="00DA1906" w:rsidRDefault="00B301AA"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The total amount of sponsorships approved by all co-sponsors may not exceed the total budget of the project.</w:t>
            </w:r>
          </w:p>
          <w:p w14:paraId="730E8A25" w14:textId="77777777" w:rsidR="00B301AA" w:rsidRPr="00DA1906" w:rsidRDefault="00B301AA" w:rsidP="00DA1906">
            <w:pPr>
              <w:ind w:left="2"/>
              <w:jc w:val="both"/>
              <w:rPr>
                <w:rFonts w:ascii="Times New Roman" w:hAnsi="Times New Roman" w:cs="Times New Roman"/>
                <w:sz w:val="24"/>
                <w:szCs w:val="24"/>
                <w:lang w:val="en-GB"/>
              </w:rPr>
            </w:pPr>
          </w:p>
          <w:p w14:paraId="4B08C85D" w14:textId="77777777" w:rsidR="00B301AA" w:rsidRPr="00DA1906" w:rsidRDefault="00B301AA" w:rsidP="00DA1906">
            <w:pPr>
              <w:ind w:left="2"/>
              <w:jc w:val="both"/>
              <w:rPr>
                <w:rFonts w:ascii="Times New Roman" w:hAnsi="Times New Roman" w:cs="Times New Roman"/>
                <w:sz w:val="24"/>
                <w:szCs w:val="24"/>
                <w:lang w:val="en-GB"/>
              </w:rPr>
            </w:pPr>
          </w:p>
          <w:p w14:paraId="0AEC9CAE" w14:textId="64A8616D" w:rsidR="00FA3103" w:rsidRPr="00DA1906" w:rsidRDefault="00B301AA"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4. If the requested amount exceeds the project budget, the </w:t>
            </w:r>
            <w:r w:rsidR="0065594F" w:rsidRPr="00DA1906">
              <w:rPr>
                <w:rFonts w:ascii="Times New Roman" w:hAnsi="Times New Roman" w:cs="Times New Roman"/>
                <w:sz w:val="24"/>
                <w:szCs w:val="24"/>
                <w:lang w:val="en-GB"/>
              </w:rPr>
              <w:t>Committee</w:t>
            </w:r>
            <w:r w:rsidRPr="00DA1906">
              <w:rPr>
                <w:rFonts w:ascii="Times New Roman" w:hAnsi="Times New Roman" w:cs="Times New Roman"/>
                <w:sz w:val="24"/>
                <w:szCs w:val="24"/>
                <w:lang w:val="en-GB"/>
              </w:rPr>
              <w:t xml:space="preserve"> shall approve only the amount up to the limit of the project budget.</w:t>
            </w:r>
          </w:p>
          <w:p w14:paraId="61CA0DA4" w14:textId="77777777" w:rsidR="00B301AA" w:rsidRPr="00DA1906" w:rsidRDefault="00B301AA" w:rsidP="00DA1906">
            <w:pPr>
              <w:ind w:left="2"/>
              <w:jc w:val="both"/>
              <w:rPr>
                <w:rFonts w:ascii="Times New Roman" w:hAnsi="Times New Roman" w:cs="Times New Roman"/>
                <w:sz w:val="24"/>
                <w:szCs w:val="24"/>
                <w:lang w:val="en-GB"/>
              </w:rPr>
            </w:pPr>
          </w:p>
          <w:p w14:paraId="3B54E8D7" w14:textId="77777777" w:rsidR="00944642" w:rsidRPr="00DA1906" w:rsidRDefault="00944642" w:rsidP="00DA1906">
            <w:pPr>
              <w:ind w:left="2"/>
              <w:jc w:val="both"/>
              <w:rPr>
                <w:rFonts w:ascii="Times New Roman" w:hAnsi="Times New Roman" w:cs="Times New Roman"/>
                <w:sz w:val="24"/>
                <w:szCs w:val="24"/>
                <w:lang w:val="en-GB"/>
              </w:rPr>
            </w:pPr>
          </w:p>
          <w:p w14:paraId="2CFDBDE0" w14:textId="77777777" w:rsidR="00B301AA" w:rsidRPr="00DA1906" w:rsidRDefault="00B301AA" w:rsidP="00DA1906">
            <w:pPr>
              <w:ind w:left="2"/>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8 </w:t>
            </w:r>
          </w:p>
          <w:p w14:paraId="5B0D89E8" w14:textId="77777777" w:rsidR="00B301AA" w:rsidRPr="00DA1906" w:rsidRDefault="00B301AA" w:rsidP="00DA1906">
            <w:pPr>
              <w:ind w:left="2"/>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Complaint submission procedure</w:t>
            </w:r>
          </w:p>
          <w:p w14:paraId="41355B50" w14:textId="77777777" w:rsidR="00B301AA" w:rsidRPr="00DA1906" w:rsidRDefault="00B301AA" w:rsidP="00DA1906">
            <w:pPr>
              <w:ind w:left="2"/>
              <w:jc w:val="center"/>
              <w:rPr>
                <w:rFonts w:ascii="Times New Roman" w:hAnsi="Times New Roman" w:cs="Times New Roman"/>
                <w:b/>
                <w:bCs/>
                <w:sz w:val="24"/>
                <w:szCs w:val="24"/>
                <w:lang w:val="en-GB"/>
              </w:rPr>
            </w:pPr>
          </w:p>
          <w:p w14:paraId="4FD1F495" w14:textId="77777777" w:rsidR="0075047F" w:rsidRPr="00DA1906" w:rsidRDefault="00B301AA"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 </w:t>
            </w:r>
            <w:r w:rsidR="0075047F" w:rsidRPr="00DA1906">
              <w:rPr>
                <w:rFonts w:ascii="Times New Roman" w:hAnsi="Times New Roman" w:cs="Times New Roman"/>
                <w:sz w:val="24"/>
                <w:szCs w:val="24"/>
                <w:lang w:val="en-GB"/>
              </w:rPr>
              <w:t>1. The application for the issuance of the Sponsorship Certificate is addressed to the Evaluation Committee and submitted through the Ministry's Archive or the relevant electronic system.</w:t>
            </w:r>
          </w:p>
          <w:p w14:paraId="44A0E4DA" w14:textId="77777777" w:rsidR="0075047F" w:rsidRPr="00DA1906" w:rsidRDefault="0075047F" w:rsidP="00DA1906">
            <w:pPr>
              <w:ind w:left="2"/>
              <w:jc w:val="both"/>
              <w:rPr>
                <w:rFonts w:ascii="Times New Roman" w:hAnsi="Times New Roman" w:cs="Times New Roman"/>
                <w:sz w:val="24"/>
                <w:szCs w:val="24"/>
                <w:lang w:val="en-GB"/>
              </w:rPr>
            </w:pPr>
          </w:p>
          <w:p w14:paraId="3FE2089E" w14:textId="77777777" w:rsidR="00B301AA" w:rsidRPr="00DA1906" w:rsidRDefault="0075047F" w:rsidP="00DA1906">
            <w:pPr>
              <w:ind w:left="2"/>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The following documentation is attached to the application:</w:t>
            </w:r>
          </w:p>
          <w:p w14:paraId="22114804" w14:textId="77777777" w:rsidR="0075047F" w:rsidRPr="00DA1906" w:rsidRDefault="0075047F" w:rsidP="00DA1906">
            <w:pPr>
              <w:ind w:left="2"/>
              <w:jc w:val="both"/>
              <w:rPr>
                <w:rFonts w:ascii="Times New Roman" w:hAnsi="Times New Roman" w:cs="Times New Roman"/>
                <w:b/>
                <w:bCs/>
                <w:sz w:val="24"/>
                <w:szCs w:val="24"/>
                <w:lang w:val="en-GB"/>
              </w:rPr>
            </w:pPr>
          </w:p>
          <w:p w14:paraId="0A9CFA08" w14:textId="77777777" w:rsidR="00203BFA" w:rsidRPr="00DA1906" w:rsidRDefault="00203BF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2.1. notarized agreement between the sponsor and the recipient of the sponsorship, which must contain at least: the rights and </w:t>
            </w:r>
            <w:r w:rsidRPr="00DA1906">
              <w:rPr>
                <w:rFonts w:ascii="Times New Roman" w:hAnsi="Times New Roman" w:cs="Times New Roman"/>
                <w:sz w:val="24"/>
                <w:szCs w:val="24"/>
                <w:lang w:val="en-GB"/>
              </w:rPr>
              <w:lastRenderedPageBreak/>
              <w:t>obligations of the parties, the purpose, description of the project, value, exclusivity, the principle of good faith, the conditions for terminating the agreement, the contractual penalty and the determination of the competent court;</w:t>
            </w:r>
          </w:p>
          <w:p w14:paraId="4330B3F6" w14:textId="77777777" w:rsidR="00203BFA" w:rsidRPr="00DA1906" w:rsidRDefault="00203BFA" w:rsidP="00DA1906">
            <w:pPr>
              <w:ind w:left="196"/>
              <w:jc w:val="both"/>
              <w:rPr>
                <w:rFonts w:ascii="Times New Roman" w:hAnsi="Times New Roman" w:cs="Times New Roman"/>
                <w:sz w:val="24"/>
                <w:szCs w:val="24"/>
                <w:lang w:val="en-GB"/>
              </w:rPr>
            </w:pPr>
          </w:p>
          <w:p w14:paraId="3E74C0E7" w14:textId="77777777" w:rsidR="00203BFA" w:rsidRPr="00DA1906" w:rsidRDefault="00203BF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2.2. approval or certification by the relevant umbrella organization or federation, when required;</w:t>
            </w:r>
          </w:p>
          <w:p w14:paraId="20194446" w14:textId="77777777" w:rsidR="00203BFA" w:rsidRPr="00DA1906" w:rsidRDefault="00203BFA" w:rsidP="00DA1906">
            <w:pPr>
              <w:ind w:left="196"/>
              <w:jc w:val="both"/>
              <w:rPr>
                <w:rFonts w:ascii="Times New Roman" w:hAnsi="Times New Roman" w:cs="Times New Roman"/>
                <w:sz w:val="24"/>
                <w:szCs w:val="24"/>
                <w:lang w:val="en-GB"/>
              </w:rPr>
            </w:pPr>
          </w:p>
          <w:p w14:paraId="045CE98E" w14:textId="77777777" w:rsidR="00203BFA" w:rsidRPr="00DA1906" w:rsidRDefault="00203BF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2.3. detailed description of the project and justification of the public interest;</w:t>
            </w:r>
          </w:p>
          <w:p w14:paraId="7B78A1EE" w14:textId="77777777" w:rsidR="00203BFA" w:rsidRPr="00DA1906" w:rsidRDefault="00203BFA" w:rsidP="00DA1906">
            <w:pPr>
              <w:ind w:left="196"/>
              <w:jc w:val="both"/>
              <w:rPr>
                <w:rFonts w:ascii="Times New Roman" w:hAnsi="Times New Roman" w:cs="Times New Roman"/>
                <w:sz w:val="24"/>
                <w:szCs w:val="24"/>
                <w:lang w:val="en-GB"/>
              </w:rPr>
            </w:pPr>
          </w:p>
          <w:p w14:paraId="5DE93440" w14:textId="77777777" w:rsidR="00203BFA" w:rsidRPr="00DA1906" w:rsidRDefault="00203BF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2.4. identification data of the sponsor and the recipient, in accordance with Article 3 of this Regulation;</w:t>
            </w:r>
          </w:p>
          <w:p w14:paraId="568660C7" w14:textId="77777777" w:rsidR="00203BFA" w:rsidRPr="00DA1906" w:rsidRDefault="00203BFA" w:rsidP="00DA1906">
            <w:pPr>
              <w:ind w:left="196"/>
              <w:jc w:val="both"/>
              <w:rPr>
                <w:rFonts w:ascii="Times New Roman" w:hAnsi="Times New Roman" w:cs="Times New Roman"/>
                <w:sz w:val="24"/>
                <w:szCs w:val="24"/>
                <w:lang w:val="en-GB"/>
              </w:rPr>
            </w:pPr>
          </w:p>
          <w:p w14:paraId="7C3B90D9" w14:textId="77777777" w:rsidR="00203BFA" w:rsidRPr="00DA1906" w:rsidRDefault="00203BF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2.5. official certification from the TAK that the sponsor and the recipient have no outstanding tax obligations, issued no earlier than thirty (30) days before the date of application;</w:t>
            </w:r>
          </w:p>
          <w:p w14:paraId="1430DDE1" w14:textId="77777777" w:rsidR="00203BFA" w:rsidRPr="00DA1906" w:rsidRDefault="00203BFA" w:rsidP="00DA1906">
            <w:pPr>
              <w:ind w:left="196"/>
              <w:jc w:val="both"/>
              <w:rPr>
                <w:rFonts w:ascii="Times New Roman" w:hAnsi="Times New Roman" w:cs="Times New Roman"/>
                <w:sz w:val="24"/>
                <w:szCs w:val="24"/>
                <w:lang w:val="en-GB"/>
              </w:rPr>
            </w:pPr>
          </w:p>
          <w:p w14:paraId="6FF15AC6" w14:textId="16E1C195" w:rsidR="00203BFA" w:rsidRPr="00DA1906" w:rsidRDefault="00203BFA" w:rsidP="00EA330C">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2.6. Annual Activity and Financing Plan, according t</w:t>
            </w:r>
            <w:r w:rsidR="00EA330C">
              <w:rPr>
                <w:rFonts w:ascii="Times New Roman" w:hAnsi="Times New Roman" w:cs="Times New Roman"/>
                <w:sz w:val="24"/>
                <w:szCs w:val="24"/>
                <w:lang w:val="en-GB"/>
              </w:rPr>
              <w:t>o Article 9 of this Regulation.</w:t>
            </w:r>
          </w:p>
          <w:p w14:paraId="60B94BAD" w14:textId="3F991CC4" w:rsidR="0075047F" w:rsidRPr="00DA1906" w:rsidRDefault="00203BF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The deadline for submitting the application is the Friday of the first week of December of the respective year.</w:t>
            </w:r>
          </w:p>
          <w:p w14:paraId="087C5691" w14:textId="77777777" w:rsidR="00203BFA" w:rsidRPr="00DA1906" w:rsidRDefault="00203BFA" w:rsidP="00DA1906">
            <w:pPr>
              <w:ind w:left="196"/>
              <w:jc w:val="both"/>
              <w:rPr>
                <w:rFonts w:ascii="Times New Roman" w:hAnsi="Times New Roman" w:cs="Times New Roman"/>
                <w:b/>
                <w:bCs/>
                <w:sz w:val="24"/>
                <w:szCs w:val="24"/>
                <w:lang w:val="en-GB"/>
              </w:rPr>
            </w:pPr>
          </w:p>
          <w:p w14:paraId="1ACFD057" w14:textId="77777777" w:rsidR="0065594F" w:rsidRPr="00DA1906" w:rsidRDefault="0065594F"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lastRenderedPageBreak/>
              <w:t>3. The Committee shall review the application within fifteen (15) days upon its receipt, provided that the documentation is complete.</w:t>
            </w:r>
          </w:p>
          <w:p w14:paraId="31785314" w14:textId="77777777" w:rsidR="0065594F" w:rsidRPr="00DA1906" w:rsidRDefault="0065594F" w:rsidP="00DA1906">
            <w:pPr>
              <w:jc w:val="both"/>
              <w:rPr>
                <w:rFonts w:ascii="Times New Roman" w:hAnsi="Times New Roman" w:cs="Times New Roman"/>
                <w:sz w:val="24"/>
                <w:szCs w:val="24"/>
                <w:lang w:val="en-GB"/>
              </w:rPr>
            </w:pPr>
          </w:p>
          <w:p w14:paraId="62BC7EBA" w14:textId="77777777" w:rsidR="00944642" w:rsidRPr="00DA1906" w:rsidRDefault="00944642" w:rsidP="00DA1906">
            <w:pPr>
              <w:jc w:val="both"/>
              <w:rPr>
                <w:rFonts w:ascii="Times New Roman" w:hAnsi="Times New Roman" w:cs="Times New Roman"/>
                <w:sz w:val="24"/>
                <w:szCs w:val="24"/>
                <w:lang w:val="en-GB"/>
              </w:rPr>
            </w:pPr>
          </w:p>
          <w:p w14:paraId="55E7354E" w14:textId="77777777" w:rsidR="00203BFA" w:rsidRPr="00DA1906" w:rsidRDefault="0065594F"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 In the event that the submitted documentation is incomplete, the applicant shall be given a deadline to complete the documentation in accordance with the relevant legislation on administrative procedure.</w:t>
            </w:r>
          </w:p>
          <w:p w14:paraId="49D80FDA" w14:textId="77777777" w:rsidR="0065594F" w:rsidRPr="00DA1906" w:rsidRDefault="0065594F" w:rsidP="00DA1906">
            <w:pPr>
              <w:jc w:val="both"/>
              <w:rPr>
                <w:rFonts w:ascii="Times New Roman" w:hAnsi="Times New Roman" w:cs="Times New Roman"/>
                <w:sz w:val="24"/>
                <w:szCs w:val="24"/>
                <w:lang w:val="en-GB"/>
              </w:rPr>
            </w:pPr>
          </w:p>
          <w:p w14:paraId="6B9EDC58" w14:textId="77777777" w:rsidR="0065594F" w:rsidRPr="00DA1906" w:rsidRDefault="0065594F" w:rsidP="00DA1906">
            <w:pPr>
              <w:jc w:val="both"/>
              <w:rPr>
                <w:rFonts w:ascii="Times New Roman" w:hAnsi="Times New Roman" w:cs="Times New Roman"/>
                <w:sz w:val="24"/>
                <w:szCs w:val="24"/>
                <w:lang w:val="en-GB"/>
              </w:rPr>
            </w:pPr>
          </w:p>
          <w:p w14:paraId="0AD4A912" w14:textId="77777777" w:rsidR="0065594F" w:rsidRPr="00DA1906" w:rsidRDefault="0065594F"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9 </w:t>
            </w:r>
          </w:p>
          <w:p w14:paraId="5BEB5F43" w14:textId="10A4AD92" w:rsidR="0065594F" w:rsidRPr="00DA1906" w:rsidRDefault="00944642"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Activities</w:t>
            </w:r>
            <w:r w:rsidR="0065594F" w:rsidRPr="00DA1906">
              <w:rPr>
                <w:rFonts w:ascii="Times New Roman" w:hAnsi="Times New Roman" w:cs="Times New Roman"/>
                <w:b/>
                <w:bCs/>
                <w:sz w:val="24"/>
                <w:szCs w:val="24"/>
                <w:lang w:val="en-GB"/>
              </w:rPr>
              <w:t xml:space="preserve"> and Financing Annual Plan</w:t>
            </w:r>
          </w:p>
          <w:p w14:paraId="2DD63739" w14:textId="77777777" w:rsidR="0065594F" w:rsidRPr="00DA1906" w:rsidRDefault="0065594F" w:rsidP="00DA1906">
            <w:pPr>
              <w:jc w:val="center"/>
              <w:rPr>
                <w:rFonts w:ascii="Times New Roman" w:hAnsi="Times New Roman" w:cs="Times New Roman"/>
                <w:b/>
                <w:bCs/>
                <w:sz w:val="24"/>
                <w:szCs w:val="24"/>
                <w:lang w:val="en-GB"/>
              </w:rPr>
            </w:pPr>
          </w:p>
          <w:p w14:paraId="7E1E2280" w14:textId="77777777" w:rsidR="000C1D43" w:rsidRPr="00DA1906" w:rsidRDefault="000C1D43"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The applicant, together with the Sponsorship Certificate application, submits the Annual Plan of Activities and Financing for the relevant year.</w:t>
            </w:r>
          </w:p>
          <w:p w14:paraId="651E8315" w14:textId="77777777" w:rsidR="000C1D43" w:rsidRPr="00DA1906" w:rsidRDefault="000C1D43" w:rsidP="00DA1906">
            <w:pPr>
              <w:jc w:val="both"/>
              <w:rPr>
                <w:rFonts w:ascii="Times New Roman" w:hAnsi="Times New Roman" w:cs="Times New Roman"/>
                <w:sz w:val="24"/>
                <w:szCs w:val="24"/>
                <w:lang w:val="en-GB"/>
              </w:rPr>
            </w:pPr>
          </w:p>
          <w:p w14:paraId="5E979CC3" w14:textId="77777777" w:rsidR="000C1D43" w:rsidRPr="00DA1906" w:rsidRDefault="000C1D43"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The Plan must contain the activities planned during the year, their cost and sources of financing, determining the part covered by sponsorship, Budget of the Republic of Kosovo and other sources of financing.</w:t>
            </w:r>
          </w:p>
          <w:p w14:paraId="7965C066" w14:textId="77777777" w:rsidR="000C1D43" w:rsidRPr="00DA1906" w:rsidRDefault="000C1D43" w:rsidP="00DA1906">
            <w:pPr>
              <w:jc w:val="both"/>
              <w:rPr>
                <w:rFonts w:ascii="Times New Roman" w:hAnsi="Times New Roman" w:cs="Times New Roman"/>
                <w:sz w:val="24"/>
                <w:szCs w:val="24"/>
                <w:lang w:val="en-GB"/>
              </w:rPr>
            </w:pPr>
          </w:p>
          <w:p w14:paraId="53CCCB91" w14:textId="77777777" w:rsidR="000C1D43" w:rsidRPr="00DA1906" w:rsidRDefault="000C1D43" w:rsidP="00DA1906">
            <w:pPr>
              <w:jc w:val="both"/>
              <w:rPr>
                <w:rFonts w:ascii="Times New Roman" w:hAnsi="Times New Roman" w:cs="Times New Roman"/>
                <w:sz w:val="24"/>
                <w:szCs w:val="24"/>
                <w:lang w:val="en-GB"/>
              </w:rPr>
            </w:pPr>
          </w:p>
          <w:p w14:paraId="4F9307E8" w14:textId="77777777" w:rsidR="000C1D43" w:rsidRPr="00DA1906" w:rsidRDefault="000C1D43"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The Annual Plan of Activities and Financing serves as the basis for assessing the request for sponsorship.</w:t>
            </w:r>
          </w:p>
          <w:p w14:paraId="56A33D0D" w14:textId="77777777" w:rsidR="000C1D43" w:rsidRPr="00DA1906" w:rsidRDefault="000C1D43" w:rsidP="00DA1906">
            <w:pPr>
              <w:jc w:val="both"/>
              <w:rPr>
                <w:rFonts w:ascii="Times New Roman" w:hAnsi="Times New Roman" w:cs="Times New Roman"/>
                <w:sz w:val="24"/>
                <w:szCs w:val="24"/>
                <w:lang w:val="en-GB"/>
              </w:rPr>
            </w:pPr>
          </w:p>
          <w:p w14:paraId="4F69F988" w14:textId="77777777" w:rsidR="000C1D43" w:rsidRPr="00DA1906" w:rsidRDefault="000C1D43"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lastRenderedPageBreak/>
              <w:t>4. The Committee shall, when reviewing the application, consider the Annual Plan of Activities and Financing, the structure of expenses, other sources of financing and the amount requested for sponsorship.</w:t>
            </w:r>
          </w:p>
          <w:p w14:paraId="2F96C022" w14:textId="77777777" w:rsidR="000C1D43" w:rsidRPr="00DA1906" w:rsidRDefault="000C1D43" w:rsidP="00DA1906">
            <w:pPr>
              <w:jc w:val="both"/>
              <w:rPr>
                <w:rFonts w:ascii="Times New Roman" w:hAnsi="Times New Roman" w:cs="Times New Roman"/>
                <w:sz w:val="24"/>
                <w:szCs w:val="24"/>
                <w:lang w:val="en-GB"/>
              </w:rPr>
            </w:pPr>
          </w:p>
          <w:p w14:paraId="45559724" w14:textId="77777777" w:rsidR="000C1D43" w:rsidRPr="00DA1906" w:rsidRDefault="000C1D43"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 The same activity or the same expense cannot be financed twice from different sources of financing.</w:t>
            </w:r>
          </w:p>
          <w:p w14:paraId="7F942228" w14:textId="77777777" w:rsidR="000C1D43" w:rsidRPr="00DA1906" w:rsidRDefault="000C1D43" w:rsidP="00DA1906">
            <w:pPr>
              <w:jc w:val="both"/>
              <w:rPr>
                <w:rFonts w:ascii="Times New Roman" w:hAnsi="Times New Roman" w:cs="Times New Roman"/>
                <w:sz w:val="24"/>
                <w:szCs w:val="24"/>
                <w:lang w:val="en-GB"/>
              </w:rPr>
            </w:pPr>
          </w:p>
          <w:p w14:paraId="0F71B12A" w14:textId="77777777" w:rsidR="0065594F" w:rsidRPr="00DA1906" w:rsidRDefault="000C1D43"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6. The form and detailed content of the Annual Plan of Activities and Financing are determined in the relevant form, which is an integral part of this Regulation.</w:t>
            </w:r>
          </w:p>
          <w:p w14:paraId="64F5D776" w14:textId="77777777" w:rsidR="000C1D43" w:rsidRPr="00DA1906" w:rsidRDefault="000C1D43" w:rsidP="00DA1906">
            <w:pPr>
              <w:jc w:val="both"/>
              <w:rPr>
                <w:rFonts w:ascii="Times New Roman" w:hAnsi="Times New Roman" w:cs="Times New Roman"/>
                <w:sz w:val="24"/>
                <w:szCs w:val="24"/>
                <w:lang w:val="en-GB"/>
              </w:rPr>
            </w:pPr>
          </w:p>
          <w:p w14:paraId="2FFE7113" w14:textId="4CCC89F2" w:rsidR="000C1D43" w:rsidRDefault="000C1D43" w:rsidP="00DA1906">
            <w:pPr>
              <w:jc w:val="both"/>
              <w:rPr>
                <w:rFonts w:ascii="Times New Roman" w:hAnsi="Times New Roman" w:cs="Times New Roman"/>
                <w:sz w:val="24"/>
                <w:szCs w:val="24"/>
                <w:lang w:val="en-GB"/>
              </w:rPr>
            </w:pPr>
          </w:p>
          <w:p w14:paraId="5DD4E633" w14:textId="77777777" w:rsidR="00EA330C" w:rsidRPr="00DA1906" w:rsidRDefault="00EA330C" w:rsidP="00DA1906">
            <w:pPr>
              <w:jc w:val="both"/>
              <w:rPr>
                <w:rFonts w:ascii="Times New Roman" w:hAnsi="Times New Roman" w:cs="Times New Roman"/>
                <w:sz w:val="24"/>
                <w:szCs w:val="24"/>
                <w:lang w:val="en-GB"/>
              </w:rPr>
            </w:pPr>
          </w:p>
          <w:p w14:paraId="15C2B9C7" w14:textId="77777777" w:rsidR="000C1D43" w:rsidRPr="00DA1906" w:rsidRDefault="000C1D43"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10 </w:t>
            </w:r>
          </w:p>
          <w:p w14:paraId="29C3764C" w14:textId="77777777" w:rsidR="000C1D43" w:rsidRPr="00DA1906" w:rsidRDefault="000C1D43"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Application Review Committee </w:t>
            </w:r>
          </w:p>
          <w:p w14:paraId="2A4B8D98" w14:textId="77777777" w:rsidR="000C1D43" w:rsidRPr="00DA1906" w:rsidRDefault="000C1D43" w:rsidP="00DA1906">
            <w:pPr>
              <w:jc w:val="center"/>
              <w:rPr>
                <w:rFonts w:ascii="Times New Roman" w:hAnsi="Times New Roman" w:cs="Times New Roman"/>
                <w:b/>
                <w:bCs/>
                <w:sz w:val="24"/>
                <w:szCs w:val="24"/>
                <w:lang w:val="en-GB"/>
              </w:rPr>
            </w:pPr>
          </w:p>
          <w:p w14:paraId="33506297" w14:textId="77777777" w:rsidR="00E54B9A" w:rsidRPr="00DA1906" w:rsidRDefault="00E54B9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The Minister shall appoint an Evaluation Committee of five (5) members to review and assess applications for sponsorship certificates in the field of sports and youth.</w:t>
            </w:r>
          </w:p>
          <w:p w14:paraId="2DE31898" w14:textId="77777777" w:rsidR="00E54B9A" w:rsidRPr="00DA1906" w:rsidRDefault="00E54B9A" w:rsidP="00DA1906">
            <w:pPr>
              <w:jc w:val="both"/>
              <w:rPr>
                <w:rFonts w:ascii="Times New Roman" w:hAnsi="Times New Roman" w:cs="Times New Roman"/>
                <w:sz w:val="24"/>
                <w:szCs w:val="24"/>
                <w:lang w:val="en-GB"/>
              </w:rPr>
            </w:pPr>
          </w:p>
          <w:p w14:paraId="7C333B9C" w14:textId="77777777" w:rsidR="00E54B9A" w:rsidRPr="00DA1906" w:rsidRDefault="00E54B9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The mandate of the Committee shall be two (2) years, with the possibility of reappointment.</w:t>
            </w:r>
          </w:p>
          <w:p w14:paraId="5482B8F2" w14:textId="77777777" w:rsidR="00E54B9A" w:rsidRPr="00DA1906" w:rsidRDefault="00E54B9A" w:rsidP="00DA1906">
            <w:pPr>
              <w:jc w:val="both"/>
              <w:rPr>
                <w:rFonts w:ascii="Times New Roman" w:hAnsi="Times New Roman" w:cs="Times New Roman"/>
                <w:sz w:val="24"/>
                <w:szCs w:val="24"/>
                <w:lang w:val="en-GB"/>
              </w:rPr>
            </w:pPr>
          </w:p>
          <w:p w14:paraId="35FDFDB2" w14:textId="77777777" w:rsidR="00E54B9A" w:rsidRPr="00DA1906" w:rsidRDefault="00E54B9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3. The Committee shall, in the exercise of its powers, review the submitted documentation, assess the fulfillment of the criteria set forth in </w:t>
            </w:r>
            <w:r w:rsidRPr="00DA1906">
              <w:rPr>
                <w:rFonts w:ascii="Times New Roman" w:hAnsi="Times New Roman" w:cs="Times New Roman"/>
                <w:sz w:val="24"/>
                <w:szCs w:val="24"/>
                <w:lang w:val="en-GB"/>
              </w:rPr>
              <w:lastRenderedPageBreak/>
              <w:t>this Regulation and the legislation in force, and determine whether or not there is public interest in the proposed activity or project.</w:t>
            </w:r>
          </w:p>
          <w:p w14:paraId="57FCF230" w14:textId="0F1599D9" w:rsidR="00E54B9A" w:rsidRPr="00DA1906" w:rsidRDefault="00E54B9A" w:rsidP="00DA1906">
            <w:pPr>
              <w:jc w:val="both"/>
              <w:rPr>
                <w:rFonts w:ascii="Times New Roman" w:hAnsi="Times New Roman" w:cs="Times New Roman"/>
                <w:sz w:val="24"/>
                <w:szCs w:val="24"/>
                <w:lang w:val="en-GB"/>
              </w:rPr>
            </w:pPr>
          </w:p>
          <w:p w14:paraId="512DC975" w14:textId="77777777" w:rsidR="00E54B9A" w:rsidRPr="00DA1906" w:rsidRDefault="00E54B9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 The Committee may request clarifications</w:t>
            </w:r>
          </w:p>
          <w:p w14:paraId="7C82848C" w14:textId="77777777" w:rsidR="00E54B9A" w:rsidRPr="00DA1906" w:rsidRDefault="00E54B9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 and additional documentation from the</w:t>
            </w:r>
          </w:p>
          <w:p w14:paraId="01D0D6D3" w14:textId="64967E92" w:rsidR="00E54B9A" w:rsidRPr="00DA1906" w:rsidRDefault="00E54B9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 applicant, when needed.</w:t>
            </w:r>
          </w:p>
          <w:p w14:paraId="43CE05F0" w14:textId="77777777" w:rsidR="00E54B9A" w:rsidRPr="00DA1906" w:rsidRDefault="00E54B9A" w:rsidP="00DA1906">
            <w:pPr>
              <w:jc w:val="both"/>
              <w:rPr>
                <w:rFonts w:ascii="Times New Roman" w:hAnsi="Times New Roman" w:cs="Times New Roman"/>
                <w:sz w:val="24"/>
                <w:szCs w:val="24"/>
                <w:lang w:val="en-GB"/>
              </w:rPr>
            </w:pPr>
          </w:p>
          <w:p w14:paraId="19CB1F41" w14:textId="77777777" w:rsidR="00E54B9A" w:rsidRPr="00DA1906" w:rsidRDefault="00E54B9A" w:rsidP="00DA1906">
            <w:pPr>
              <w:jc w:val="both"/>
              <w:rPr>
                <w:rFonts w:ascii="Times New Roman" w:hAnsi="Times New Roman" w:cs="Times New Roman"/>
                <w:sz w:val="24"/>
                <w:szCs w:val="24"/>
                <w:lang w:val="en-GB"/>
              </w:rPr>
            </w:pPr>
          </w:p>
          <w:p w14:paraId="51C6A540" w14:textId="77777777" w:rsidR="00E54B9A" w:rsidRPr="00DA1906" w:rsidRDefault="00E54B9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 The Commission shall consist of:</w:t>
            </w:r>
          </w:p>
          <w:p w14:paraId="4CBE69A8" w14:textId="77777777" w:rsidR="00E54B9A" w:rsidRPr="00DA1906" w:rsidRDefault="00E54B9A" w:rsidP="00DA1906">
            <w:pPr>
              <w:jc w:val="both"/>
              <w:rPr>
                <w:rFonts w:ascii="Times New Roman" w:hAnsi="Times New Roman" w:cs="Times New Roman"/>
                <w:sz w:val="24"/>
                <w:szCs w:val="24"/>
                <w:lang w:val="en-GB"/>
              </w:rPr>
            </w:pPr>
          </w:p>
          <w:p w14:paraId="3FE830F7" w14:textId="77777777" w:rsidR="00E54B9A" w:rsidRPr="00DA1906" w:rsidRDefault="00E54B9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5.1. one (1) legal officer;</w:t>
            </w:r>
          </w:p>
          <w:p w14:paraId="49AB52E4" w14:textId="77777777" w:rsidR="00E54B9A" w:rsidRPr="00DA1906" w:rsidRDefault="00E54B9A" w:rsidP="00DA1906">
            <w:pPr>
              <w:ind w:left="196"/>
              <w:jc w:val="both"/>
              <w:rPr>
                <w:rFonts w:ascii="Times New Roman" w:hAnsi="Times New Roman" w:cs="Times New Roman"/>
                <w:sz w:val="24"/>
                <w:szCs w:val="24"/>
                <w:lang w:val="en-GB"/>
              </w:rPr>
            </w:pPr>
          </w:p>
          <w:p w14:paraId="4C97C287" w14:textId="77777777" w:rsidR="00E54B9A" w:rsidRPr="00DA1906" w:rsidRDefault="00E54B9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5.2. one (1) finance officer;</w:t>
            </w:r>
          </w:p>
          <w:p w14:paraId="750E9CBE" w14:textId="77777777" w:rsidR="00E54B9A" w:rsidRPr="00DA1906" w:rsidRDefault="00E54B9A" w:rsidP="00DA1906">
            <w:pPr>
              <w:ind w:left="196"/>
              <w:jc w:val="both"/>
              <w:rPr>
                <w:rFonts w:ascii="Times New Roman" w:hAnsi="Times New Roman" w:cs="Times New Roman"/>
                <w:sz w:val="24"/>
                <w:szCs w:val="24"/>
                <w:lang w:val="en-GB"/>
              </w:rPr>
            </w:pPr>
          </w:p>
          <w:p w14:paraId="4CA00DD9" w14:textId="77777777" w:rsidR="00E54B9A" w:rsidRPr="00DA1906" w:rsidRDefault="00E54B9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5.3. two (2) sports officers; and</w:t>
            </w:r>
          </w:p>
          <w:p w14:paraId="33401C2B" w14:textId="77777777" w:rsidR="00E54B9A" w:rsidRPr="00DA1906" w:rsidRDefault="00E54B9A" w:rsidP="00DA1906">
            <w:pPr>
              <w:ind w:left="196"/>
              <w:jc w:val="both"/>
              <w:rPr>
                <w:rFonts w:ascii="Times New Roman" w:hAnsi="Times New Roman" w:cs="Times New Roman"/>
                <w:sz w:val="24"/>
                <w:szCs w:val="24"/>
                <w:lang w:val="en-GB"/>
              </w:rPr>
            </w:pPr>
          </w:p>
          <w:p w14:paraId="3D856B66" w14:textId="77777777" w:rsidR="00E54B9A" w:rsidRPr="00DA1906" w:rsidRDefault="00E54B9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5.4. one (1) official from the youth field.</w:t>
            </w:r>
          </w:p>
          <w:p w14:paraId="4275F05C" w14:textId="2C5DF3CF" w:rsidR="00E54B9A" w:rsidRDefault="00E54B9A" w:rsidP="00DA1906">
            <w:pPr>
              <w:ind w:left="196"/>
              <w:jc w:val="both"/>
              <w:rPr>
                <w:rFonts w:ascii="Times New Roman" w:hAnsi="Times New Roman" w:cs="Times New Roman"/>
                <w:sz w:val="24"/>
                <w:szCs w:val="24"/>
                <w:lang w:val="en-GB"/>
              </w:rPr>
            </w:pPr>
          </w:p>
          <w:p w14:paraId="2B5F2451" w14:textId="77777777" w:rsidR="00EA330C" w:rsidRPr="00DA1906" w:rsidRDefault="00EA330C" w:rsidP="00DA1906">
            <w:pPr>
              <w:ind w:left="196"/>
              <w:jc w:val="both"/>
              <w:rPr>
                <w:rFonts w:ascii="Times New Roman" w:hAnsi="Times New Roman" w:cs="Times New Roman"/>
                <w:sz w:val="24"/>
                <w:szCs w:val="24"/>
                <w:lang w:val="en-GB"/>
              </w:rPr>
            </w:pPr>
          </w:p>
          <w:p w14:paraId="4192DE20" w14:textId="77777777" w:rsidR="00E54B9A" w:rsidRPr="00DA1906" w:rsidRDefault="00E54B9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6. The legal officer or the finance officer shall be appointed as the Chairperson of the Committee.</w:t>
            </w:r>
          </w:p>
          <w:p w14:paraId="3A605043" w14:textId="77777777" w:rsidR="00E54B9A" w:rsidRPr="00DA1906" w:rsidRDefault="00E54B9A" w:rsidP="00DA1906">
            <w:pPr>
              <w:jc w:val="both"/>
              <w:rPr>
                <w:rFonts w:ascii="Times New Roman" w:hAnsi="Times New Roman" w:cs="Times New Roman"/>
                <w:sz w:val="24"/>
                <w:szCs w:val="24"/>
                <w:lang w:val="en-GB"/>
              </w:rPr>
            </w:pPr>
          </w:p>
          <w:p w14:paraId="1BF3DDA1" w14:textId="77777777" w:rsidR="00E54B9A" w:rsidRPr="00DA1906" w:rsidRDefault="00E54B9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7. The work of the Committee shall be supported by a secretariat, consisting of two (2) employees of the Ministry, of whom at least one (1) shall be from the legal field.</w:t>
            </w:r>
          </w:p>
          <w:p w14:paraId="758A214F" w14:textId="77777777" w:rsidR="00E54B9A" w:rsidRPr="00DA1906" w:rsidRDefault="00E54B9A" w:rsidP="00DA1906">
            <w:pPr>
              <w:jc w:val="both"/>
              <w:rPr>
                <w:rFonts w:ascii="Times New Roman" w:hAnsi="Times New Roman" w:cs="Times New Roman"/>
                <w:sz w:val="24"/>
                <w:szCs w:val="24"/>
                <w:lang w:val="en-GB"/>
              </w:rPr>
            </w:pPr>
          </w:p>
          <w:p w14:paraId="33C70D28" w14:textId="77777777" w:rsidR="000C1D43" w:rsidRPr="00DA1906" w:rsidRDefault="00E54B9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8. The members of the Committee and the secretariat shall be compensated for their work in accordance with the legislation in force.</w:t>
            </w:r>
          </w:p>
          <w:p w14:paraId="444B8917" w14:textId="51AD8C51" w:rsidR="00E54B9A" w:rsidRPr="00DA1906" w:rsidRDefault="00E54B9A" w:rsidP="00DA1906">
            <w:pPr>
              <w:jc w:val="both"/>
              <w:rPr>
                <w:rFonts w:ascii="Times New Roman" w:hAnsi="Times New Roman" w:cs="Times New Roman"/>
                <w:sz w:val="24"/>
                <w:szCs w:val="24"/>
                <w:lang w:val="en-GB"/>
              </w:rPr>
            </w:pPr>
          </w:p>
          <w:p w14:paraId="3AC1526F" w14:textId="77777777" w:rsidR="00E54B9A" w:rsidRPr="00DA1906" w:rsidRDefault="00E54B9A"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11 </w:t>
            </w:r>
          </w:p>
          <w:p w14:paraId="3229BE65" w14:textId="77777777" w:rsidR="00E54B9A" w:rsidRPr="00DA1906" w:rsidRDefault="00E54B9A"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Secretariat of the Committee</w:t>
            </w:r>
          </w:p>
          <w:p w14:paraId="102D7F30" w14:textId="77777777" w:rsidR="00E54B9A" w:rsidRPr="00DA1906" w:rsidRDefault="00E54B9A" w:rsidP="00DA1906">
            <w:pPr>
              <w:jc w:val="center"/>
              <w:rPr>
                <w:rFonts w:ascii="Times New Roman" w:hAnsi="Times New Roman" w:cs="Times New Roman"/>
                <w:b/>
                <w:bCs/>
                <w:sz w:val="24"/>
                <w:szCs w:val="24"/>
                <w:lang w:val="en-GB"/>
              </w:rPr>
            </w:pPr>
          </w:p>
          <w:p w14:paraId="23C2D4DE" w14:textId="77777777" w:rsidR="00BB3858" w:rsidRPr="00DA1906" w:rsidRDefault="00BB3858"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The Secretariat supports the work of the Committee and takes care of its administrative</w:t>
            </w:r>
          </w:p>
          <w:p w14:paraId="1BEA45D5" w14:textId="454C8623" w:rsidR="00BB3858" w:rsidRPr="00DA1906" w:rsidRDefault="00BB3858"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 functioning.</w:t>
            </w:r>
          </w:p>
          <w:p w14:paraId="0585AE96" w14:textId="77777777" w:rsidR="00BB3858" w:rsidRPr="00DA1906" w:rsidRDefault="00BB3858" w:rsidP="00DA1906">
            <w:pPr>
              <w:jc w:val="both"/>
              <w:rPr>
                <w:rFonts w:ascii="Times New Roman" w:hAnsi="Times New Roman" w:cs="Times New Roman"/>
                <w:sz w:val="24"/>
                <w:szCs w:val="24"/>
                <w:lang w:val="en-GB"/>
              </w:rPr>
            </w:pPr>
          </w:p>
          <w:p w14:paraId="7487586D" w14:textId="77777777" w:rsidR="00BB3858" w:rsidRPr="00DA1906" w:rsidRDefault="00BB3858"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The Minister appoints two (2) employees of the Ministry to form the Secretariat of the Committee.</w:t>
            </w:r>
          </w:p>
          <w:p w14:paraId="075846B0" w14:textId="77777777" w:rsidR="00BB3858" w:rsidRPr="00DA1906" w:rsidRDefault="00BB3858" w:rsidP="00DA1906">
            <w:pPr>
              <w:jc w:val="both"/>
              <w:rPr>
                <w:rFonts w:ascii="Times New Roman" w:hAnsi="Times New Roman" w:cs="Times New Roman"/>
                <w:sz w:val="24"/>
                <w:szCs w:val="24"/>
                <w:lang w:val="en-GB"/>
              </w:rPr>
            </w:pPr>
          </w:p>
          <w:p w14:paraId="609C6F6E" w14:textId="77777777" w:rsidR="00BB3858" w:rsidRPr="00DA1906" w:rsidRDefault="00BB3858"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The Secretariat has the following duties and responsibilities:</w:t>
            </w:r>
          </w:p>
          <w:p w14:paraId="6C6BB037" w14:textId="77777777" w:rsidR="00BB3858" w:rsidRPr="00DA1906" w:rsidRDefault="00BB3858" w:rsidP="00DA1906">
            <w:pPr>
              <w:jc w:val="both"/>
              <w:rPr>
                <w:rFonts w:ascii="Times New Roman" w:hAnsi="Times New Roman" w:cs="Times New Roman"/>
                <w:sz w:val="24"/>
                <w:szCs w:val="24"/>
                <w:lang w:val="en-GB"/>
              </w:rPr>
            </w:pPr>
          </w:p>
          <w:p w14:paraId="7A542557" w14:textId="77777777" w:rsidR="00BB3858" w:rsidRPr="00DA1906" w:rsidRDefault="00BB3858"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3.1. receives and records requests;</w:t>
            </w:r>
          </w:p>
          <w:p w14:paraId="09296216" w14:textId="77777777" w:rsidR="00BB3858" w:rsidRPr="00DA1906" w:rsidRDefault="00BB3858" w:rsidP="00DA1906">
            <w:pPr>
              <w:ind w:left="196"/>
              <w:jc w:val="both"/>
              <w:rPr>
                <w:rFonts w:ascii="Times New Roman" w:hAnsi="Times New Roman" w:cs="Times New Roman"/>
                <w:sz w:val="24"/>
                <w:szCs w:val="24"/>
                <w:lang w:val="en-GB"/>
              </w:rPr>
            </w:pPr>
          </w:p>
          <w:p w14:paraId="13A493A0" w14:textId="77777777" w:rsidR="00BB3858" w:rsidRPr="00DA1906" w:rsidRDefault="00BB3858"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3.2. maintains and updates the register of requests and confirmations;</w:t>
            </w:r>
          </w:p>
          <w:p w14:paraId="2BC02C5B" w14:textId="77777777" w:rsidR="00BB3858" w:rsidRPr="00DA1906" w:rsidRDefault="00BB3858" w:rsidP="00DA1906">
            <w:pPr>
              <w:ind w:left="196"/>
              <w:jc w:val="both"/>
              <w:rPr>
                <w:rFonts w:ascii="Times New Roman" w:hAnsi="Times New Roman" w:cs="Times New Roman"/>
                <w:sz w:val="24"/>
                <w:szCs w:val="24"/>
                <w:lang w:val="en-GB"/>
              </w:rPr>
            </w:pPr>
          </w:p>
          <w:p w14:paraId="067260A0" w14:textId="77777777" w:rsidR="00BB3858" w:rsidRPr="00DA1906" w:rsidRDefault="00BB3858"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3.3. prepares draft decisions and confirmations approved by the Committee;</w:t>
            </w:r>
          </w:p>
          <w:p w14:paraId="6CF18B20" w14:textId="77777777" w:rsidR="00BB3858" w:rsidRPr="00DA1906" w:rsidRDefault="00BB3858" w:rsidP="00DA1906">
            <w:pPr>
              <w:ind w:left="196"/>
              <w:jc w:val="both"/>
              <w:rPr>
                <w:rFonts w:ascii="Times New Roman" w:hAnsi="Times New Roman" w:cs="Times New Roman"/>
                <w:sz w:val="24"/>
                <w:szCs w:val="24"/>
                <w:lang w:val="en-GB"/>
              </w:rPr>
            </w:pPr>
          </w:p>
          <w:p w14:paraId="097342E3" w14:textId="77777777" w:rsidR="00BB3858" w:rsidRPr="00DA1906" w:rsidRDefault="00BB3858"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3.4. notifies the parties of the decisions of the Committee;</w:t>
            </w:r>
          </w:p>
          <w:p w14:paraId="25D9C679" w14:textId="77777777" w:rsidR="00BB3858" w:rsidRPr="00DA1906" w:rsidRDefault="00BB3858" w:rsidP="00DA1906">
            <w:pPr>
              <w:ind w:left="196"/>
              <w:jc w:val="both"/>
              <w:rPr>
                <w:rFonts w:ascii="Times New Roman" w:hAnsi="Times New Roman" w:cs="Times New Roman"/>
                <w:sz w:val="24"/>
                <w:szCs w:val="24"/>
                <w:lang w:val="en-GB"/>
              </w:rPr>
            </w:pPr>
          </w:p>
          <w:p w14:paraId="1CE0403A" w14:textId="77777777" w:rsidR="00E54B9A" w:rsidRPr="00DA1906" w:rsidRDefault="00BB3858"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3.5. assists in the preparation of reports and maintains the official documentation and records of the work of the Committee, in cooperation with the Chairperson.</w:t>
            </w:r>
          </w:p>
          <w:p w14:paraId="19F33169" w14:textId="77777777" w:rsidR="00BB3858" w:rsidRPr="00DA1906" w:rsidRDefault="00BB3858" w:rsidP="00DA1906">
            <w:pPr>
              <w:jc w:val="both"/>
              <w:rPr>
                <w:rFonts w:ascii="Times New Roman" w:hAnsi="Times New Roman" w:cs="Times New Roman"/>
                <w:sz w:val="24"/>
                <w:szCs w:val="24"/>
                <w:lang w:val="en-GB"/>
              </w:rPr>
            </w:pPr>
          </w:p>
          <w:p w14:paraId="2AA0A870" w14:textId="77777777" w:rsidR="00BB3858" w:rsidRPr="00DA1906" w:rsidRDefault="00BB3858" w:rsidP="00DA1906">
            <w:pPr>
              <w:jc w:val="both"/>
              <w:rPr>
                <w:rFonts w:ascii="Times New Roman" w:hAnsi="Times New Roman" w:cs="Times New Roman"/>
                <w:sz w:val="24"/>
                <w:szCs w:val="24"/>
                <w:lang w:val="en-GB"/>
              </w:rPr>
            </w:pPr>
          </w:p>
          <w:p w14:paraId="58E1BD37" w14:textId="77777777" w:rsidR="00BB3858" w:rsidRPr="00DA1906" w:rsidRDefault="00BB3858"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lastRenderedPageBreak/>
              <w:t xml:space="preserve">Article 12 </w:t>
            </w:r>
          </w:p>
          <w:p w14:paraId="029DDADD" w14:textId="13AA7523" w:rsidR="00BB3858" w:rsidRPr="00DA1906" w:rsidRDefault="00BB3858"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Right to </w:t>
            </w:r>
            <w:r w:rsidR="007B1AA0" w:rsidRPr="00DA1906">
              <w:rPr>
                <w:rFonts w:ascii="Times New Roman" w:hAnsi="Times New Roman" w:cs="Times New Roman"/>
                <w:b/>
                <w:bCs/>
                <w:sz w:val="24"/>
                <w:szCs w:val="24"/>
                <w:lang w:val="en-GB"/>
              </w:rPr>
              <w:t>complaint</w:t>
            </w:r>
          </w:p>
          <w:p w14:paraId="053E66F3" w14:textId="77777777" w:rsidR="00BB3858" w:rsidRPr="00DA1906" w:rsidRDefault="00BB3858" w:rsidP="00DA1906">
            <w:pPr>
              <w:jc w:val="center"/>
              <w:rPr>
                <w:rFonts w:ascii="Times New Roman" w:hAnsi="Times New Roman" w:cs="Times New Roman"/>
                <w:b/>
                <w:bCs/>
                <w:sz w:val="24"/>
                <w:szCs w:val="24"/>
                <w:lang w:val="en-GB"/>
              </w:rPr>
            </w:pPr>
          </w:p>
          <w:p w14:paraId="4DB606F1" w14:textId="77777777" w:rsidR="00FC0FD7" w:rsidRPr="00DA1906" w:rsidRDefault="00FC0FD7"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The party dissatisfied with the decision of the Evaluation Committee has the right to file a complaint with the Complaints Review Committee within thirty (30) days upon the receipt of the decision.</w:t>
            </w:r>
          </w:p>
          <w:p w14:paraId="5B353892" w14:textId="77777777" w:rsidR="00FC0FD7" w:rsidRPr="00DA1906" w:rsidRDefault="00FC0FD7" w:rsidP="00DA1906">
            <w:pPr>
              <w:jc w:val="both"/>
              <w:rPr>
                <w:rFonts w:ascii="Times New Roman" w:hAnsi="Times New Roman" w:cs="Times New Roman"/>
                <w:sz w:val="24"/>
                <w:szCs w:val="24"/>
                <w:lang w:val="en-GB"/>
              </w:rPr>
            </w:pPr>
          </w:p>
          <w:p w14:paraId="71294A75" w14:textId="77777777" w:rsidR="00BB3858" w:rsidRPr="00DA1906" w:rsidRDefault="00FC0FD7"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The complaint shall be submitted through the Ministry's Archives or through the electronic system, if such a system is functional.</w:t>
            </w:r>
          </w:p>
          <w:p w14:paraId="12012787" w14:textId="77777777" w:rsidR="00FC0FD7" w:rsidRPr="00DA1906" w:rsidRDefault="00FC0FD7" w:rsidP="00DA1906">
            <w:pPr>
              <w:jc w:val="both"/>
              <w:rPr>
                <w:rFonts w:ascii="Times New Roman" w:hAnsi="Times New Roman" w:cs="Times New Roman"/>
                <w:sz w:val="24"/>
                <w:szCs w:val="24"/>
                <w:lang w:val="en-GB"/>
              </w:rPr>
            </w:pPr>
          </w:p>
          <w:p w14:paraId="6F5A3245" w14:textId="61DFABF5" w:rsidR="00FC0FD7" w:rsidRPr="00DA1906" w:rsidRDefault="00FC0FD7"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13 </w:t>
            </w:r>
          </w:p>
          <w:p w14:paraId="678FF5F2" w14:textId="2263E203" w:rsidR="00FC0FD7" w:rsidRPr="00DA1906" w:rsidRDefault="007B1AA0"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Complaint</w:t>
            </w:r>
            <w:r w:rsidR="00FC0FD7" w:rsidRPr="00DA1906">
              <w:rPr>
                <w:rFonts w:ascii="Times New Roman" w:hAnsi="Times New Roman" w:cs="Times New Roman"/>
                <w:b/>
                <w:bCs/>
                <w:sz w:val="24"/>
                <w:szCs w:val="24"/>
                <w:lang w:val="en-GB"/>
              </w:rPr>
              <w:t xml:space="preserve"> Revi</w:t>
            </w:r>
            <w:r w:rsidR="00B05EAB" w:rsidRPr="00DA1906">
              <w:rPr>
                <w:rFonts w:ascii="Times New Roman" w:hAnsi="Times New Roman" w:cs="Times New Roman"/>
                <w:b/>
                <w:bCs/>
                <w:sz w:val="24"/>
                <w:szCs w:val="24"/>
                <w:lang w:val="en-GB"/>
              </w:rPr>
              <w:t>ew</w:t>
            </w:r>
            <w:r w:rsidR="00FC0FD7" w:rsidRPr="00DA1906">
              <w:rPr>
                <w:rFonts w:ascii="Times New Roman" w:hAnsi="Times New Roman" w:cs="Times New Roman"/>
                <w:b/>
                <w:bCs/>
                <w:sz w:val="24"/>
                <w:szCs w:val="24"/>
                <w:lang w:val="en-GB"/>
              </w:rPr>
              <w:t xml:space="preserve"> Committee </w:t>
            </w:r>
          </w:p>
          <w:p w14:paraId="60BAA011" w14:textId="77777777" w:rsidR="00FC0FD7" w:rsidRPr="00DA1906" w:rsidRDefault="00FC0FD7" w:rsidP="00DA1906">
            <w:pPr>
              <w:jc w:val="center"/>
              <w:rPr>
                <w:rFonts w:ascii="Times New Roman" w:hAnsi="Times New Roman" w:cs="Times New Roman"/>
                <w:b/>
                <w:bCs/>
                <w:sz w:val="24"/>
                <w:szCs w:val="24"/>
                <w:lang w:val="en-GB"/>
              </w:rPr>
            </w:pPr>
          </w:p>
          <w:p w14:paraId="3CFCE10A" w14:textId="77777777" w:rsidR="00B05EAB"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For the review of complaints submitted by the parties, the Minister shall establish the Complaints Review Committee, which shall consist of four (4) members, with a two (2) year mandate, with the possibility of reappointment.</w:t>
            </w:r>
          </w:p>
          <w:p w14:paraId="4C520B62" w14:textId="77777777" w:rsidR="00B05EAB" w:rsidRPr="00DA1906" w:rsidRDefault="00B05EAB" w:rsidP="00DA1906">
            <w:pPr>
              <w:jc w:val="both"/>
              <w:rPr>
                <w:rFonts w:ascii="Times New Roman" w:hAnsi="Times New Roman" w:cs="Times New Roman"/>
                <w:sz w:val="24"/>
                <w:szCs w:val="24"/>
                <w:lang w:val="en-GB"/>
              </w:rPr>
            </w:pPr>
          </w:p>
          <w:p w14:paraId="028B84C6" w14:textId="77777777" w:rsidR="00B05EAB"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The Commission shall consist of:</w:t>
            </w:r>
          </w:p>
          <w:p w14:paraId="3D714F0F" w14:textId="77777777" w:rsidR="00B05EAB" w:rsidRPr="00DA1906" w:rsidRDefault="00B05EAB" w:rsidP="00DA1906">
            <w:pPr>
              <w:jc w:val="both"/>
              <w:rPr>
                <w:rFonts w:ascii="Times New Roman" w:hAnsi="Times New Roman" w:cs="Times New Roman"/>
                <w:sz w:val="24"/>
                <w:szCs w:val="24"/>
                <w:lang w:val="en-GB"/>
              </w:rPr>
            </w:pPr>
          </w:p>
          <w:p w14:paraId="3EF2D5F5" w14:textId="77777777" w:rsidR="00B05EAB"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2.1. one (1) legal officer;</w:t>
            </w:r>
          </w:p>
          <w:p w14:paraId="0506EAE1" w14:textId="77777777" w:rsidR="00B05EAB" w:rsidRPr="00DA1906" w:rsidRDefault="00B05EAB" w:rsidP="00DA1906">
            <w:pPr>
              <w:jc w:val="both"/>
              <w:rPr>
                <w:rFonts w:ascii="Times New Roman" w:hAnsi="Times New Roman" w:cs="Times New Roman"/>
                <w:sz w:val="24"/>
                <w:szCs w:val="24"/>
                <w:lang w:val="en-GB"/>
              </w:rPr>
            </w:pPr>
          </w:p>
          <w:p w14:paraId="756D692A" w14:textId="77777777" w:rsidR="00B05EAB"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2.2. one (1) finance officer;</w:t>
            </w:r>
          </w:p>
          <w:p w14:paraId="01686FA4" w14:textId="77777777" w:rsidR="00B05EAB" w:rsidRPr="00DA1906" w:rsidRDefault="00B05EAB" w:rsidP="00DA1906">
            <w:pPr>
              <w:jc w:val="both"/>
              <w:rPr>
                <w:rFonts w:ascii="Times New Roman" w:hAnsi="Times New Roman" w:cs="Times New Roman"/>
                <w:sz w:val="24"/>
                <w:szCs w:val="24"/>
                <w:lang w:val="en-GB"/>
              </w:rPr>
            </w:pPr>
          </w:p>
          <w:p w14:paraId="1E8F91F7" w14:textId="77777777" w:rsidR="00B05EAB"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2.3. one (1) sports officer; and</w:t>
            </w:r>
          </w:p>
          <w:p w14:paraId="04DF6ABB" w14:textId="77777777" w:rsidR="00B05EAB" w:rsidRPr="00DA1906" w:rsidRDefault="00B05EAB" w:rsidP="00DA1906">
            <w:pPr>
              <w:jc w:val="both"/>
              <w:rPr>
                <w:rFonts w:ascii="Times New Roman" w:hAnsi="Times New Roman" w:cs="Times New Roman"/>
                <w:sz w:val="24"/>
                <w:szCs w:val="24"/>
                <w:lang w:val="en-GB"/>
              </w:rPr>
            </w:pPr>
          </w:p>
          <w:p w14:paraId="0A0E372E" w14:textId="77777777" w:rsidR="00B05EAB"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lastRenderedPageBreak/>
              <w:t>2.4. one (1) youth officer.</w:t>
            </w:r>
          </w:p>
          <w:p w14:paraId="5E67941F" w14:textId="77777777" w:rsidR="00B05EAB" w:rsidRPr="00DA1906" w:rsidRDefault="00B05EAB" w:rsidP="00DA1906">
            <w:pPr>
              <w:jc w:val="both"/>
              <w:rPr>
                <w:rFonts w:ascii="Times New Roman" w:hAnsi="Times New Roman" w:cs="Times New Roman"/>
                <w:sz w:val="24"/>
                <w:szCs w:val="24"/>
                <w:lang w:val="en-GB"/>
              </w:rPr>
            </w:pPr>
          </w:p>
          <w:p w14:paraId="37EF5989" w14:textId="77777777" w:rsidR="00944642"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The legal officer shall be appointed as the</w:t>
            </w:r>
          </w:p>
          <w:p w14:paraId="46AA587E" w14:textId="744AB7F4" w:rsidR="00B05EAB"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Chairperson of the Commission.</w:t>
            </w:r>
          </w:p>
          <w:p w14:paraId="1011B93C" w14:textId="77777777" w:rsidR="00B05EAB" w:rsidRPr="00DA1906" w:rsidRDefault="00B05EAB" w:rsidP="00DA1906">
            <w:pPr>
              <w:jc w:val="both"/>
              <w:rPr>
                <w:rFonts w:ascii="Times New Roman" w:hAnsi="Times New Roman" w:cs="Times New Roman"/>
                <w:sz w:val="24"/>
                <w:szCs w:val="24"/>
                <w:lang w:val="en-GB"/>
              </w:rPr>
            </w:pPr>
          </w:p>
          <w:p w14:paraId="311CAD80" w14:textId="77777777" w:rsidR="00B05EAB"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 After reviewing the complaint, the</w:t>
            </w:r>
          </w:p>
          <w:p w14:paraId="12FBF603" w14:textId="32B6FD35" w:rsidR="00B05EAB"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 Commission may decide to:</w:t>
            </w:r>
          </w:p>
          <w:p w14:paraId="671981F1" w14:textId="77777777" w:rsidR="00B05EAB" w:rsidRPr="00DA1906" w:rsidRDefault="00B05EAB" w:rsidP="00DA1906">
            <w:pPr>
              <w:jc w:val="both"/>
              <w:rPr>
                <w:rFonts w:ascii="Times New Roman" w:hAnsi="Times New Roman" w:cs="Times New Roman"/>
                <w:sz w:val="24"/>
                <w:szCs w:val="24"/>
                <w:lang w:val="en-GB"/>
              </w:rPr>
            </w:pPr>
          </w:p>
          <w:p w14:paraId="589AE4DF" w14:textId="77777777" w:rsidR="00B05EAB" w:rsidRPr="00DA1906" w:rsidRDefault="00B05EAB"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4.1. approve the complaint;</w:t>
            </w:r>
          </w:p>
          <w:p w14:paraId="494B358C" w14:textId="77777777" w:rsidR="00B05EAB" w:rsidRPr="00DA1906" w:rsidRDefault="00B05EAB" w:rsidP="00DA1906">
            <w:pPr>
              <w:ind w:left="196"/>
              <w:jc w:val="both"/>
              <w:rPr>
                <w:rFonts w:ascii="Times New Roman" w:hAnsi="Times New Roman" w:cs="Times New Roman"/>
                <w:sz w:val="24"/>
                <w:szCs w:val="24"/>
                <w:lang w:val="en-GB"/>
              </w:rPr>
            </w:pPr>
          </w:p>
          <w:p w14:paraId="65522355" w14:textId="77777777" w:rsidR="00B05EAB" w:rsidRPr="00DA1906" w:rsidRDefault="00B05EAB"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4.2. reject the complaint with a reasoned decision; or</w:t>
            </w:r>
          </w:p>
          <w:p w14:paraId="1B226E2A" w14:textId="77777777" w:rsidR="00B05EAB" w:rsidRPr="00DA1906" w:rsidRDefault="00B05EAB" w:rsidP="00DA1906">
            <w:pPr>
              <w:ind w:left="196"/>
              <w:jc w:val="both"/>
              <w:rPr>
                <w:rFonts w:ascii="Times New Roman" w:hAnsi="Times New Roman" w:cs="Times New Roman"/>
                <w:sz w:val="24"/>
                <w:szCs w:val="24"/>
                <w:lang w:val="en-GB"/>
              </w:rPr>
            </w:pPr>
          </w:p>
          <w:p w14:paraId="12E90585" w14:textId="77777777" w:rsidR="00B05EAB" w:rsidRPr="00DA1906" w:rsidRDefault="00B05EAB"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4.3. return the case for reconsideration, when it finds that there is a procedural violation or the need to complete the review.</w:t>
            </w:r>
          </w:p>
          <w:p w14:paraId="10858501" w14:textId="49922B6D" w:rsidR="00B05EAB" w:rsidRDefault="00B05EAB" w:rsidP="00DA1906">
            <w:pPr>
              <w:jc w:val="both"/>
              <w:rPr>
                <w:rFonts w:ascii="Times New Roman" w:hAnsi="Times New Roman" w:cs="Times New Roman"/>
                <w:sz w:val="24"/>
                <w:szCs w:val="24"/>
                <w:lang w:val="en-GB"/>
              </w:rPr>
            </w:pPr>
          </w:p>
          <w:p w14:paraId="0798D748" w14:textId="77777777" w:rsidR="00EA330C" w:rsidRPr="00DA1906" w:rsidRDefault="00EA330C" w:rsidP="00DA1906">
            <w:pPr>
              <w:jc w:val="both"/>
              <w:rPr>
                <w:rFonts w:ascii="Times New Roman" w:hAnsi="Times New Roman" w:cs="Times New Roman"/>
                <w:sz w:val="24"/>
                <w:szCs w:val="24"/>
                <w:lang w:val="en-GB"/>
              </w:rPr>
            </w:pPr>
          </w:p>
          <w:p w14:paraId="6D4C27FD" w14:textId="77777777" w:rsidR="00B05EAB"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 The Committee shall decide on the complaint within fifteen (15) days upon its receipt, unless another deadline is specified in the relevant legislation.</w:t>
            </w:r>
          </w:p>
          <w:p w14:paraId="1DA710B2" w14:textId="77777777" w:rsidR="00B05EAB" w:rsidRPr="00DA1906" w:rsidRDefault="00B05EAB" w:rsidP="00DA1906">
            <w:pPr>
              <w:jc w:val="both"/>
              <w:rPr>
                <w:rFonts w:ascii="Times New Roman" w:hAnsi="Times New Roman" w:cs="Times New Roman"/>
                <w:sz w:val="24"/>
                <w:szCs w:val="24"/>
                <w:lang w:val="en-GB"/>
              </w:rPr>
            </w:pPr>
          </w:p>
          <w:p w14:paraId="2D3832D7" w14:textId="77777777" w:rsidR="00B05EAB"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6. The Party dissatisfied with the Committee’s decision has the right to initiate an administrative dispute before the competent court, in accordance with the legislation in force.</w:t>
            </w:r>
          </w:p>
          <w:p w14:paraId="60032218" w14:textId="77777777" w:rsidR="00B05EAB" w:rsidRPr="00DA1906" w:rsidRDefault="00B05EAB" w:rsidP="00DA1906">
            <w:pPr>
              <w:jc w:val="both"/>
              <w:rPr>
                <w:rFonts w:ascii="Times New Roman" w:hAnsi="Times New Roman" w:cs="Times New Roman"/>
                <w:sz w:val="24"/>
                <w:szCs w:val="24"/>
                <w:lang w:val="en-GB"/>
              </w:rPr>
            </w:pPr>
          </w:p>
          <w:p w14:paraId="5878DF30" w14:textId="733FD133" w:rsidR="00FC0FD7" w:rsidRPr="00DA1906" w:rsidRDefault="00B05EA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7. The members of the Committee shall be compensated for their work in accordance with the legislation in force.</w:t>
            </w:r>
          </w:p>
          <w:p w14:paraId="4CEEF5D2" w14:textId="77777777" w:rsidR="00B05EAB" w:rsidRPr="00DA1906" w:rsidRDefault="00B05EAB" w:rsidP="00DA1906">
            <w:pPr>
              <w:jc w:val="both"/>
              <w:rPr>
                <w:rFonts w:ascii="Times New Roman" w:hAnsi="Times New Roman" w:cs="Times New Roman"/>
                <w:sz w:val="24"/>
                <w:szCs w:val="24"/>
                <w:lang w:val="en-GB"/>
              </w:rPr>
            </w:pPr>
          </w:p>
          <w:p w14:paraId="2B4A1100" w14:textId="77777777" w:rsidR="00B05EAB" w:rsidRPr="00DA1906" w:rsidRDefault="00B05EAB" w:rsidP="00DA1906">
            <w:pPr>
              <w:jc w:val="both"/>
              <w:rPr>
                <w:rFonts w:ascii="Times New Roman" w:hAnsi="Times New Roman" w:cs="Times New Roman"/>
                <w:sz w:val="24"/>
                <w:szCs w:val="24"/>
                <w:lang w:val="en-GB"/>
              </w:rPr>
            </w:pPr>
          </w:p>
          <w:p w14:paraId="2D754950" w14:textId="57F924B2" w:rsidR="00B05EAB" w:rsidRPr="00DA1906" w:rsidRDefault="00B05EAB"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14 </w:t>
            </w:r>
          </w:p>
          <w:p w14:paraId="58A68B64" w14:textId="77777777" w:rsidR="00944642" w:rsidRPr="00DA1906" w:rsidRDefault="00F04BDA"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Conflict of interest and discharge of a </w:t>
            </w:r>
          </w:p>
          <w:p w14:paraId="37851686" w14:textId="71800E03" w:rsidR="00B05EAB" w:rsidRPr="00DA1906" w:rsidRDefault="00F04BDA"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member of the Commission</w:t>
            </w:r>
          </w:p>
          <w:p w14:paraId="24E9BE21" w14:textId="77777777" w:rsidR="00F04BDA" w:rsidRPr="00DA1906" w:rsidRDefault="00F04BDA" w:rsidP="00DA1906">
            <w:pPr>
              <w:jc w:val="center"/>
              <w:rPr>
                <w:rFonts w:ascii="Times New Roman" w:hAnsi="Times New Roman" w:cs="Times New Roman"/>
                <w:b/>
                <w:bCs/>
                <w:sz w:val="24"/>
                <w:szCs w:val="24"/>
                <w:lang w:val="en-GB"/>
              </w:rPr>
            </w:pPr>
          </w:p>
          <w:p w14:paraId="1B5364D3" w14:textId="77777777" w:rsidR="00A21CA6" w:rsidRPr="00DA1906" w:rsidRDefault="00A21CA6"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A member of the Evaluation Committee, the</w:t>
            </w:r>
          </w:p>
          <w:p w14:paraId="3D80F821" w14:textId="5567B77C" w:rsidR="00A21CA6" w:rsidRPr="00DA1906" w:rsidRDefault="00A21CA6"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Complaints Review Committee or the Sponsorship Closure Committee may not participate in the review and decision-making on an application or report when there is a conflict of interest or circumstances that create reasonable doubt about his impartiality.</w:t>
            </w:r>
          </w:p>
          <w:p w14:paraId="17BBD2F9" w14:textId="77777777" w:rsidR="00A21CA6" w:rsidRPr="00DA1906" w:rsidRDefault="00A21CA6" w:rsidP="00DA1906">
            <w:pPr>
              <w:jc w:val="both"/>
              <w:rPr>
                <w:rFonts w:ascii="Times New Roman" w:hAnsi="Times New Roman" w:cs="Times New Roman"/>
                <w:sz w:val="24"/>
                <w:szCs w:val="24"/>
                <w:lang w:val="en-GB"/>
              </w:rPr>
            </w:pPr>
          </w:p>
          <w:p w14:paraId="1B994ACA" w14:textId="77777777" w:rsidR="00A21CA6" w:rsidRPr="00DA1906" w:rsidRDefault="00A21CA6"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A conflict of interest exists, in particular, when the member:</w:t>
            </w:r>
          </w:p>
          <w:p w14:paraId="62D6E0ED" w14:textId="77777777" w:rsidR="00A21CA6" w:rsidRPr="00DA1906" w:rsidRDefault="00A21CA6" w:rsidP="00DA1906">
            <w:pPr>
              <w:jc w:val="both"/>
              <w:rPr>
                <w:rFonts w:ascii="Times New Roman" w:hAnsi="Times New Roman" w:cs="Times New Roman"/>
                <w:sz w:val="24"/>
                <w:szCs w:val="24"/>
                <w:lang w:val="en-GB"/>
              </w:rPr>
            </w:pPr>
          </w:p>
          <w:p w14:paraId="687FD11E" w14:textId="77777777" w:rsidR="00A21CA6" w:rsidRPr="00DA1906" w:rsidRDefault="00A21CA6"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2.1. has a family or sexual relationship up to the fourth degree with the applicant, beneficiary, sponsor or their representative;</w:t>
            </w:r>
          </w:p>
          <w:p w14:paraId="0A8650C1" w14:textId="5207BA3A" w:rsidR="00A21CA6" w:rsidRDefault="00A21CA6" w:rsidP="00DA1906">
            <w:pPr>
              <w:ind w:left="196"/>
              <w:jc w:val="both"/>
              <w:rPr>
                <w:rFonts w:ascii="Times New Roman" w:hAnsi="Times New Roman" w:cs="Times New Roman"/>
                <w:sz w:val="24"/>
                <w:szCs w:val="24"/>
                <w:lang w:val="en-GB"/>
              </w:rPr>
            </w:pPr>
          </w:p>
          <w:p w14:paraId="0D802AB3" w14:textId="77777777" w:rsidR="009223FC" w:rsidRPr="00DA1906" w:rsidRDefault="009223FC" w:rsidP="00DA1906">
            <w:pPr>
              <w:ind w:left="196"/>
              <w:jc w:val="both"/>
              <w:rPr>
                <w:rFonts w:ascii="Times New Roman" w:hAnsi="Times New Roman" w:cs="Times New Roman"/>
                <w:sz w:val="24"/>
                <w:szCs w:val="24"/>
                <w:lang w:val="en-GB"/>
              </w:rPr>
            </w:pPr>
          </w:p>
          <w:p w14:paraId="5DD4C252" w14:textId="77777777" w:rsidR="00A21CA6" w:rsidRPr="00DA1906" w:rsidRDefault="00A21CA6"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2.2. is a member, director or has a financial interest in the beneficiary or sponsoring entity;</w:t>
            </w:r>
          </w:p>
          <w:p w14:paraId="462FA532" w14:textId="77777777" w:rsidR="00A21CA6" w:rsidRPr="00DA1906" w:rsidRDefault="00A21CA6" w:rsidP="00DA1906">
            <w:pPr>
              <w:ind w:left="196"/>
              <w:jc w:val="both"/>
              <w:rPr>
                <w:rFonts w:ascii="Times New Roman" w:hAnsi="Times New Roman" w:cs="Times New Roman"/>
                <w:sz w:val="24"/>
                <w:szCs w:val="24"/>
                <w:lang w:val="en-GB"/>
              </w:rPr>
            </w:pPr>
          </w:p>
          <w:p w14:paraId="2CE14E1A" w14:textId="77777777" w:rsidR="00A21CA6" w:rsidRPr="00DA1906" w:rsidRDefault="00A21CA6"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2.3. has a contractual or representational relationship with one of the parties; or</w:t>
            </w:r>
          </w:p>
          <w:p w14:paraId="5A7DF43D" w14:textId="77777777" w:rsidR="00A21CA6" w:rsidRPr="00DA1906" w:rsidRDefault="00A21CA6" w:rsidP="00DA1906">
            <w:pPr>
              <w:ind w:left="196"/>
              <w:jc w:val="both"/>
              <w:rPr>
                <w:rFonts w:ascii="Times New Roman" w:hAnsi="Times New Roman" w:cs="Times New Roman"/>
                <w:sz w:val="24"/>
                <w:szCs w:val="24"/>
                <w:lang w:val="en-GB"/>
              </w:rPr>
            </w:pPr>
          </w:p>
          <w:p w14:paraId="2D0FBC3A" w14:textId="77777777" w:rsidR="00A21CA6" w:rsidRPr="00DA1906" w:rsidRDefault="00A21CA6"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2.4. there is any other circumstance provided for by the legislation in force that impairs his impartiality.</w:t>
            </w:r>
          </w:p>
          <w:p w14:paraId="4FB4BE68" w14:textId="77777777" w:rsidR="00A21CA6" w:rsidRPr="00DA1906" w:rsidRDefault="00A21CA6" w:rsidP="00DA1906">
            <w:pPr>
              <w:jc w:val="both"/>
              <w:rPr>
                <w:rFonts w:ascii="Times New Roman" w:hAnsi="Times New Roman" w:cs="Times New Roman"/>
                <w:sz w:val="24"/>
                <w:szCs w:val="24"/>
                <w:lang w:val="en-GB"/>
              </w:rPr>
            </w:pPr>
          </w:p>
          <w:p w14:paraId="63F9849B" w14:textId="77777777" w:rsidR="00A21CA6" w:rsidRPr="00DA1906" w:rsidRDefault="00A21CA6"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The member of the Committee is obliged to declare the existence of a conflict of interest and request exemption from the consideration of the matter.</w:t>
            </w:r>
          </w:p>
          <w:p w14:paraId="76610C91" w14:textId="77777777" w:rsidR="00A21CA6" w:rsidRPr="00DA1906" w:rsidRDefault="00A21CA6" w:rsidP="00DA1906">
            <w:pPr>
              <w:jc w:val="both"/>
              <w:rPr>
                <w:rFonts w:ascii="Times New Roman" w:hAnsi="Times New Roman" w:cs="Times New Roman"/>
                <w:sz w:val="24"/>
                <w:szCs w:val="24"/>
                <w:lang w:val="en-GB"/>
              </w:rPr>
            </w:pPr>
          </w:p>
          <w:p w14:paraId="600AEC4B" w14:textId="042C03DA" w:rsidR="00F04BDA" w:rsidRPr="00DA1906" w:rsidRDefault="00A21CA6"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 In case of exemption, the Minister appoints a replacement official with the same or appropriate professional profile to handle the specific matter.</w:t>
            </w:r>
          </w:p>
          <w:p w14:paraId="4C34DB95" w14:textId="77777777" w:rsidR="00A21CA6" w:rsidRPr="00DA1906" w:rsidRDefault="00A21CA6" w:rsidP="00DA1906">
            <w:pPr>
              <w:jc w:val="both"/>
              <w:rPr>
                <w:rFonts w:ascii="Times New Roman" w:hAnsi="Times New Roman" w:cs="Times New Roman"/>
                <w:sz w:val="24"/>
                <w:szCs w:val="24"/>
                <w:lang w:val="en-GB"/>
              </w:rPr>
            </w:pPr>
          </w:p>
          <w:p w14:paraId="6E8E9682" w14:textId="77777777" w:rsidR="00A21CA6" w:rsidRPr="00DA1906" w:rsidRDefault="00A21CA6" w:rsidP="00DA1906">
            <w:pPr>
              <w:jc w:val="both"/>
              <w:rPr>
                <w:rFonts w:ascii="Times New Roman" w:hAnsi="Times New Roman" w:cs="Times New Roman"/>
                <w:sz w:val="24"/>
                <w:szCs w:val="24"/>
                <w:lang w:val="en-GB"/>
              </w:rPr>
            </w:pPr>
          </w:p>
          <w:p w14:paraId="4076F567" w14:textId="7EBFCB5C" w:rsidR="00A21CA6" w:rsidRPr="00DA1906" w:rsidRDefault="00A21CA6"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Article 15</w:t>
            </w:r>
          </w:p>
          <w:p w14:paraId="7D7F12A6" w14:textId="683B418C" w:rsidR="00A21CA6" w:rsidRPr="00DA1906" w:rsidRDefault="00A21CA6"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Form and content of the Sponsorship Certificate</w:t>
            </w:r>
          </w:p>
          <w:p w14:paraId="153DDA39" w14:textId="77777777" w:rsidR="00A21CA6" w:rsidRPr="00DA1906" w:rsidRDefault="00A21CA6" w:rsidP="00DA1906">
            <w:pPr>
              <w:jc w:val="center"/>
              <w:rPr>
                <w:rFonts w:ascii="Times New Roman" w:hAnsi="Times New Roman" w:cs="Times New Roman"/>
                <w:b/>
                <w:bCs/>
                <w:sz w:val="24"/>
                <w:szCs w:val="24"/>
                <w:lang w:val="en-GB"/>
              </w:rPr>
            </w:pPr>
          </w:p>
          <w:p w14:paraId="7B7B41B4" w14:textId="77777777" w:rsidR="004D6C0B" w:rsidRPr="00DA1906" w:rsidRDefault="004D6C0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The Sponsorship Certificate is issued by the Ministry to certify the fulfillment of sectoral criteria and the existence of public interest.</w:t>
            </w:r>
          </w:p>
          <w:p w14:paraId="429498FE" w14:textId="77777777" w:rsidR="004D6C0B" w:rsidRPr="00DA1906" w:rsidRDefault="004D6C0B" w:rsidP="00DA1906">
            <w:pPr>
              <w:jc w:val="both"/>
              <w:rPr>
                <w:rFonts w:ascii="Times New Roman" w:hAnsi="Times New Roman" w:cs="Times New Roman"/>
                <w:sz w:val="24"/>
                <w:szCs w:val="24"/>
                <w:lang w:val="en-GB"/>
              </w:rPr>
            </w:pPr>
          </w:p>
          <w:p w14:paraId="24391E89" w14:textId="77777777" w:rsidR="00CA4197" w:rsidRPr="00DA1906" w:rsidRDefault="00CA4197" w:rsidP="00DA1906">
            <w:pPr>
              <w:jc w:val="both"/>
              <w:rPr>
                <w:rFonts w:ascii="Times New Roman" w:hAnsi="Times New Roman" w:cs="Times New Roman"/>
                <w:sz w:val="24"/>
                <w:szCs w:val="24"/>
                <w:lang w:val="en-GB"/>
              </w:rPr>
            </w:pPr>
          </w:p>
          <w:p w14:paraId="59BE12D3" w14:textId="77777777" w:rsidR="004D6C0B" w:rsidRPr="00DA1906" w:rsidRDefault="004D6C0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The Sponsorship Certificate is used by the sponsor/taxpayer as a supporting document for the request for recognition of the tax benefit or deduction at the TAK, in accordance with the tax legislation in force.</w:t>
            </w:r>
          </w:p>
          <w:p w14:paraId="5C978EA9" w14:textId="4AC7B5C2" w:rsidR="00EA330C" w:rsidRDefault="00EA330C" w:rsidP="00DA1906">
            <w:pPr>
              <w:jc w:val="both"/>
              <w:rPr>
                <w:rFonts w:ascii="Times New Roman" w:hAnsi="Times New Roman" w:cs="Times New Roman"/>
                <w:sz w:val="24"/>
                <w:szCs w:val="24"/>
                <w:lang w:val="en-GB"/>
              </w:rPr>
            </w:pPr>
          </w:p>
          <w:p w14:paraId="6A94C1EB" w14:textId="77777777" w:rsidR="009223FC" w:rsidRPr="00DA1906" w:rsidRDefault="009223FC" w:rsidP="00DA1906">
            <w:pPr>
              <w:jc w:val="both"/>
              <w:rPr>
                <w:rFonts w:ascii="Times New Roman" w:hAnsi="Times New Roman" w:cs="Times New Roman"/>
                <w:sz w:val="24"/>
                <w:szCs w:val="24"/>
                <w:lang w:val="en-GB"/>
              </w:rPr>
            </w:pPr>
          </w:p>
          <w:p w14:paraId="4FD35CF3" w14:textId="77777777" w:rsidR="004D6C0B" w:rsidRPr="00DA1906" w:rsidRDefault="004D6C0B"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The certificate must contain at least:</w:t>
            </w:r>
          </w:p>
          <w:p w14:paraId="7AA1A4E0" w14:textId="77777777" w:rsidR="004D6C0B" w:rsidRPr="00DA1906" w:rsidRDefault="004D6C0B" w:rsidP="00DA1906">
            <w:pPr>
              <w:jc w:val="both"/>
              <w:rPr>
                <w:rFonts w:ascii="Times New Roman" w:hAnsi="Times New Roman" w:cs="Times New Roman"/>
                <w:sz w:val="24"/>
                <w:szCs w:val="24"/>
                <w:lang w:val="en-GB"/>
              </w:rPr>
            </w:pPr>
          </w:p>
          <w:p w14:paraId="263F13F9" w14:textId="77777777" w:rsidR="004D6C0B" w:rsidRPr="00DA1906" w:rsidRDefault="004D6C0B"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3.1. identification data of the sponsor and the beneficiary;</w:t>
            </w:r>
          </w:p>
          <w:p w14:paraId="5CEDEED4" w14:textId="77777777" w:rsidR="004D6C0B" w:rsidRPr="00DA1906" w:rsidRDefault="004D6C0B" w:rsidP="00DA1906">
            <w:pPr>
              <w:ind w:left="196"/>
              <w:jc w:val="both"/>
              <w:rPr>
                <w:rFonts w:ascii="Times New Roman" w:hAnsi="Times New Roman" w:cs="Times New Roman"/>
                <w:sz w:val="24"/>
                <w:szCs w:val="24"/>
                <w:lang w:val="en-GB"/>
              </w:rPr>
            </w:pPr>
          </w:p>
          <w:p w14:paraId="2EF01DC6" w14:textId="77777777" w:rsidR="004D6C0B" w:rsidRPr="00DA1906" w:rsidRDefault="004D6C0B"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3.2. brief description of the purpose of the sponsorship;</w:t>
            </w:r>
          </w:p>
          <w:p w14:paraId="4CB2F7D7" w14:textId="77777777" w:rsidR="004D6C0B" w:rsidRPr="00DA1906" w:rsidRDefault="004D6C0B" w:rsidP="00DA1906">
            <w:pPr>
              <w:ind w:left="196"/>
              <w:jc w:val="both"/>
              <w:rPr>
                <w:rFonts w:ascii="Times New Roman" w:hAnsi="Times New Roman" w:cs="Times New Roman"/>
                <w:sz w:val="24"/>
                <w:szCs w:val="24"/>
                <w:lang w:val="en-GB"/>
              </w:rPr>
            </w:pPr>
          </w:p>
          <w:p w14:paraId="08DAD4D1" w14:textId="77777777" w:rsidR="004D6C0B" w:rsidRPr="00DA1906" w:rsidRDefault="004D6C0B"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3.3. approved amount of sponsorship;</w:t>
            </w:r>
          </w:p>
          <w:p w14:paraId="4E230402" w14:textId="77777777" w:rsidR="004D6C0B" w:rsidRPr="00DA1906" w:rsidRDefault="004D6C0B" w:rsidP="00DA1906">
            <w:pPr>
              <w:ind w:left="196"/>
              <w:jc w:val="both"/>
              <w:rPr>
                <w:rFonts w:ascii="Times New Roman" w:hAnsi="Times New Roman" w:cs="Times New Roman"/>
                <w:sz w:val="24"/>
                <w:szCs w:val="24"/>
                <w:lang w:val="en-GB"/>
              </w:rPr>
            </w:pPr>
          </w:p>
          <w:p w14:paraId="305D8F67" w14:textId="77777777" w:rsidR="004D6C0B" w:rsidRPr="00DA1906" w:rsidRDefault="004D6C0B"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3.4. duration of the project or activity;</w:t>
            </w:r>
          </w:p>
          <w:p w14:paraId="1053319F" w14:textId="77777777" w:rsidR="004D6C0B" w:rsidRPr="00DA1906" w:rsidRDefault="004D6C0B" w:rsidP="00DA1906">
            <w:pPr>
              <w:ind w:left="196"/>
              <w:jc w:val="both"/>
              <w:rPr>
                <w:rFonts w:ascii="Times New Roman" w:hAnsi="Times New Roman" w:cs="Times New Roman"/>
                <w:sz w:val="24"/>
                <w:szCs w:val="24"/>
                <w:lang w:val="en-GB"/>
              </w:rPr>
            </w:pPr>
          </w:p>
          <w:p w14:paraId="647BAD73" w14:textId="77777777" w:rsidR="00CA4197" w:rsidRPr="00DA1906" w:rsidRDefault="004D6C0B"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3.5. number and date of the sponsorship </w:t>
            </w:r>
          </w:p>
          <w:p w14:paraId="62A35403" w14:textId="3E552BBC" w:rsidR="004D6C0B" w:rsidRPr="00DA1906" w:rsidRDefault="004D6C0B"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agreement;</w:t>
            </w:r>
          </w:p>
          <w:p w14:paraId="2EDADA39" w14:textId="77777777" w:rsidR="004D6C0B" w:rsidRPr="00DA1906" w:rsidRDefault="004D6C0B" w:rsidP="00DA1906">
            <w:pPr>
              <w:ind w:left="196"/>
              <w:jc w:val="both"/>
              <w:rPr>
                <w:rFonts w:ascii="Times New Roman" w:hAnsi="Times New Roman" w:cs="Times New Roman"/>
                <w:sz w:val="24"/>
                <w:szCs w:val="24"/>
                <w:lang w:val="en-GB"/>
              </w:rPr>
            </w:pPr>
          </w:p>
          <w:p w14:paraId="1CF27C19" w14:textId="77777777" w:rsidR="004D6C0B" w:rsidRPr="00DA1906" w:rsidRDefault="004D6C0B"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3.6. number and date of the certificate; and</w:t>
            </w:r>
          </w:p>
          <w:p w14:paraId="1D8F9830" w14:textId="77777777" w:rsidR="004D6C0B" w:rsidRPr="00DA1906" w:rsidRDefault="004D6C0B" w:rsidP="00DA1906">
            <w:pPr>
              <w:ind w:left="196"/>
              <w:jc w:val="both"/>
              <w:rPr>
                <w:rFonts w:ascii="Times New Roman" w:hAnsi="Times New Roman" w:cs="Times New Roman"/>
                <w:sz w:val="24"/>
                <w:szCs w:val="24"/>
                <w:lang w:val="en-GB"/>
              </w:rPr>
            </w:pPr>
          </w:p>
          <w:p w14:paraId="15F4B316" w14:textId="28CE1965" w:rsidR="00A21CA6" w:rsidRPr="00DA1906" w:rsidRDefault="004D6C0B"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3.7. signature of the competent person and official stamp.</w:t>
            </w:r>
          </w:p>
          <w:p w14:paraId="093FEAB6" w14:textId="77777777" w:rsidR="00FC0FD7" w:rsidRPr="00DA1906" w:rsidRDefault="00FC0FD7" w:rsidP="00DA1906">
            <w:pPr>
              <w:jc w:val="both"/>
              <w:rPr>
                <w:rFonts w:ascii="Times New Roman" w:hAnsi="Times New Roman" w:cs="Times New Roman"/>
                <w:sz w:val="24"/>
                <w:szCs w:val="24"/>
                <w:lang w:val="en-GB"/>
              </w:rPr>
            </w:pPr>
          </w:p>
          <w:p w14:paraId="3878F638" w14:textId="77777777" w:rsidR="00CA4197" w:rsidRPr="00DA1906" w:rsidRDefault="00CA4197" w:rsidP="00DA1906">
            <w:pPr>
              <w:jc w:val="both"/>
              <w:rPr>
                <w:rFonts w:ascii="Times New Roman" w:hAnsi="Times New Roman" w:cs="Times New Roman"/>
                <w:sz w:val="24"/>
                <w:szCs w:val="24"/>
                <w:lang w:val="en-GB"/>
              </w:rPr>
            </w:pPr>
          </w:p>
          <w:p w14:paraId="4654973B" w14:textId="4E579584" w:rsidR="00CA4197" w:rsidRPr="00DA1906" w:rsidRDefault="00CA4197"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16 </w:t>
            </w:r>
          </w:p>
          <w:p w14:paraId="27FAF187" w14:textId="1AA53D12" w:rsidR="00CA4197" w:rsidRPr="00DA1906" w:rsidRDefault="00005ED7"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Sponsorship Closing Committee</w:t>
            </w:r>
          </w:p>
          <w:p w14:paraId="2586BE84" w14:textId="77777777" w:rsidR="00005ED7" w:rsidRPr="00DA1906" w:rsidRDefault="00005ED7" w:rsidP="00DA1906">
            <w:pPr>
              <w:jc w:val="center"/>
              <w:rPr>
                <w:rFonts w:ascii="Times New Roman" w:hAnsi="Times New Roman" w:cs="Times New Roman"/>
                <w:b/>
                <w:bCs/>
                <w:sz w:val="24"/>
                <w:szCs w:val="24"/>
                <w:lang w:val="en-GB"/>
              </w:rPr>
            </w:pPr>
          </w:p>
          <w:p w14:paraId="43BFBB45" w14:textId="77777777" w:rsidR="008218E7" w:rsidRPr="00DA1906" w:rsidRDefault="008218E7"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For the review of reports and documentation for the closure of sponsorships, the Minister shall establish the Committee for the Closure of Sponsorships, composed of five (5) members.</w:t>
            </w:r>
          </w:p>
          <w:p w14:paraId="2D802F1E" w14:textId="77777777" w:rsidR="008218E7" w:rsidRPr="00DA1906" w:rsidRDefault="008218E7" w:rsidP="00DA1906">
            <w:pPr>
              <w:jc w:val="both"/>
              <w:rPr>
                <w:rFonts w:ascii="Times New Roman" w:hAnsi="Times New Roman" w:cs="Times New Roman"/>
                <w:sz w:val="24"/>
                <w:szCs w:val="24"/>
                <w:lang w:val="en-GB"/>
              </w:rPr>
            </w:pPr>
          </w:p>
          <w:p w14:paraId="299C5EB4" w14:textId="77777777" w:rsidR="008218E7" w:rsidRPr="00DA1906" w:rsidRDefault="008218E7"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The mandate of the Committee is two (2) years, with the possibility of reappointment.</w:t>
            </w:r>
          </w:p>
          <w:p w14:paraId="6EE9D9D5" w14:textId="77777777" w:rsidR="008218E7" w:rsidRPr="00DA1906" w:rsidRDefault="008218E7" w:rsidP="00DA1906">
            <w:pPr>
              <w:jc w:val="both"/>
              <w:rPr>
                <w:rFonts w:ascii="Times New Roman" w:hAnsi="Times New Roman" w:cs="Times New Roman"/>
                <w:sz w:val="24"/>
                <w:szCs w:val="24"/>
                <w:lang w:val="en-GB"/>
              </w:rPr>
            </w:pPr>
          </w:p>
          <w:p w14:paraId="1C56B44C" w14:textId="77777777" w:rsidR="008218E7" w:rsidRPr="00DA1906" w:rsidRDefault="008218E7"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3. The Committee is responsible for reviewing the documentation submitted for the closure of sponsorship and assessing the fulfillment of </w:t>
            </w:r>
            <w:r w:rsidRPr="00DA1906">
              <w:rPr>
                <w:rFonts w:ascii="Times New Roman" w:hAnsi="Times New Roman" w:cs="Times New Roman"/>
                <w:sz w:val="24"/>
                <w:szCs w:val="24"/>
                <w:lang w:val="en-GB"/>
              </w:rPr>
              <w:lastRenderedPageBreak/>
              <w:t>the obligations arising from the agreement, the certificate and this Regulation.</w:t>
            </w:r>
          </w:p>
          <w:p w14:paraId="454F7B16" w14:textId="77777777" w:rsidR="008218E7" w:rsidRPr="00DA1906" w:rsidRDefault="008218E7" w:rsidP="00DA1906">
            <w:pPr>
              <w:jc w:val="both"/>
              <w:rPr>
                <w:rFonts w:ascii="Times New Roman" w:hAnsi="Times New Roman" w:cs="Times New Roman"/>
                <w:sz w:val="24"/>
                <w:szCs w:val="24"/>
                <w:lang w:val="en-GB"/>
              </w:rPr>
            </w:pPr>
          </w:p>
          <w:p w14:paraId="1531CCAB" w14:textId="77777777" w:rsidR="008218E7" w:rsidRPr="00DA1906" w:rsidRDefault="008218E7"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 The Committee may request clarifications or additional documentation from the beneficiary, when such is necessary for the review of the report.</w:t>
            </w:r>
          </w:p>
          <w:p w14:paraId="32856F26" w14:textId="77777777" w:rsidR="008218E7" w:rsidRPr="00DA1906" w:rsidRDefault="008218E7" w:rsidP="00DA1906">
            <w:pPr>
              <w:jc w:val="both"/>
              <w:rPr>
                <w:rFonts w:ascii="Times New Roman" w:hAnsi="Times New Roman" w:cs="Times New Roman"/>
                <w:sz w:val="24"/>
                <w:szCs w:val="24"/>
                <w:lang w:val="en-GB"/>
              </w:rPr>
            </w:pPr>
          </w:p>
          <w:p w14:paraId="7D063611" w14:textId="4405D308" w:rsidR="00005ED7" w:rsidRPr="00DA1906" w:rsidRDefault="008218E7"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 The Committee is composed of:</w:t>
            </w:r>
          </w:p>
          <w:p w14:paraId="25491060" w14:textId="77777777" w:rsidR="008218E7" w:rsidRPr="00DA1906" w:rsidRDefault="008218E7" w:rsidP="00DA1906">
            <w:pPr>
              <w:jc w:val="both"/>
              <w:rPr>
                <w:rFonts w:ascii="Times New Roman" w:hAnsi="Times New Roman" w:cs="Times New Roman"/>
                <w:sz w:val="24"/>
                <w:szCs w:val="24"/>
                <w:lang w:val="en-GB"/>
              </w:rPr>
            </w:pPr>
          </w:p>
          <w:p w14:paraId="701CB290" w14:textId="77777777" w:rsidR="006903AE" w:rsidRPr="00DA1906" w:rsidRDefault="006903AE"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5.1. one (1) legal officer;</w:t>
            </w:r>
          </w:p>
          <w:p w14:paraId="17FB2079" w14:textId="77777777" w:rsidR="006903AE" w:rsidRPr="00DA1906" w:rsidRDefault="006903AE" w:rsidP="00DA1906">
            <w:pPr>
              <w:ind w:left="196"/>
              <w:jc w:val="both"/>
              <w:rPr>
                <w:rFonts w:ascii="Times New Roman" w:hAnsi="Times New Roman" w:cs="Times New Roman"/>
                <w:sz w:val="24"/>
                <w:szCs w:val="24"/>
                <w:lang w:val="en-GB"/>
              </w:rPr>
            </w:pPr>
          </w:p>
          <w:p w14:paraId="181973A3" w14:textId="77777777" w:rsidR="006903AE" w:rsidRPr="00DA1906" w:rsidRDefault="006903AE"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5.2. two (2) finance officers;</w:t>
            </w:r>
          </w:p>
          <w:p w14:paraId="2375F81A" w14:textId="77777777" w:rsidR="006903AE" w:rsidRPr="00DA1906" w:rsidRDefault="006903AE" w:rsidP="00DA1906">
            <w:pPr>
              <w:ind w:left="196"/>
              <w:jc w:val="both"/>
              <w:rPr>
                <w:rFonts w:ascii="Times New Roman" w:hAnsi="Times New Roman" w:cs="Times New Roman"/>
                <w:sz w:val="24"/>
                <w:szCs w:val="24"/>
                <w:lang w:val="en-GB"/>
              </w:rPr>
            </w:pPr>
          </w:p>
          <w:p w14:paraId="7FBBC6A6" w14:textId="77777777" w:rsidR="006903AE" w:rsidRPr="00DA1906" w:rsidRDefault="006903AE"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5.3. one (1) sports officer; and</w:t>
            </w:r>
          </w:p>
          <w:p w14:paraId="61C0B9E6" w14:textId="77777777" w:rsidR="006903AE" w:rsidRPr="00DA1906" w:rsidRDefault="006903AE" w:rsidP="00DA1906">
            <w:pPr>
              <w:ind w:left="196"/>
              <w:jc w:val="both"/>
              <w:rPr>
                <w:rFonts w:ascii="Times New Roman" w:hAnsi="Times New Roman" w:cs="Times New Roman"/>
                <w:sz w:val="24"/>
                <w:szCs w:val="24"/>
                <w:lang w:val="en-GB"/>
              </w:rPr>
            </w:pPr>
          </w:p>
          <w:p w14:paraId="39A8A677" w14:textId="77777777" w:rsidR="006903AE" w:rsidRPr="00DA1906" w:rsidRDefault="006903AE"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5.4. one (1) youth officer.</w:t>
            </w:r>
          </w:p>
          <w:p w14:paraId="1606EB04" w14:textId="77777777" w:rsidR="006903AE" w:rsidRPr="00DA1906" w:rsidRDefault="006903AE" w:rsidP="00DA1906">
            <w:pPr>
              <w:jc w:val="both"/>
              <w:rPr>
                <w:rFonts w:ascii="Times New Roman" w:hAnsi="Times New Roman" w:cs="Times New Roman"/>
                <w:sz w:val="24"/>
                <w:szCs w:val="24"/>
                <w:lang w:val="en-GB"/>
              </w:rPr>
            </w:pPr>
          </w:p>
          <w:p w14:paraId="2272AC61" w14:textId="77777777" w:rsidR="006903AE" w:rsidRPr="00DA1906" w:rsidRDefault="006903AE"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6. The legal officer and one of the finance officers shall be regular members of the Committee, one of whom shall be designated as the Chairperson.</w:t>
            </w:r>
          </w:p>
          <w:p w14:paraId="244BDA5C" w14:textId="77777777" w:rsidR="006903AE" w:rsidRPr="00DA1906" w:rsidRDefault="006903AE" w:rsidP="00DA1906">
            <w:pPr>
              <w:jc w:val="both"/>
              <w:rPr>
                <w:rFonts w:ascii="Times New Roman" w:hAnsi="Times New Roman" w:cs="Times New Roman"/>
                <w:sz w:val="24"/>
                <w:szCs w:val="24"/>
                <w:lang w:val="en-GB"/>
              </w:rPr>
            </w:pPr>
          </w:p>
          <w:p w14:paraId="0D04BC17" w14:textId="77777777" w:rsidR="006903AE" w:rsidRPr="00DA1906" w:rsidRDefault="006903AE"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7. The sports officer and the youth officer shall participate in the review of reports relating to their respective areas of responsibility.</w:t>
            </w:r>
          </w:p>
          <w:p w14:paraId="09B06878" w14:textId="77777777" w:rsidR="006903AE" w:rsidRPr="00DA1906" w:rsidRDefault="006903AE" w:rsidP="00DA1906">
            <w:pPr>
              <w:jc w:val="both"/>
              <w:rPr>
                <w:rFonts w:ascii="Times New Roman" w:hAnsi="Times New Roman" w:cs="Times New Roman"/>
                <w:sz w:val="24"/>
                <w:szCs w:val="24"/>
                <w:lang w:val="en-GB"/>
              </w:rPr>
            </w:pPr>
          </w:p>
          <w:p w14:paraId="4FA47A37" w14:textId="77777777" w:rsidR="006903AE" w:rsidRPr="00DA1906" w:rsidRDefault="006903AE"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8. The work of the Committee shall be supported by a secretariat consisting of two (2) employees of the Ministry, appointed by the Secretary General.</w:t>
            </w:r>
          </w:p>
          <w:p w14:paraId="73F179C7" w14:textId="77777777" w:rsidR="006903AE" w:rsidRPr="00DA1906" w:rsidRDefault="006903AE" w:rsidP="00DA1906">
            <w:pPr>
              <w:jc w:val="both"/>
              <w:rPr>
                <w:rFonts w:ascii="Times New Roman" w:hAnsi="Times New Roman" w:cs="Times New Roman"/>
                <w:sz w:val="24"/>
                <w:szCs w:val="24"/>
                <w:lang w:val="en-GB"/>
              </w:rPr>
            </w:pPr>
          </w:p>
          <w:p w14:paraId="21711036" w14:textId="11D9B36B" w:rsidR="008218E7" w:rsidRPr="00DA1906" w:rsidRDefault="006903AE"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lastRenderedPageBreak/>
              <w:t>9. The members of the Committee and the secretariat shall be compensated for their work in accordance with the legislation in force.</w:t>
            </w:r>
          </w:p>
          <w:p w14:paraId="7AA3E842" w14:textId="77777777" w:rsidR="006903AE" w:rsidRPr="00DA1906" w:rsidRDefault="006903AE" w:rsidP="00DA1906">
            <w:pPr>
              <w:jc w:val="both"/>
              <w:rPr>
                <w:rFonts w:ascii="Times New Roman" w:hAnsi="Times New Roman" w:cs="Times New Roman"/>
                <w:sz w:val="24"/>
                <w:szCs w:val="24"/>
                <w:lang w:val="en-GB"/>
              </w:rPr>
            </w:pPr>
          </w:p>
          <w:p w14:paraId="3D2A415D" w14:textId="77777777" w:rsidR="006903AE" w:rsidRPr="00DA1906" w:rsidRDefault="006903AE" w:rsidP="00DA1906">
            <w:pPr>
              <w:jc w:val="both"/>
              <w:rPr>
                <w:rFonts w:ascii="Times New Roman" w:hAnsi="Times New Roman" w:cs="Times New Roman"/>
                <w:sz w:val="24"/>
                <w:szCs w:val="24"/>
                <w:lang w:val="en-GB"/>
              </w:rPr>
            </w:pPr>
          </w:p>
          <w:p w14:paraId="21DD7C75" w14:textId="5675F28A" w:rsidR="006903AE" w:rsidRPr="00DA1906" w:rsidRDefault="006903AE"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17 </w:t>
            </w:r>
          </w:p>
          <w:p w14:paraId="74A68F84" w14:textId="6F844B0B" w:rsidR="006903AE" w:rsidRPr="00DA1906" w:rsidRDefault="00942C11"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Sponsorship reporting and termination procedure</w:t>
            </w:r>
          </w:p>
          <w:p w14:paraId="493D7ED0" w14:textId="77777777" w:rsidR="00942C11" w:rsidRPr="00DA1906" w:rsidRDefault="00942C11" w:rsidP="00DA1906">
            <w:pPr>
              <w:jc w:val="center"/>
              <w:rPr>
                <w:rFonts w:ascii="Times New Roman" w:hAnsi="Times New Roman" w:cs="Times New Roman"/>
                <w:b/>
                <w:bCs/>
                <w:sz w:val="24"/>
                <w:szCs w:val="24"/>
                <w:lang w:val="en-GB"/>
              </w:rPr>
            </w:pPr>
          </w:p>
          <w:p w14:paraId="3706C3E4" w14:textId="77777777" w:rsidR="001614AF" w:rsidRPr="00DA1906" w:rsidRDefault="001614AF"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The sponsoring beneficiary is obliged to draft a written report regarding the implementation of the sponsorship and submit it to the Ministry, through the Sponsorship Closing Committee, no later than thirty (30) days upon the expiry of the deadline specified in the Sponsorship Certificate.</w:t>
            </w:r>
          </w:p>
          <w:p w14:paraId="1995E02A" w14:textId="77777777" w:rsidR="001614AF" w:rsidRPr="00DA1906" w:rsidRDefault="001614AF" w:rsidP="00DA1906">
            <w:pPr>
              <w:jc w:val="both"/>
              <w:rPr>
                <w:rFonts w:ascii="Times New Roman" w:hAnsi="Times New Roman" w:cs="Times New Roman"/>
                <w:sz w:val="24"/>
                <w:szCs w:val="24"/>
                <w:lang w:val="en-GB"/>
              </w:rPr>
            </w:pPr>
          </w:p>
          <w:p w14:paraId="6A8AF295" w14:textId="25C57909" w:rsidR="00942C11" w:rsidRPr="00DA1906" w:rsidRDefault="001614AF"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The sponsorship closing report must contain the following:</w:t>
            </w:r>
          </w:p>
          <w:p w14:paraId="418BEA1B" w14:textId="77777777" w:rsidR="001614AF" w:rsidRPr="00DA1906" w:rsidRDefault="001614AF" w:rsidP="00DA1906">
            <w:pPr>
              <w:jc w:val="both"/>
              <w:rPr>
                <w:rFonts w:ascii="Times New Roman" w:hAnsi="Times New Roman" w:cs="Times New Roman"/>
                <w:sz w:val="24"/>
                <w:szCs w:val="24"/>
                <w:lang w:val="en-GB"/>
              </w:rPr>
            </w:pPr>
          </w:p>
          <w:p w14:paraId="5B8832BF" w14:textId="77777777" w:rsidR="001614AF" w:rsidRPr="00DA1906" w:rsidRDefault="001614AF"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2.1. proof of bank transaction evidencing receipt of funds from the sponsor, upon the date of issuance of the Sponsorship Certificate;</w:t>
            </w:r>
          </w:p>
          <w:p w14:paraId="130FBD27" w14:textId="77777777" w:rsidR="001614AF" w:rsidRPr="00DA1906" w:rsidRDefault="001614AF" w:rsidP="00DA1906">
            <w:pPr>
              <w:ind w:left="196"/>
              <w:jc w:val="both"/>
              <w:rPr>
                <w:rFonts w:ascii="Times New Roman" w:hAnsi="Times New Roman" w:cs="Times New Roman"/>
                <w:sz w:val="24"/>
                <w:szCs w:val="24"/>
                <w:lang w:val="en-GB"/>
              </w:rPr>
            </w:pPr>
          </w:p>
          <w:p w14:paraId="5DD84CFE" w14:textId="77777777" w:rsidR="001614AF" w:rsidRPr="00DA1906" w:rsidRDefault="001614AF"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2.2. narrative report, describing the activities carried out under the relevant agreement and the results achieved, evidenced, as appropriate, through photographs, audiovisual materials or other appropriate forms;</w:t>
            </w:r>
          </w:p>
          <w:p w14:paraId="377DCD18" w14:textId="2F892FB5" w:rsidR="00EA330C" w:rsidRPr="00DA1906" w:rsidRDefault="00EA330C" w:rsidP="009223FC">
            <w:pPr>
              <w:jc w:val="both"/>
              <w:rPr>
                <w:rFonts w:ascii="Times New Roman" w:hAnsi="Times New Roman" w:cs="Times New Roman"/>
                <w:sz w:val="24"/>
                <w:szCs w:val="24"/>
                <w:lang w:val="en-GB"/>
              </w:rPr>
            </w:pPr>
          </w:p>
          <w:p w14:paraId="22F321E4" w14:textId="77777777" w:rsidR="001614AF" w:rsidRPr="00DA1906" w:rsidRDefault="001614AF"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lastRenderedPageBreak/>
              <w:t>2.3. financial report, containing detailed information on income and expenses incurred, specified for each sponsorship certificate;</w:t>
            </w:r>
          </w:p>
          <w:p w14:paraId="6467FCB8" w14:textId="77777777" w:rsidR="001614AF" w:rsidRPr="00DA1906" w:rsidRDefault="001614AF" w:rsidP="00DA1906">
            <w:pPr>
              <w:ind w:left="196"/>
              <w:jc w:val="both"/>
              <w:rPr>
                <w:rFonts w:ascii="Times New Roman" w:hAnsi="Times New Roman" w:cs="Times New Roman"/>
                <w:sz w:val="24"/>
                <w:szCs w:val="24"/>
                <w:lang w:val="en-GB"/>
              </w:rPr>
            </w:pPr>
          </w:p>
          <w:p w14:paraId="4B9B94B3" w14:textId="04571755" w:rsidR="001614AF" w:rsidRPr="00DA1906" w:rsidRDefault="001614AF"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2.4. evidence of expenses incurred, including invoices, contracts, payment orders or other proof of payment, according to the nature of the expense;</w:t>
            </w:r>
          </w:p>
          <w:p w14:paraId="23FF3CE7" w14:textId="77777777" w:rsidR="001614AF" w:rsidRPr="00DA1906" w:rsidRDefault="001614AF" w:rsidP="00DA1906">
            <w:pPr>
              <w:ind w:left="196"/>
              <w:jc w:val="both"/>
              <w:rPr>
                <w:rFonts w:ascii="Times New Roman" w:hAnsi="Times New Roman" w:cs="Times New Roman"/>
                <w:sz w:val="24"/>
                <w:szCs w:val="24"/>
                <w:lang w:val="en-GB"/>
              </w:rPr>
            </w:pPr>
          </w:p>
          <w:p w14:paraId="44140D6C" w14:textId="77777777" w:rsidR="00660F09" w:rsidRPr="00DA1906" w:rsidRDefault="00660F09"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2.5. the list of payments for individuals engaged in the implementation of sponsored activities, which contains the name and surname, type and period of engagement, gross amount and net amount paid;</w:t>
            </w:r>
          </w:p>
          <w:p w14:paraId="5053CE96" w14:textId="77777777" w:rsidR="00660F09" w:rsidRPr="00DA1906" w:rsidRDefault="00660F09" w:rsidP="00DA1906">
            <w:pPr>
              <w:ind w:left="196"/>
              <w:jc w:val="both"/>
              <w:rPr>
                <w:rFonts w:ascii="Times New Roman" w:hAnsi="Times New Roman" w:cs="Times New Roman"/>
                <w:sz w:val="24"/>
                <w:szCs w:val="24"/>
                <w:lang w:val="en-GB"/>
              </w:rPr>
            </w:pPr>
          </w:p>
          <w:p w14:paraId="5418C5E5" w14:textId="77777777" w:rsidR="00660F09" w:rsidRPr="00DA1906" w:rsidRDefault="00660F09" w:rsidP="00DA1906">
            <w:pPr>
              <w:ind w:left="196"/>
              <w:jc w:val="both"/>
              <w:rPr>
                <w:rFonts w:ascii="Times New Roman" w:hAnsi="Times New Roman" w:cs="Times New Roman"/>
                <w:sz w:val="24"/>
                <w:szCs w:val="24"/>
                <w:lang w:val="en-GB"/>
              </w:rPr>
            </w:pPr>
          </w:p>
          <w:p w14:paraId="3A292EFA" w14:textId="77777777" w:rsidR="00660F09" w:rsidRPr="00DA1906" w:rsidRDefault="00660F09"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2.6. the list or statement of individuals engaged and declared to TAK, together with evidence of the declaration and payment of relevant taxes and contributions, according to the legislation in force; and</w:t>
            </w:r>
          </w:p>
          <w:p w14:paraId="58FC0888" w14:textId="77777777" w:rsidR="00660F09" w:rsidRPr="00DA1906" w:rsidRDefault="00660F09" w:rsidP="00DA1906">
            <w:pPr>
              <w:ind w:left="196"/>
              <w:jc w:val="both"/>
              <w:rPr>
                <w:rFonts w:ascii="Times New Roman" w:hAnsi="Times New Roman" w:cs="Times New Roman"/>
                <w:sz w:val="24"/>
                <w:szCs w:val="24"/>
                <w:lang w:val="en-GB"/>
              </w:rPr>
            </w:pPr>
          </w:p>
          <w:p w14:paraId="57E02FD5" w14:textId="77777777" w:rsidR="00660F09" w:rsidRPr="00DA1906" w:rsidRDefault="00660F09"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2.7. the audit report by a licensed auditor, for beneficiaries who during the calendar year have received sponsorships in a total value of over ten thousand (10,000) euros.</w:t>
            </w:r>
          </w:p>
          <w:p w14:paraId="7AA51F19" w14:textId="4E97E3D5" w:rsidR="001614AF" w:rsidRPr="00DA1906" w:rsidRDefault="00660F09"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The closure reports are submitted to the Protocol Office of the Ministry, which, after protocoling, forwards the documentation to the secretariat of the Sponsorship Closure Commission.</w:t>
            </w:r>
          </w:p>
          <w:p w14:paraId="48ACC29C" w14:textId="77777777" w:rsidR="00660F09" w:rsidRPr="00DA1906" w:rsidRDefault="00660F09" w:rsidP="00DA1906">
            <w:pPr>
              <w:ind w:left="196"/>
              <w:jc w:val="both"/>
              <w:rPr>
                <w:rFonts w:ascii="Times New Roman" w:hAnsi="Times New Roman" w:cs="Times New Roman"/>
                <w:sz w:val="24"/>
                <w:szCs w:val="24"/>
                <w:lang w:val="en-GB"/>
              </w:rPr>
            </w:pPr>
          </w:p>
          <w:p w14:paraId="32FCFDA8" w14:textId="77777777" w:rsidR="00660F09" w:rsidRPr="00DA1906" w:rsidRDefault="00660F09" w:rsidP="00DA1906">
            <w:pPr>
              <w:ind w:left="196"/>
              <w:jc w:val="both"/>
              <w:rPr>
                <w:rFonts w:ascii="Times New Roman" w:hAnsi="Times New Roman" w:cs="Times New Roman"/>
                <w:sz w:val="24"/>
                <w:szCs w:val="24"/>
                <w:lang w:val="en-GB"/>
              </w:rPr>
            </w:pPr>
          </w:p>
          <w:p w14:paraId="399CC321" w14:textId="77777777" w:rsidR="00660F09" w:rsidRPr="00DA1906" w:rsidRDefault="00660F09"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The beneficiary who does not report the termination of sponsorship within the specified deadline may not be issued with a new Sponsorship Certificate until the reporting obligations are fulfilled and the previous sponsorships are closed.</w:t>
            </w:r>
          </w:p>
          <w:p w14:paraId="4DF69B1C" w14:textId="77777777" w:rsidR="00660F09" w:rsidRPr="00DA1906" w:rsidRDefault="00660F09" w:rsidP="00DA1906">
            <w:pPr>
              <w:jc w:val="both"/>
              <w:rPr>
                <w:rFonts w:ascii="Times New Roman" w:hAnsi="Times New Roman" w:cs="Times New Roman"/>
                <w:sz w:val="24"/>
                <w:szCs w:val="24"/>
                <w:lang w:val="en-GB"/>
              </w:rPr>
            </w:pPr>
          </w:p>
          <w:p w14:paraId="2DB0224F" w14:textId="08A95E03" w:rsidR="00660F09" w:rsidRPr="00DA1906" w:rsidRDefault="00660F09"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 Beneficiaries who do not fulfil the reporting obligations and the termination of sponsorship may be subject to measures and sanctions specified in the Law on Sponsorships and other legislation in force.</w:t>
            </w:r>
          </w:p>
          <w:p w14:paraId="5C3BC4DB" w14:textId="77777777" w:rsidR="00660F09" w:rsidRPr="00DA1906" w:rsidRDefault="00660F09" w:rsidP="00DA1906">
            <w:pPr>
              <w:jc w:val="both"/>
              <w:rPr>
                <w:rFonts w:ascii="Times New Roman" w:hAnsi="Times New Roman" w:cs="Times New Roman"/>
                <w:sz w:val="24"/>
                <w:szCs w:val="24"/>
                <w:lang w:val="en-GB"/>
              </w:rPr>
            </w:pPr>
          </w:p>
          <w:p w14:paraId="093777E9" w14:textId="77777777" w:rsidR="00660F09" w:rsidRPr="00DA1906" w:rsidRDefault="00660F09" w:rsidP="00DA1906">
            <w:pPr>
              <w:jc w:val="both"/>
              <w:rPr>
                <w:rFonts w:ascii="Times New Roman" w:hAnsi="Times New Roman" w:cs="Times New Roman"/>
                <w:sz w:val="24"/>
                <w:szCs w:val="24"/>
                <w:lang w:val="en-GB"/>
              </w:rPr>
            </w:pPr>
          </w:p>
          <w:p w14:paraId="061F4197" w14:textId="0F7EA869" w:rsidR="00660F09" w:rsidRPr="00DA1906" w:rsidRDefault="00660F09"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Article 18 </w:t>
            </w:r>
          </w:p>
          <w:p w14:paraId="34FC1770" w14:textId="1877A0DD" w:rsidR="00660F09" w:rsidRPr="00DA1906" w:rsidRDefault="00402B2B"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Sponsorship Closing Confirmation</w:t>
            </w:r>
          </w:p>
          <w:p w14:paraId="2FAACE76" w14:textId="77777777" w:rsidR="00402B2B" w:rsidRPr="00DA1906" w:rsidRDefault="00402B2B" w:rsidP="00DA1906">
            <w:pPr>
              <w:jc w:val="center"/>
              <w:rPr>
                <w:rFonts w:ascii="Times New Roman" w:hAnsi="Times New Roman" w:cs="Times New Roman"/>
                <w:b/>
                <w:bCs/>
                <w:sz w:val="24"/>
                <w:szCs w:val="24"/>
                <w:lang w:val="en-GB"/>
              </w:rPr>
            </w:pPr>
          </w:p>
          <w:p w14:paraId="51DB81B9" w14:textId="77777777" w:rsidR="002A146A" w:rsidRPr="00DA1906" w:rsidRDefault="002A146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The Confirmation of Closing the Sponsorship contains the following:</w:t>
            </w:r>
          </w:p>
          <w:p w14:paraId="6D0C84B9" w14:textId="77777777" w:rsidR="002A146A" w:rsidRPr="00DA1906" w:rsidRDefault="002A146A" w:rsidP="00DA1906">
            <w:pPr>
              <w:jc w:val="both"/>
              <w:rPr>
                <w:rFonts w:ascii="Times New Roman" w:hAnsi="Times New Roman" w:cs="Times New Roman"/>
                <w:sz w:val="24"/>
                <w:szCs w:val="24"/>
                <w:lang w:val="en-GB"/>
              </w:rPr>
            </w:pPr>
          </w:p>
          <w:p w14:paraId="144CAA57" w14:textId="77777777" w:rsidR="002A146A" w:rsidRPr="00DA1906" w:rsidRDefault="002A146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1.1. name of sponsor and beneficiary of the sponsorship;</w:t>
            </w:r>
          </w:p>
          <w:p w14:paraId="5C2F8C44" w14:textId="77777777" w:rsidR="002A146A" w:rsidRPr="00DA1906" w:rsidRDefault="002A146A" w:rsidP="00DA1906">
            <w:pPr>
              <w:ind w:left="196"/>
              <w:jc w:val="both"/>
              <w:rPr>
                <w:rFonts w:ascii="Times New Roman" w:hAnsi="Times New Roman" w:cs="Times New Roman"/>
                <w:sz w:val="24"/>
                <w:szCs w:val="24"/>
                <w:lang w:val="en-GB"/>
              </w:rPr>
            </w:pPr>
          </w:p>
          <w:p w14:paraId="2725038B" w14:textId="77777777" w:rsidR="002A146A" w:rsidRPr="00DA1906" w:rsidRDefault="002A146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1.2. number of the Sponsorship Certificate;</w:t>
            </w:r>
          </w:p>
          <w:p w14:paraId="5205A21E" w14:textId="77777777" w:rsidR="002A146A" w:rsidRPr="00DA1906" w:rsidRDefault="002A146A" w:rsidP="00DA1906">
            <w:pPr>
              <w:ind w:left="196"/>
              <w:jc w:val="both"/>
              <w:rPr>
                <w:rFonts w:ascii="Times New Roman" w:hAnsi="Times New Roman" w:cs="Times New Roman"/>
                <w:sz w:val="24"/>
                <w:szCs w:val="24"/>
                <w:lang w:val="en-GB"/>
              </w:rPr>
            </w:pPr>
          </w:p>
          <w:p w14:paraId="3D2942B3" w14:textId="77777777" w:rsidR="002A146A" w:rsidRPr="00DA1906" w:rsidRDefault="002A146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1.3. amount of the sponsorship; and</w:t>
            </w:r>
          </w:p>
          <w:p w14:paraId="72F092C8" w14:textId="77777777" w:rsidR="002A146A" w:rsidRPr="00DA1906" w:rsidRDefault="002A146A" w:rsidP="00DA1906">
            <w:pPr>
              <w:ind w:left="196"/>
              <w:jc w:val="both"/>
              <w:rPr>
                <w:rFonts w:ascii="Times New Roman" w:hAnsi="Times New Roman" w:cs="Times New Roman"/>
                <w:sz w:val="24"/>
                <w:szCs w:val="24"/>
                <w:lang w:val="en-GB"/>
              </w:rPr>
            </w:pPr>
          </w:p>
          <w:p w14:paraId="123C06FC" w14:textId="77777777" w:rsidR="002A146A" w:rsidRPr="00DA1906" w:rsidRDefault="002A146A"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1.4. period for which the sponsorship was carried out.</w:t>
            </w:r>
          </w:p>
          <w:p w14:paraId="23E49CA2" w14:textId="77777777" w:rsidR="002A146A" w:rsidRPr="00DA1906" w:rsidRDefault="002A146A" w:rsidP="00DA1906">
            <w:pPr>
              <w:jc w:val="both"/>
              <w:rPr>
                <w:rFonts w:ascii="Times New Roman" w:hAnsi="Times New Roman" w:cs="Times New Roman"/>
                <w:sz w:val="24"/>
                <w:szCs w:val="24"/>
                <w:lang w:val="en-GB"/>
              </w:rPr>
            </w:pPr>
          </w:p>
          <w:p w14:paraId="1459B757" w14:textId="77777777" w:rsidR="002A146A" w:rsidRPr="00DA1906" w:rsidRDefault="002A146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lastRenderedPageBreak/>
              <w:t>2. The Confirmation of Closing the Sponsorship is signed by the members of the Sponsorship Closing Committee.</w:t>
            </w:r>
          </w:p>
          <w:p w14:paraId="50DB38D4" w14:textId="77777777" w:rsidR="002A146A" w:rsidRPr="00DA1906" w:rsidRDefault="002A146A" w:rsidP="00DA1906">
            <w:pPr>
              <w:jc w:val="both"/>
              <w:rPr>
                <w:rFonts w:ascii="Times New Roman" w:hAnsi="Times New Roman" w:cs="Times New Roman"/>
                <w:sz w:val="24"/>
                <w:szCs w:val="24"/>
                <w:lang w:val="en-GB"/>
              </w:rPr>
            </w:pPr>
          </w:p>
          <w:p w14:paraId="33933A9A" w14:textId="05200E03" w:rsidR="00402B2B" w:rsidRPr="00DA1906" w:rsidRDefault="002A146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The confirmation is sent via official email to the sponsor and the Sponsorship Certificate Issuance Committee and is forwarded electronically to TAK.</w:t>
            </w:r>
          </w:p>
          <w:p w14:paraId="5155E7AC" w14:textId="6F803E02" w:rsidR="002A146A" w:rsidRDefault="002A146A" w:rsidP="00DA1906">
            <w:pPr>
              <w:jc w:val="both"/>
              <w:rPr>
                <w:rFonts w:ascii="Times New Roman" w:hAnsi="Times New Roman" w:cs="Times New Roman"/>
                <w:sz w:val="24"/>
                <w:szCs w:val="24"/>
                <w:lang w:val="en-GB"/>
              </w:rPr>
            </w:pPr>
          </w:p>
          <w:p w14:paraId="25D7BF73" w14:textId="77777777" w:rsidR="000C450D" w:rsidRPr="00DA1906" w:rsidRDefault="000C450D" w:rsidP="00DA1906">
            <w:pPr>
              <w:jc w:val="both"/>
              <w:rPr>
                <w:rFonts w:ascii="Times New Roman" w:hAnsi="Times New Roman" w:cs="Times New Roman"/>
                <w:sz w:val="24"/>
                <w:szCs w:val="24"/>
                <w:lang w:val="en-GB"/>
              </w:rPr>
            </w:pPr>
          </w:p>
          <w:p w14:paraId="0DF2A60C" w14:textId="70D550C9" w:rsidR="002A146A" w:rsidRDefault="002A146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 The Committee has the right to request additional documents and evidence, when they are necessary for the verification of the implementation of activities, expenditure of funds and fulfillment of obligations arising from the agreement a</w:t>
            </w:r>
            <w:r w:rsidR="006E18B3">
              <w:rPr>
                <w:rFonts w:ascii="Times New Roman" w:hAnsi="Times New Roman" w:cs="Times New Roman"/>
                <w:sz w:val="24"/>
                <w:szCs w:val="24"/>
                <w:lang w:val="en-GB"/>
              </w:rPr>
              <w:t>nd the Sponsorship Certificate.</w:t>
            </w:r>
          </w:p>
          <w:p w14:paraId="42891F56" w14:textId="77777777" w:rsidR="006E18B3" w:rsidRPr="00DA1906" w:rsidRDefault="006E18B3" w:rsidP="00DA1906">
            <w:pPr>
              <w:jc w:val="both"/>
              <w:rPr>
                <w:rFonts w:ascii="Times New Roman" w:hAnsi="Times New Roman" w:cs="Times New Roman"/>
                <w:sz w:val="24"/>
                <w:szCs w:val="24"/>
                <w:lang w:val="en-GB"/>
              </w:rPr>
            </w:pPr>
          </w:p>
          <w:p w14:paraId="26086FDF" w14:textId="30D8D76D" w:rsidR="002A146A" w:rsidRPr="00DA1906" w:rsidRDefault="002A146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 The request for additional documentation must be justified and directly related to the sponsorship that is the subject of closure.</w:t>
            </w:r>
          </w:p>
          <w:p w14:paraId="2ADCBF10" w14:textId="77777777" w:rsidR="00F821CA" w:rsidRPr="00DA1906" w:rsidRDefault="00F821CA" w:rsidP="00DA1906">
            <w:pPr>
              <w:jc w:val="both"/>
              <w:rPr>
                <w:rFonts w:ascii="Times New Roman" w:hAnsi="Times New Roman" w:cs="Times New Roman"/>
                <w:sz w:val="24"/>
                <w:szCs w:val="24"/>
                <w:lang w:val="en-GB"/>
              </w:rPr>
            </w:pPr>
          </w:p>
          <w:p w14:paraId="78B605C8" w14:textId="77777777" w:rsidR="00F821CA" w:rsidRPr="00DA1906" w:rsidRDefault="00F821C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6. If the beneficiary is requested to provide additional documentation and does not meet the conditions for closing the sponsorship, the Committee shall notify the beneficiary in writing of the deficiencies found and shall set a deadline of fifteen (15) working days for their completion.</w:t>
            </w:r>
          </w:p>
          <w:p w14:paraId="7A08C6C9" w14:textId="77777777" w:rsidR="00F821CA" w:rsidRPr="00DA1906" w:rsidRDefault="00F821CA" w:rsidP="00DA1906">
            <w:pPr>
              <w:jc w:val="both"/>
              <w:rPr>
                <w:rFonts w:ascii="Times New Roman" w:hAnsi="Times New Roman" w:cs="Times New Roman"/>
                <w:sz w:val="24"/>
                <w:szCs w:val="24"/>
                <w:lang w:val="en-GB"/>
              </w:rPr>
            </w:pPr>
          </w:p>
          <w:p w14:paraId="52732874" w14:textId="3DBEF40C" w:rsidR="00F821CA" w:rsidRPr="00DA1906" w:rsidRDefault="00F821CA"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7. If the beneficiary does not complete the deficiencies within the deadline set in </w:t>
            </w:r>
            <w:r w:rsidRPr="00DA1906">
              <w:rPr>
                <w:rFonts w:ascii="Times New Roman" w:hAnsi="Times New Roman" w:cs="Times New Roman"/>
                <w:sz w:val="24"/>
                <w:szCs w:val="24"/>
                <w:lang w:val="en-GB"/>
              </w:rPr>
              <w:lastRenderedPageBreak/>
              <w:t>paragraph 6 of this Article, the sponsorship shall be considered uncompleted and the beneficiary may not be provided with a new Sponsorship Certificate until the liabilities are fulfilled.</w:t>
            </w:r>
          </w:p>
          <w:p w14:paraId="5371AD74" w14:textId="77777777" w:rsidR="00F821CA" w:rsidRPr="00DA1906" w:rsidRDefault="00F821CA" w:rsidP="00DA1906">
            <w:pPr>
              <w:jc w:val="both"/>
              <w:rPr>
                <w:rFonts w:ascii="Times New Roman" w:hAnsi="Times New Roman" w:cs="Times New Roman"/>
                <w:sz w:val="24"/>
                <w:szCs w:val="24"/>
                <w:lang w:val="en-GB"/>
              </w:rPr>
            </w:pPr>
          </w:p>
          <w:p w14:paraId="7600B1D1" w14:textId="0FE8BECE" w:rsidR="00F821CA" w:rsidRPr="00DA1906" w:rsidRDefault="00F821CA"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Article 19</w:t>
            </w:r>
          </w:p>
          <w:p w14:paraId="052ECBA7" w14:textId="27B05F7D" w:rsidR="00F821CA" w:rsidRPr="00DA1906" w:rsidRDefault="00F821CA"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Revocation or cancellation of the Sponsorship Certificate</w:t>
            </w:r>
          </w:p>
          <w:p w14:paraId="62518EB4" w14:textId="77777777" w:rsidR="00F821CA" w:rsidRPr="00DA1906" w:rsidRDefault="00F821CA" w:rsidP="00DA1906">
            <w:pPr>
              <w:jc w:val="center"/>
              <w:rPr>
                <w:rFonts w:ascii="Times New Roman" w:hAnsi="Times New Roman" w:cs="Times New Roman"/>
                <w:b/>
                <w:bCs/>
                <w:sz w:val="24"/>
                <w:szCs w:val="24"/>
                <w:lang w:val="en-GB"/>
              </w:rPr>
            </w:pPr>
          </w:p>
          <w:p w14:paraId="3AF6506C" w14:textId="77777777" w:rsidR="00604799" w:rsidRPr="00DA1906" w:rsidRDefault="00604799"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The Ministry may issue a decision to revoke or cancel the Sponsorship Certificate, if:</w:t>
            </w:r>
          </w:p>
          <w:p w14:paraId="16780838" w14:textId="77777777" w:rsidR="00604799" w:rsidRPr="00DA1906" w:rsidRDefault="00604799" w:rsidP="00DA1906">
            <w:pPr>
              <w:jc w:val="both"/>
              <w:rPr>
                <w:rFonts w:ascii="Times New Roman" w:hAnsi="Times New Roman" w:cs="Times New Roman"/>
                <w:sz w:val="24"/>
                <w:szCs w:val="24"/>
                <w:lang w:val="en-GB"/>
              </w:rPr>
            </w:pPr>
          </w:p>
          <w:p w14:paraId="5C165A15" w14:textId="77777777" w:rsidR="00604799" w:rsidRPr="00DA1906" w:rsidRDefault="00604799" w:rsidP="00DA1906">
            <w:pPr>
              <w:jc w:val="both"/>
              <w:rPr>
                <w:rFonts w:ascii="Times New Roman" w:hAnsi="Times New Roman" w:cs="Times New Roman"/>
                <w:sz w:val="24"/>
                <w:szCs w:val="24"/>
                <w:lang w:val="en-GB"/>
              </w:rPr>
            </w:pPr>
          </w:p>
          <w:p w14:paraId="15DFFCAD" w14:textId="77777777" w:rsidR="00604799" w:rsidRPr="00DA1906" w:rsidRDefault="00604799"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1.1. the certificate was issued on the basis of false, inaccurate or falsified data or documents;</w:t>
            </w:r>
          </w:p>
          <w:p w14:paraId="4CED3264" w14:textId="77777777" w:rsidR="00604799" w:rsidRPr="00DA1906" w:rsidRDefault="00604799" w:rsidP="00DA1906">
            <w:pPr>
              <w:ind w:left="196"/>
              <w:jc w:val="both"/>
              <w:rPr>
                <w:rFonts w:ascii="Times New Roman" w:hAnsi="Times New Roman" w:cs="Times New Roman"/>
                <w:sz w:val="24"/>
                <w:szCs w:val="24"/>
                <w:lang w:val="en-GB"/>
              </w:rPr>
            </w:pPr>
          </w:p>
          <w:p w14:paraId="42B31359" w14:textId="77777777" w:rsidR="00604799" w:rsidRPr="00DA1906" w:rsidRDefault="00604799"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1.2. the sponsorship is not implemented or the sponsorship agreement is terminated;</w:t>
            </w:r>
          </w:p>
          <w:p w14:paraId="6AFA222F" w14:textId="77777777" w:rsidR="00604799" w:rsidRPr="00DA1906" w:rsidRDefault="00604799" w:rsidP="00DA1906">
            <w:pPr>
              <w:ind w:left="196"/>
              <w:jc w:val="both"/>
              <w:rPr>
                <w:rFonts w:ascii="Times New Roman" w:hAnsi="Times New Roman" w:cs="Times New Roman"/>
                <w:sz w:val="24"/>
                <w:szCs w:val="24"/>
                <w:lang w:val="en-GB"/>
              </w:rPr>
            </w:pPr>
          </w:p>
          <w:p w14:paraId="18FE51A6" w14:textId="77777777" w:rsidR="00604799" w:rsidRPr="00DA1906" w:rsidRDefault="00604799"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1.3. the beneficiary loses the necessary license, registration or legal status;</w:t>
            </w:r>
          </w:p>
          <w:p w14:paraId="6F8F086C" w14:textId="77777777" w:rsidR="00604799" w:rsidRPr="00DA1906" w:rsidRDefault="00604799" w:rsidP="00DA1906">
            <w:pPr>
              <w:ind w:left="196"/>
              <w:jc w:val="both"/>
              <w:rPr>
                <w:rFonts w:ascii="Times New Roman" w:hAnsi="Times New Roman" w:cs="Times New Roman"/>
                <w:sz w:val="24"/>
                <w:szCs w:val="24"/>
                <w:lang w:val="en-GB"/>
              </w:rPr>
            </w:pPr>
          </w:p>
          <w:p w14:paraId="5D42FD23" w14:textId="77777777" w:rsidR="00604799" w:rsidRPr="00DA1906" w:rsidRDefault="00604799"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1.4. the sponsorship funds are used for purposes other than those approved;</w:t>
            </w:r>
          </w:p>
          <w:p w14:paraId="6DF602C0" w14:textId="77777777" w:rsidR="00604799" w:rsidRPr="00DA1906" w:rsidRDefault="00604799" w:rsidP="00DA1906">
            <w:pPr>
              <w:ind w:left="196"/>
              <w:jc w:val="both"/>
              <w:rPr>
                <w:rFonts w:ascii="Times New Roman" w:hAnsi="Times New Roman" w:cs="Times New Roman"/>
                <w:sz w:val="24"/>
                <w:szCs w:val="24"/>
                <w:lang w:val="en-GB"/>
              </w:rPr>
            </w:pPr>
          </w:p>
          <w:p w14:paraId="11D47431" w14:textId="77777777" w:rsidR="00604799" w:rsidRPr="00DA1906" w:rsidRDefault="00604799"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1.5. a conflict of interest, fraud or other financial irregularity is found;</w:t>
            </w:r>
          </w:p>
          <w:p w14:paraId="1E7A39C5" w14:textId="58A71F07" w:rsidR="00604799" w:rsidRDefault="00604799" w:rsidP="00DA1906">
            <w:pPr>
              <w:ind w:left="196"/>
              <w:jc w:val="both"/>
              <w:rPr>
                <w:rFonts w:ascii="Times New Roman" w:hAnsi="Times New Roman" w:cs="Times New Roman"/>
                <w:sz w:val="24"/>
                <w:szCs w:val="24"/>
                <w:lang w:val="en-GB"/>
              </w:rPr>
            </w:pPr>
          </w:p>
          <w:p w14:paraId="1E5E2603" w14:textId="77777777" w:rsidR="009223FC" w:rsidRPr="00DA1906" w:rsidRDefault="009223FC" w:rsidP="00DA1906">
            <w:pPr>
              <w:ind w:left="196"/>
              <w:jc w:val="both"/>
              <w:rPr>
                <w:rFonts w:ascii="Times New Roman" w:hAnsi="Times New Roman" w:cs="Times New Roman"/>
                <w:sz w:val="24"/>
                <w:szCs w:val="24"/>
                <w:lang w:val="en-GB"/>
              </w:rPr>
            </w:pPr>
          </w:p>
          <w:p w14:paraId="5206F65C" w14:textId="77777777" w:rsidR="00604799" w:rsidRPr="00DA1906" w:rsidRDefault="00604799"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lastRenderedPageBreak/>
              <w:t>1.6. it is found that the sponsorship funds were received before the issuance of the Sponsorship Certificate, in violation of this Regulation; or</w:t>
            </w:r>
          </w:p>
          <w:p w14:paraId="7025FF4F" w14:textId="77777777" w:rsidR="00604799" w:rsidRPr="00DA1906" w:rsidRDefault="00604799" w:rsidP="00DA1906">
            <w:pPr>
              <w:ind w:left="196"/>
              <w:jc w:val="both"/>
              <w:rPr>
                <w:rFonts w:ascii="Times New Roman" w:hAnsi="Times New Roman" w:cs="Times New Roman"/>
                <w:sz w:val="24"/>
                <w:szCs w:val="24"/>
                <w:lang w:val="en-GB"/>
              </w:rPr>
            </w:pPr>
          </w:p>
          <w:p w14:paraId="3BD4CD12" w14:textId="7CC07C5F" w:rsidR="00F821CA" w:rsidRPr="00DA1906" w:rsidRDefault="00604799"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1.7. the sponsor does not transfer the sponsorship funds within the deadline specified in the Sponsorship Certificate and the relevant agreement.</w:t>
            </w:r>
          </w:p>
          <w:p w14:paraId="485BE580" w14:textId="77777777" w:rsidR="00604799" w:rsidRPr="00DA1906" w:rsidRDefault="00604799" w:rsidP="00DA1906">
            <w:pPr>
              <w:ind w:left="196"/>
              <w:jc w:val="both"/>
              <w:rPr>
                <w:rFonts w:ascii="Times New Roman" w:hAnsi="Times New Roman" w:cs="Times New Roman"/>
                <w:sz w:val="24"/>
                <w:szCs w:val="24"/>
                <w:lang w:val="en-GB"/>
              </w:rPr>
            </w:pPr>
          </w:p>
          <w:p w14:paraId="1EEE19A9" w14:textId="77777777" w:rsidR="00D76433" w:rsidRPr="00DA1906" w:rsidRDefault="00D76433"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In the case of paragraph 1.6 of this Article,</w:t>
            </w:r>
          </w:p>
          <w:p w14:paraId="056389FF" w14:textId="2F5B21CA" w:rsidR="00D76433" w:rsidRPr="00DA1906" w:rsidRDefault="00D76433"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the beneficiary is obliged to return the funds received, while the Ministry takes the appropriate actions in accordance with the legislation in force.</w:t>
            </w:r>
          </w:p>
          <w:p w14:paraId="56B1BE66" w14:textId="77777777" w:rsidR="00D76433" w:rsidRPr="00DA1906" w:rsidRDefault="00D76433" w:rsidP="00DA1906">
            <w:pPr>
              <w:ind w:left="16"/>
              <w:jc w:val="both"/>
              <w:rPr>
                <w:rFonts w:ascii="Times New Roman" w:hAnsi="Times New Roman" w:cs="Times New Roman"/>
                <w:sz w:val="24"/>
                <w:szCs w:val="24"/>
                <w:lang w:val="en-GB"/>
              </w:rPr>
            </w:pPr>
          </w:p>
          <w:p w14:paraId="7BE222D2" w14:textId="77777777" w:rsidR="00D76433" w:rsidRPr="00DA1906" w:rsidRDefault="00D76433"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The Ministry shall notify the TAK of the decision of revocation or cancellation within five (5) working days upon the date of the decision.</w:t>
            </w:r>
          </w:p>
          <w:p w14:paraId="2D5ED557" w14:textId="77777777" w:rsidR="00D76433" w:rsidRPr="00DA1906" w:rsidRDefault="00D76433" w:rsidP="00DA1906">
            <w:pPr>
              <w:ind w:left="16"/>
              <w:jc w:val="both"/>
              <w:rPr>
                <w:rFonts w:ascii="Times New Roman" w:hAnsi="Times New Roman" w:cs="Times New Roman"/>
                <w:sz w:val="24"/>
                <w:szCs w:val="24"/>
                <w:lang w:val="en-GB"/>
              </w:rPr>
            </w:pPr>
          </w:p>
          <w:p w14:paraId="3B1045AC" w14:textId="2A2B389C" w:rsidR="00604799" w:rsidRPr="00DA1906" w:rsidRDefault="00D76433"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 The revocation or cancellation of the Sponsorship Certificate does not directly determine the tax treatment of the sponsor, which is carried out by the TAK in accordance with the tax legislation in force.</w:t>
            </w:r>
          </w:p>
          <w:p w14:paraId="622308A2" w14:textId="605BC75E" w:rsidR="000B3486" w:rsidRPr="00DA1906" w:rsidRDefault="000B3486" w:rsidP="000C450D">
            <w:pPr>
              <w:jc w:val="both"/>
              <w:rPr>
                <w:rFonts w:ascii="Times New Roman" w:hAnsi="Times New Roman" w:cs="Times New Roman"/>
                <w:sz w:val="24"/>
                <w:szCs w:val="24"/>
                <w:lang w:val="en-GB"/>
              </w:rPr>
            </w:pPr>
          </w:p>
          <w:p w14:paraId="5DAD75E2" w14:textId="45FEA19D" w:rsidR="000B3486" w:rsidRDefault="000B3486" w:rsidP="00DA1906">
            <w:pPr>
              <w:ind w:left="16"/>
              <w:jc w:val="both"/>
              <w:rPr>
                <w:rFonts w:ascii="Times New Roman" w:hAnsi="Times New Roman" w:cs="Times New Roman"/>
                <w:sz w:val="24"/>
                <w:szCs w:val="24"/>
                <w:lang w:val="en-GB"/>
              </w:rPr>
            </w:pPr>
          </w:p>
          <w:p w14:paraId="548ACFC9" w14:textId="6C52445C" w:rsidR="000C450D" w:rsidRDefault="000C450D" w:rsidP="00DA1906">
            <w:pPr>
              <w:ind w:left="16"/>
              <w:jc w:val="both"/>
              <w:rPr>
                <w:rFonts w:ascii="Times New Roman" w:hAnsi="Times New Roman" w:cs="Times New Roman"/>
                <w:sz w:val="24"/>
                <w:szCs w:val="24"/>
                <w:lang w:val="en-GB"/>
              </w:rPr>
            </w:pPr>
          </w:p>
          <w:p w14:paraId="2B155E4E" w14:textId="6DCFAAED" w:rsidR="000C450D" w:rsidRDefault="000C450D" w:rsidP="00DA1906">
            <w:pPr>
              <w:ind w:left="16"/>
              <w:jc w:val="both"/>
              <w:rPr>
                <w:rFonts w:ascii="Times New Roman" w:hAnsi="Times New Roman" w:cs="Times New Roman"/>
                <w:sz w:val="24"/>
                <w:szCs w:val="24"/>
                <w:lang w:val="en-GB"/>
              </w:rPr>
            </w:pPr>
          </w:p>
          <w:p w14:paraId="52DD4912" w14:textId="0E4924DD" w:rsidR="000C450D" w:rsidRDefault="000C450D" w:rsidP="00DA1906">
            <w:pPr>
              <w:ind w:left="16"/>
              <w:jc w:val="both"/>
              <w:rPr>
                <w:rFonts w:ascii="Times New Roman" w:hAnsi="Times New Roman" w:cs="Times New Roman"/>
                <w:sz w:val="24"/>
                <w:szCs w:val="24"/>
                <w:lang w:val="en-GB"/>
              </w:rPr>
            </w:pPr>
          </w:p>
          <w:p w14:paraId="2717E64A" w14:textId="77777777" w:rsidR="000C450D" w:rsidRPr="00DA1906" w:rsidRDefault="000C450D" w:rsidP="00DA1906">
            <w:pPr>
              <w:ind w:left="16"/>
              <w:jc w:val="both"/>
              <w:rPr>
                <w:rFonts w:ascii="Times New Roman" w:hAnsi="Times New Roman" w:cs="Times New Roman"/>
                <w:sz w:val="24"/>
                <w:szCs w:val="24"/>
                <w:lang w:val="en-GB"/>
              </w:rPr>
            </w:pPr>
          </w:p>
          <w:p w14:paraId="55661EDF" w14:textId="4C646C1D" w:rsidR="000B3486" w:rsidRPr="00DA1906" w:rsidRDefault="000C450D" w:rsidP="00DA1906">
            <w:pPr>
              <w:ind w:left="16"/>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Article 20</w:t>
            </w:r>
          </w:p>
          <w:p w14:paraId="2FB4BE69" w14:textId="48538E20" w:rsidR="000B3486" w:rsidRPr="00DA1906" w:rsidRDefault="000B3486" w:rsidP="00DA1906">
            <w:pPr>
              <w:ind w:left="16"/>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Cooperation between Committees</w:t>
            </w:r>
          </w:p>
          <w:p w14:paraId="7B05CF6F" w14:textId="77777777" w:rsidR="000B3486" w:rsidRPr="00DA1906" w:rsidRDefault="000B3486" w:rsidP="00DA1906">
            <w:pPr>
              <w:ind w:left="16"/>
              <w:jc w:val="center"/>
              <w:rPr>
                <w:rFonts w:ascii="Times New Roman" w:hAnsi="Times New Roman" w:cs="Times New Roman"/>
                <w:b/>
                <w:bCs/>
                <w:sz w:val="24"/>
                <w:szCs w:val="24"/>
                <w:lang w:val="en-GB"/>
              </w:rPr>
            </w:pPr>
          </w:p>
          <w:p w14:paraId="12C5E667" w14:textId="77777777" w:rsidR="006804FB" w:rsidRPr="00DA1906" w:rsidRDefault="006804FB"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All committees established under this Regulation shall cooperate and coordinate their work on matters related to sponsorship.</w:t>
            </w:r>
          </w:p>
          <w:p w14:paraId="4D24AE32" w14:textId="77777777" w:rsidR="006804FB" w:rsidRPr="00DA1906" w:rsidRDefault="006804FB" w:rsidP="00DA1906">
            <w:pPr>
              <w:ind w:left="16"/>
              <w:jc w:val="both"/>
              <w:rPr>
                <w:rFonts w:ascii="Times New Roman" w:hAnsi="Times New Roman" w:cs="Times New Roman"/>
                <w:sz w:val="24"/>
                <w:szCs w:val="24"/>
                <w:lang w:val="en-GB"/>
              </w:rPr>
            </w:pPr>
          </w:p>
          <w:p w14:paraId="6C807C60" w14:textId="77777777" w:rsidR="006804FB" w:rsidRPr="00DA1906" w:rsidRDefault="006804FB" w:rsidP="00DA1906">
            <w:pPr>
              <w:ind w:left="16"/>
              <w:jc w:val="both"/>
              <w:rPr>
                <w:rFonts w:ascii="Times New Roman" w:hAnsi="Times New Roman" w:cs="Times New Roman"/>
                <w:sz w:val="24"/>
                <w:szCs w:val="24"/>
                <w:lang w:val="en-GB"/>
              </w:rPr>
            </w:pPr>
          </w:p>
          <w:p w14:paraId="133B9786" w14:textId="77777777" w:rsidR="006804FB" w:rsidRPr="00DA1906" w:rsidRDefault="006804FB"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The committees shall exchange only the data and documentation necessary for the exercise of their powers, in accordance with the legislation on the protection of personal data.</w:t>
            </w:r>
          </w:p>
          <w:p w14:paraId="70309D9C" w14:textId="77777777" w:rsidR="006804FB" w:rsidRPr="00DA1906" w:rsidRDefault="006804FB" w:rsidP="00DA1906">
            <w:pPr>
              <w:ind w:left="16"/>
              <w:jc w:val="both"/>
              <w:rPr>
                <w:rFonts w:ascii="Times New Roman" w:hAnsi="Times New Roman" w:cs="Times New Roman"/>
                <w:sz w:val="24"/>
                <w:szCs w:val="24"/>
                <w:lang w:val="en-GB"/>
              </w:rPr>
            </w:pPr>
          </w:p>
          <w:p w14:paraId="2B200724" w14:textId="141B50C7" w:rsidR="000B3486" w:rsidRPr="00DA1906" w:rsidRDefault="006804FB"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The committees shall be obliged to maintain data on issued sponsorship certificates and confirmations for the closure of sponsorships in a unified register.</w:t>
            </w:r>
          </w:p>
          <w:p w14:paraId="11DAC9C7" w14:textId="17AD6AE8" w:rsidR="006804FB" w:rsidRDefault="006804FB" w:rsidP="00DA1906">
            <w:pPr>
              <w:ind w:left="16"/>
              <w:jc w:val="both"/>
              <w:rPr>
                <w:rFonts w:ascii="Times New Roman" w:hAnsi="Times New Roman" w:cs="Times New Roman"/>
                <w:sz w:val="24"/>
                <w:szCs w:val="24"/>
                <w:lang w:val="en-GB"/>
              </w:rPr>
            </w:pPr>
          </w:p>
          <w:p w14:paraId="72EB1627" w14:textId="77777777" w:rsidR="009223FC" w:rsidRPr="00DA1906" w:rsidRDefault="009223FC" w:rsidP="00DA1906">
            <w:pPr>
              <w:ind w:left="16"/>
              <w:jc w:val="both"/>
              <w:rPr>
                <w:rFonts w:ascii="Times New Roman" w:hAnsi="Times New Roman" w:cs="Times New Roman"/>
                <w:sz w:val="24"/>
                <w:szCs w:val="24"/>
                <w:lang w:val="en-GB"/>
              </w:rPr>
            </w:pPr>
          </w:p>
          <w:p w14:paraId="4E9DF5AC" w14:textId="37E707FD" w:rsidR="006804FB" w:rsidRPr="00DA1906" w:rsidRDefault="000C450D" w:rsidP="00DA1906">
            <w:pPr>
              <w:ind w:left="16"/>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Article 21</w:t>
            </w:r>
          </w:p>
          <w:p w14:paraId="161ECBC3" w14:textId="5243518E" w:rsidR="006804FB" w:rsidRPr="00DA1906" w:rsidRDefault="00183B5C" w:rsidP="00DA1906">
            <w:pPr>
              <w:ind w:left="16"/>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Division of competences and inter-institutional cooperation with TAK</w:t>
            </w:r>
          </w:p>
          <w:p w14:paraId="409D96EF" w14:textId="77777777" w:rsidR="00183B5C" w:rsidRPr="00DA1906" w:rsidRDefault="00183B5C" w:rsidP="00DA1906">
            <w:pPr>
              <w:ind w:left="16"/>
              <w:jc w:val="center"/>
              <w:rPr>
                <w:rFonts w:ascii="Times New Roman" w:hAnsi="Times New Roman" w:cs="Times New Roman"/>
                <w:b/>
                <w:bCs/>
                <w:sz w:val="24"/>
                <w:szCs w:val="24"/>
                <w:lang w:val="en-GB"/>
              </w:rPr>
            </w:pPr>
          </w:p>
          <w:p w14:paraId="28C0E3D8" w14:textId="77777777" w:rsidR="00FE6E36" w:rsidRPr="00DA1906" w:rsidRDefault="00FE6E36"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The competences between the Ministry and TAK are divided as follows:</w:t>
            </w:r>
          </w:p>
          <w:p w14:paraId="0AF1A39F" w14:textId="77777777" w:rsidR="00FE6E36" w:rsidRPr="00DA1906" w:rsidRDefault="00FE6E36" w:rsidP="00DA1906">
            <w:pPr>
              <w:ind w:left="16"/>
              <w:jc w:val="both"/>
              <w:rPr>
                <w:rFonts w:ascii="Times New Roman" w:hAnsi="Times New Roman" w:cs="Times New Roman"/>
                <w:sz w:val="24"/>
                <w:szCs w:val="24"/>
                <w:lang w:val="en-GB"/>
              </w:rPr>
            </w:pPr>
          </w:p>
          <w:p w14:paraId="731ECF8B" w14:textId="77777777" w:rsidR="00FE6E36" w:rsidRPr="00DA1906" w:rsidRDefault="00FE6E36"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1.1. The Ministry assesses the public interest, the fulfillment of sectoral criteria, issues Sponsorship Certificates and Confirmations for the Closure of Sponsorship and carries out program and </w:t>
            </w:r>
            <w:r w:rsidRPr="00DA1906">
              <w:rPr>
                <w:rFonts w:ascii="Times New Roman" w:hAnsi="Times New Roman" w:cs="Times New Roman"/>
                <w:sz w:val="24"/>
                <w:szCs w:val="24"/>
                <w:lang w:val="en-GB"/>
              </w:rPr>
              <w:lastRenderedPageBreak/>
              <w:t>financial monitoring within the framework of its competences;</w:t>
            </w:r>
          </w:p>
          <w:p w14:paraId="000CFDF6" w14:textId="77777777" w:rsidR="00FE6E36" w:rsidRPr="00DA1906" w:rsidRDefault="00FE6E36" w:rsidP="00DA1906">
            <w:pPr>
              <w:ind w:left="196"/>
              <w:jc w:val="both"/>
              <w:rPr>
                <w:rFonts w:ascii="Times New Roman" w:hAnsi="Times New Roman" w:cs="Times New Roman"/>
                <w:sz w:val="24"/>
                <w:szCs w:val="24"/>
                <w:lang w:val="en-GB"/>
              </w:rPr>
            </w:pPr>
          </w:p>
          <w:p w14:paraId="30F66589" w14:textId="0D778097" w:rsidR="00183B5C" w:rsidRPr="00DA1906" w:rsidRDefault="00FE6E36"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1.2. TAK verifies the tax treatment, declaration and payment of taxes, financial and tax documentation and tax benefit limits, in accordance with the tax legislation in force.</w:t>
            </w:r>
          </w:p>
          <w:p w14:paraId="2166788B" w14:textId="77777777" w:rsidR="00FE6E36" w:rsidRPr="00DA1906" w:rsidRDefault="00FE6E36" w:rsidP="00DA1906">
            <w:pPr>
              <w:ind w:left="196"/>
              <w:jc w:val="both"/>
              <w:rPr>
                <w:rFonts w:ascii="Times New Roman" w:hAnsi="Times New Roman" w:cs="Times New Roman"/>
                <w:sz w:val="24"/>
                <w:szCs w:val="24"/>
                <w:lang w:val="en-GB"/>
              </w:rPr>
            </w:pPr>
          </w:p>
          <w:p w14:paraId="036A6C40" w14:textId="77777777" w:rsidR="0038347D" w:rsidRPr="00DA1906" w:rsidRDefault="0038347D"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The Ministry shall electronically forward to TAK the updated register of certificates, which shall contain at least: the certificate number, the identification data of the parties, the approved amount, the date of issuance, the status of the certificate, amendments, revocations and the closing date.</w:t>
            </w:r>
          </w:p>
          <w:p w14:paraId="24C772F2" w14:textId="77777777" w:rsidR="0038347D" w:rsidRPr="00DA1906" w:rsidRDefault="0038347D" w:rsidP="00DA1906">
            <w:pPr>
              <w:ind w:left="16"/>
              <w:jc w:val="both"/>
              <w:rPr>
                <w:rFonts w:ascii="Times New Roman" w:hAnsi="Times New Roman" w:cs="Times New Roman"/>
                <w:sz w:val="24"/>
                <w:szCs w:val="24"/>
                <w:lang w:val="en-GB"/>
              </w:rPr>
            </w:pPr>
          </w:p>
          <w:p w14:paraId="5884C47B" w14:textId="12918163" w:rsidR="00FE6E36" w:rsidRPr="00DA1906" w:rsidRDefault="0038347D"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In case the Ministry finds discrepancies between the issued certificate, bank transactions, reported expenses and tax declarations, it shall notify TAK for further treatment within the framework of its competences.</w:t>
            </w:r>
          </w:p>
          <w:p w14:paraId="4BEF77B4" w14:textId="77777777" w:rsidR="0038347D" w:rsidRPr="00DA1906" w:rsidRDefault="0038347D" w:rsidP="00DA1906">
            <w:pPr>
              <w:ind w:left="16"/>
              <w:jc w:val="both"/>
              <w:rPr>
                <w:rFonts w:ascii="Times New Roman" w:hAnsi="Times New Roman" w:cs="Times New Roman"/>
                <w:sz w:val="24"/>
                <w:szCs w:val="24"/>
                <w:lang w:val="en-GB"/>
              </w:rPr>
            </w:pPr>
          </w:p>
          <w:p w14:paraId="6776FA83" w14:textId="6D0ECF70" w:rsidR="006E18B3" w:rsidRPr="00DA1906" w:rsidRDefault="006E18B3" w:rsidP="009223FC">
            <w:pPr>
              <w:jc w:val="both"/>
              <w:rPr>
                <w:rFonts w:ascii="Times New Roman" w:hAnsi="Times New Roman" w:cs="Times New Roman"/>
                <w:sz w:val="24"/>
                <w:szCs w:val="24"/>
                <w:lang w:val="en-GB"/>
              </w:rPr>
            </w:pPr>
          </w:p>
          <w:p w14:paraId="2FB74CF7" w14:textId="20499CA0" w:rsidR="0038347D" w:rsidRPr="00DA1906" w:rsidRDefault="000C450D" w:rsidP="00DA1906">
            <w:pPr>
              <w:ind w:left="16"/>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Article 22</w:t>
            </w:r>
          </w:p>
          <w:p w14:paraId="25BA07D6" w14:textId="77777777" w:rsidR="000C450D" w:rsidRPr="00DA1906" w:rsidRDefault="000C450D" w:rsidP="000C450D">
            <w:pPr>
              <w:ind w:left="16"/>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Protection and processing of personal data</w:t>
            </w:r>
          </w:p>
          <w:p w14:paraId="1C30F769" w14:textId="068B3698" w:rsidR="0038347D" w:rsidRPr="00DA1906" w:rsidRDefault="0038347D" w:rsidP="00DA1906">
            <w:pPr>
              <w:ind w:left="16"/>
              <w:jc w:val="center"/>
              <w:rPr>
                <w:rFonts w:ascii="Times New Roman" w:hAnsi="Times New Roman" w:cs="Times New Roman"/>
                <w:b/>
                <w:bCs/>
                <w:sz w:val="24"/>
                <w:szCs w:val="24"/>
                <w:lang w:val="en-GB"/>
              </w:rPr>
            </w:pPr>
          </w:p>
          <w:p w14:paraId="334A0593" w14:textId="77777777" w:rsidR="0038347D" w:rsidRPr="00DA1906" w:rsidRDefault="0038347D" w:rsidP="00DA1906">
            <w:pPr>
              <w:ind w:left="16"/>
              <w:jc w:val="center"/>
              <w:rPr>
                <w:rFonts w:ascii="Times New Roman" w:hAnsi="Times New Roman" w:cs="Times New Roman"/>
                <w:b/>
                <w:bCs/>
                <w:sz w:val="24"/>
                <w:szCs w:val="24"/>
                <w:lang w:val="en-GB"/>
              </w:rPr>
            </w:pPr>
          </w:p>
          <w:p w14:paraId="08AEAA1B" w14:textId="77777777" w:rsidR="009B7B5F" w:rsidRPr="00DA1906" w:rsidRDefault="009B7B5F"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1. The processing and protection of personal data in the implementation of this Regulation is carried out in accordance with Law No. </w:t>
            </w:r>
            <w:r w:rsidRPr="00DA1906">
              <w:rPr>
                <w:rFonts w:ascii="Times New Roman" w:hAnsi="Times New Roman" w:cs="Times New Roman"/>
                <w:sz w:val="24"/>
                <w:szCs w:val="24"/>
                <w:lang w:val="en-GB"/>
              </w:rPr>
              <w:lastRenderedPageBreak/>
              <w:t>06/L-082 on Protection of Personal Data, as well as other legislation in force regulating the field of personal data protection.</w:t>
            </w:r>
          </w:p>
          <w:p w14:paraId="2FC087CE" w14:textId="77777777" w:rsidR="009B7B5F" w:rsidRPr="00DA1906" w:rsidRDefault="009B7B5F" w:rsidP="00DA1906">
            <w:pPr>
              <w:ind w:left="16"/>
              <w:jc w:val="both"/>
              <w:rPr>
                <w:rFonts w:ascii="Times New Roman" w:hAnsi="Times New Roman" w:cs="Times New Roman"/>
                <w:sz w:val="24"/>
                <w:szCs w:val="24"/>
                <w:lang w:val="en-GB"/>
              </w:rPr>
            </w:pPr>
          </w:p>
          <w:p w14:paraId="0826B3F2" w14:textId="77777777" w:rsidR="009B7B5F" w:rsidRPr="00DA1906" w:rsidRDefault="009B7B5F"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Personal data collected, processed, stored or administered in the framework of the implementation of this Regulation are processed only for specified, lawful purposes and in accordance with the powers and responsibilities defined by the legislation in force.</w:t>
            </w:r>
          </w:p>
          <w:p w14:paraId="4FD1F0AD" w14:textId="77777777" w:rsidR="009B7B5F" w:rsidRPr="00DA1906" w:rsidRDefault="009B7B5F" w:rsidP="00DA1906">
            <w:pPr>
              <w:ind w:left="16"/>
              <w:jc w:val="both"/>
              <w:rPr>
                <w:rFonts w:ascii="Times New Roman" w:hAnsi="Times New Roman" w:cs="Times New Roman"/>
                <w:sz w:val="24"/>
                <w:szCs w:val="24"/>
                <w:lang w:val="en-GB"/>
              </w:rPr>
            </w:pPr>
          </w:p>
          <w:p w14:paraId="46A3EC7A" w14:textId="440B0BAB" w:rsidR="0038347D" w:rsidRPr="00DA1906" w:rsidRDefault="009B7B5F"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MSR takes the necessary technical and organizational measures to ensure the protection of personal data from unauthorized or unlawful processing, as well as from loss, destruction, damage or unauthorized access.</w:t>
            </w:r>
          </w:p>
          <w:p w14:paraId="74E3FE72" w14:textId="77777777" w:rsidR="009B7B5F" w:rsidRPr="00DA1906" w:rsidRDefault="009B7B5F" w:rsidP="00DA1906">
            <w:pPr>
              <w:ind w:left="16"/>
              <w:jc w:val="both"/>
              <w:rPr>
                <w:rFonts w:ascii="Times New Roman" w:hAnsi="Times New Roman" w:cs="Times New Roman"/>
                <w:sz w:val="24"/>
                <w:szCs w:val="24"/>
                <w:lang w:val="en-GB"/>
              </w:rPr>
            </w:pPr>
          </w:p>
          <w:p w14:paraId="0476F3A7" w14:textId="77777777" w:rsidR="009B7B5F" w:rsidRPr="00DA1906" w:rsidRDefault="009B7B5F" w:rsidP="00DA1906">
            <w:pPr>
              <w:ind w:left="16"/>
              <w:jc w:val="both"/>
              <w:rPr>
                <w:rFonts w:ascii="Times New Roman" w:hAnsi="Times New Roman" w:cs="Times New Roman"/>
                <w:sz w:val="24"/>
                <w:szCs w:val="24"/>
                <w:lang w:val="en-GB"/>
              </w:rPr>
            </w:pPr>
          </w:p>
          <w:p w14:paraId="14A1454A" w14:textId="77777777" w:rsidR="009B7B5F" w:rsidRPr="00DA1906" w:rsidRDefault="009B7B5F"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4. Access, use, communication and transfer of personal data shall be carried out only in accordance with the legislation in force and to the extent necessary to fulfil the purpose for which the data are processed.</w:t>
            </w:r>
          </w:p>
          <w:p w14:paraId="09EBD811" w14:textId="77777777" w:rsidR="009B7B5F" w:rsidRPr="00DA1906" w:rsidRDefault="009B7B5F" w:rsidP="00DA1906">
            <w:pPr>
              <w:ind w:left="16"/>
              <w:jc w:val="both"/>
              <w:rPr>
                <w:rFonts w:ascii="Times New Roman" w:hAnsi="Times New Roman" w:cs="Times New Roman"/>
                <w:sz w:val="24"/>
                <w:szCs w:val="24"/>
                <w:lang w:val="en-GB"/>
              </w:rPr>
            </w:pPr>
          </w:p>
          <w:p w14:paraId="37CCAFC9" w14:textId="77777777" w:rsidR="009B7B5F" w:rsidRPr="00DA1906" w:rsidRDefault="009B7B5F"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 Personal data shall be stored for the period necessary to fulfil the purpose for which they were collected, unless the legislation in force determines a different storage period</w:t>
            </w:r>
          </w:p>
          <w:p w14:paraId="428080EB" w14:textId="77777777" w:rsidR="009B7B5F" w:rsidRPr="00DA1906" w:rsidRDefault="009B7B5F" w:rsidP="00DA1906">
            <w:pPr>
              <w:ind w:left="16"/>
              <w:jc w:val="both"/>
              <w:rPr>
                <w:rFonts w:ascii="Times New Roman" w:hAnsi="Times New Roman" w:cs="Times New Roman"/>
                <w:sz w:val="24"/>
                <w:szCs w:val="24"/>
                <w:lang w:val="en-GB"/>
              </w:rPr>
            </w:pPr>
          </w:p>
          <w:p w14:paraId="44C2194B" w14:textId="77777777" w:rsidR="009B7B5F" w:rsidRPr="00DA1906" w:rsidRDefault="009B7B5F" w:rsidP="00DA1906">
            <w:pPr>
              <w:ind w:left="16"/>
              <w:jc w:val="both"/>
              <w:rPr>
                <w:rFonts w:ascii="Times New Roman" w:hAnsi="Times New Roman" w:cs="Times New Roman"/>
                <w:sz w:val="24"/>
                <w:szCs w:val="24"/>
                <w:lang w:val="en-GB"/>
              </w:rPr>
            </w:pPr>
          </w:p>
          <w:p w14:paraId="330904C7" w14:textId="56DE9B79" w:rsidR="009B7B5F" w:rsidRPr="00DA1906" w:rsidRDefault="009B7B5F"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lastRenderedPageBreak/>
              <w:t>6. For matters not expressly regulated by this Regulation, the provisions of Law No. 06/L-082 on Protection of Personal Data and other applicable legislation shall apply directly.</w:t>
            </w:r>
          </w:p>
          <w:p w14:paraId="7648D755" w14:textId="77777777" w:rsidR="009B7B5F" w:rsidRPr="00DA1906" w:rsidRDefault="009B7B5F" w:rsidP="00DA1906">
            <w:pPr>
              <w:ind w:left="16"/>
              <w:jc w:val="both"/>
              <w:rPr>
                <w:rFonts w:ascii="Times New Roman" w:hAnsi="Times New Roman" w:cs="Times New Roman"/>
                <w:sz w:val="24"/>
                <w:szCs w:val="24"/>
                <w:lang w:val="en-GB"/>
              </w:rPr>
            </w:pPr>
          </w:p>
          <w:p w14:paraId="54B3EBC1" w14:textId="6CCB736F" w:rsidR="009B7B5F" w:rsidRDefault="009B7B5F" w:rsidP="00DA1906">
            <w:pPr>
              <w:ind w:left="16"/>
              <w:jc w:val="both"/>
              <w:rPr>
                <w:rFonts w:ascii="Times New Roman" w:hAnsi="Times New Roman" w:cs="Times New Roman"/>
                <w:sz w:val="24"/>
                <w:szCs w:val="24"/>
                <w:lang w:val="en-GB"/>
              </w:rPr>
            </w:pPr>
          </w:p>
          <w:p w14:paraId="54D1EA80" w14:textId="1914CBFF" w:rsidR="000C450D" w:rsidRPr="00DA1906" w:rsidRDefault="000C450D" w:rsidP="000C450D">
            <w:pPr>
              <w:rPr>
                <w:rFonts w:ascii="Times New Roman" w:hAnsi="Times New Roman" w:cs="Times New Roman"/>
                <w:b/>
                <w:bCs/>
                <w:sz w:val="24"/>
                <w:szCs w:val="24"/>
                <w:lang w:val="en-GB"/>
              </w:rPr>
            </w:pPr>
          </w:p>
          <w:p w14:paraId="141E241E" w14:textId="420C264F" w:rsidR="000C450D" w:rsidRPr="00DA1906" w:rsidRDefault="000C450D" w:rsidP="000C450D">
            <w:pPr>
              <w:ind w:left="16"/>
              <w:jc w:val="both"/>
              <w:rPr>
                <w:rFonts w:ascii="Times New Roman" w:hAnsi="Times New Roman" w:cs="Times New Roman"/>
                <w:sz w:val="24"/>
                <w:szCs w:val="24"/>
                <w:lang w:val="en-GB"/>
              </w:rPr>
            </w:pPr>
            <w:r>
              <w:rPr>
                <w:rFonts w:ascii="Times New Roman" w:hAnsi="Times New Roman" w:cs="Times New Roman"/>
                <w:sz w:val="24"/>
                <w:szCs w:val="24"/>
                <w:lang w:val="en-GB"/>
              </w:rPr>
              <w:t>7</w:t>
            </w:r>
            <w:r w:rsidRPr="00DA1906">
              <w:rPr>
                <w:rFonts w:ascii="Times New Roman" w:hAnsi="Times New Roman" w:cs="Times New Roman"/>
                <w:sz w:val="24"/>
                <w:szCs w:val="24"/>
                <w:lang w:val="en-GB"/>
              </w:rPr>
              <w:t>. The submitted requests and all documentation administered, reviewed and checked by the relevant committees within the framework of the procedures established by this Regulation are processed and handled in accordance with the legislation in force on the protection of personal data.</w:t>
            </w:r>
          </w:p>
          <w:p w14:paraId="635C50CA" w14:textId="77777777" w:rsidR="000C450D" w:rsidRPr="00DA1906" w:rsidRDefault="000C450D" w:rsidP="000C450D">
            <w:pPr>
              <w:ind w:left="16"/>
              <w:jc w:val="both"/>
              <w:rPr>
                <w:rFonts w:ascii="Times New Roman" w:hAnsi="Times New Roman" w:cs="Times New Roman"/>
                <w:sz w:val="24"/>
                <w:szCs w:val="24"/>
                <w:lang w:val="en-GB"/>
              </w:rPr>
            </w:pPr>
          </w:p>
          <w:p w14:paraId="67943092" w14:textId="6EF72776" w:rsidR="000C450D" w:rsidRPr="00DA1906" w:rsidRDefault="000C450D" w:rsidP="000C450D">
            <w:pPr>
              <w:ind w:left="16"/>
              <w:jc w:val="both"/>
              <w:rPr>
                <w:rFonts w:ascii="Times New Roman" w:hAnsi="Times New Roman" w:cs="Times New Roman"/>
                <w:sz w:val="24"/>
                <w:szCs w:val="24"/>
                <w:lang w:val="en-GB"/>
              </w:rPr>
            </w:pPr>
            <w:r>
              <w:rPr>
                <w:rFonts w:ascii="Times New Roman" w:hAnsi="Times New Roman" w:cs="Times New Roman"/>
                <w:sz w:val="24"/>
                <w:szCs w:val="24"/>
                <w:lang w:val="en-GB"/>
              </w:rPr>
              <w:t>8</w:t>
            </w:r>
            <w:r w:rsidRPr="00DA1906">
              <w:rPr>
                <w:rFonts w:ascii="Times New Roman" w:hAnsi="Times New Roman" w:cs="Times New Roman"/>
                <w:sz w:val="24"/>
                <w:szCs w:val="24"/>
                <w:lang w:val="en-GB"/>
              </w:rPr>
              <w:t>. The relevant committees, secretariats and persons authorized to administer, review and process documentation are obliged to ensure the legality, confidentiality, integrity and security of personal data.</w:t>
            </w:r>
          </w:p>
          <w:p w14:paraId="3B182D0D" w14:textId="77777777" w:rsidR="000C450D" w:rsidRPr="00DA1906" w:rsidRDefault="000C450D" w:rsidP="000C450D">
            <w:pPr>
              <w:ind w:left="16"/>
              <w:jc w:val="both"/>
              <w:rPr>
                <w:rFonts w:ascii="Times New Roman" w:hAnsi="Times New Roman" w:cs="Times New Roman"/>
                <w:sz w:val="24"/>
                <w:szCs w:val="24"/>
                <w:lang w:val="en-GB"/>
              </w:rPr>
            </w:pPr>
          </w:p>
          <w:p w14:paraId="298527A9" w14:textId="77777777" w:rsidR="000C450D" w:rsidRPr="00DA1906" w:rsidRDefault="000C450D" w:rsidP="000C450D">
            <w:pPr>
              <w:ind w:left="16"/>
              <w:jc w:val="both"/>
              <w:rPr>
                <w:rFonts w:ascii="Times New Roman" w:hAnsi="Times New Roman" w:cs="Times New Roman"/>
                <w:sz w:val="24"/>
                <w:szCs w:val="24"/>
                <w:lang w:val="en-GB"/>
              </w:rPr>
            </w:pPr>
          </w:p>
          <w:p w14:paraId="744F535C" w14:textId="4117E0FE" w:rsidR="000C450D" w:rsidRPr="00DA1906" w:rsidRDefault="000C450D" w:rsidP="000C450D">
            <w:pPr>
              <w:ind w:left="16"/>
              <w:jc w:val="both"/>
              <w:rPr>
                <w:rFonts w:ascii="Times New Roman" w:hAnsi="Times New Roman" w:cs="Times New Roman"/>
                <w:sz w:val="24"/>
                <w:szCs w:val="24"/>
                <w:lang w:val="en-GB"/>
              </w:rPr>
            </w:pPr>
            <w:r>
              <w:rPr>
                <w:rFonts w:ascii="Times New Roman" w:hAnsi="Times New Roman" w:cs="Times New Roman"/>
                <w:sz w:val="24"/>
                <w:szCs w:val="24"/>
                <w:lang w:val="en-GB"/>
              </w:rPr>
              <w:t>9</w:t>
            </w:r>
            <w:r w:rsidRPr="00DA1906">
              <w:rPr>
                <w:rFonts w:ascii="Times New Roman" w:hAnsi="Times New Roman" w:cs="Times New Roman"/>
                <w:sz w:val="24"/>
                <w:szCs w:val="24"/>
                <w:lang w:val="en-GB"/>
              </w:rPr>
              <w:t>. Personal data are processed only for specified, lawful purposes and related to the implementation of this Regulation and the exercise of the competences of the Ministry.</w:t>
            </w:r>
          </w:p>
          <w:p w14:paraId="223DEFE1" w14:textId="77777777" w:rsidR="000C450D" w:rsidRPr="00DA1906" w:rsidRDefault="000C450D" w:rsidP="000C450D">
            <w:pPr>
              <w:ind w:left="16"/>
              <w:jc w:val="both"/>
              <w:rPr>
                <w:rFonts w:ascii="Times New Roman" w:hAnsi="Times New Roman" w:cs="Times New Roman"/>
                <w:sz w:val="24"/>
                <w:szCs w:val="24"/>
                <w:lang w:val="en-GB"/>
              </w:rPr>
            </w:pPr>
          </w:p>
          <w:p w14:paraId="3D283D2A" w14:textId="32D606B8" w:rsidR="000C450D" w:rsidRPr="00DA1906" w:rsidRDefault="000C450D" w:rsidP="000C450D">
            <w:pPr>
              <w:ind w:left="16"/>
              <w:jc w:val="both"/>
              <w:rPr>
                <w:rFonts w:ascii="Times New Roman" w:hAnsi="Times New Roman" w:cs="Times New Roman"/>
                <w:sz w:val="24"/>
                <w:szCs w:val="24"/>
                <w:lang w:val="en-GB"/>
              </w:rPr>
            </w:pPr>
            <w:r>
              <w:rPr>
                <w:rFonts w:ascii="Times New Roman" w:hAnsi="Times New Roman" w:cs="Times New Roman"/>
                <w:sz w:val="24"/>
                <w:szCs w:val="24"/>
                <w:lang w:val="en-GB"/>
              </w:rPr>
              <w:t>10</w:t>
            </w:r>
            <w:r w:rsidRPr="00DA1906">
              <w:rPr>
                <w:rFonts w:ascii="Times New Roman" w:hAnsi="Times New Roman" w:cs="Times New Roman"/>
                <w:sz w:val="24"/>
                <w:szCs w:val="24"/>
                <w:lang w:val="en-GB"/>
              </w:rPr>
              <w:t>. Access to personal data is limited only to authorized persons, to the extent necessary for the exercise of their duties and responsibilities.</w:t>
            </w:r>
          </w:p>
          <w:p w14:paraId="584D0B94" w14:textId="20D373D4" w:rsidR="009B7B5F" w:rsidRDefault="009B7B5F" w:rsidP="00DA1906">
            <w:pPr>
              <w:ind w:left="16"/>
              <w:jc w:val="both"/>
              <w:rPr>
                <w:rFonts w:ascii="Times New Roman" w:hAnsi="Times New Roman" w:cs="Times New Roman"/>
                <w:sz w:val="24"/>
                <w:szCs w:val="24"/>
                <w:lang w:val="en-GB"/>
              </w:rPr>
            </w:pPr>
          </w:p>
          <w:p w14:paraId="64DE5E0E" w14:textId="3110892C" w:rsidR="009223FC" w:rsidRPr="00DA1906" w:rsidRDefault="009223FC" w:rsidP="000C450D">
            <w:pPr>
              <w:jc w:val="both"/>
              <w:rPr>
                <w:rFonts w:ascii="Times New Roman" w:hAnsi="Times New Roman" w:cs="Times New Roman"/>
                <w:sz w:val="24"/>
                <w:szCs w:val="24"/>
                <w:lang w:val="en-GB"/>
              </w:rPr>
            </w:pPr>
          </w:p>
          <w:p w14:paraId="14EE9533" w14:textId="30B64945" w:rsidR="009B7B5F" w:rsidRPr="00DA1906" w:rsidRDefault="000C450D" w:rsidP="00DA1906">
            <w:pPr>
              <w:ind w:left="16"/>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Article 23</w:t>
            </w:r>
            <w:r w:rsidR="009B7B5F" w:rsidRPr="00DA1906">
              <w:rPr>
                <w:rFonts w:ascii="Times New Roman" w:hAnsi="Times New Roman" w:cs="Times New Roman"/>
                <w:b/>
                <w:bCs/>
                <w:sz w:val="24"/>
                <w:szCs w:val="24"/>
                <w:lang w:val="en-GB"/>
              </w:rPr>
              <w:t xml:space="preserve"> </w:t>
            </w:r>
          </w:p>
          <w:p w14:paraId="3EFAFB43" w14:textId="4848ACA4" w:rsidR="009B7B5F" w:rsidRPr="00DA1906" w:rsidRDefault="009B7B5F" w:rsidP="00DA1906">
            <w:pPr>
              <w:ind w:left="16"/>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Annexes </w:t>
            </w:r>
          </w:p>
          <w:p w14:paraId="42759977" w14:textId="77777777" w:rsidR="009B7B5F" w:rsidRPr="00DA1906" w:rsidRDefault="009B7B5F" w:rsidP="00DA1906">
            <w:pPr>
              <w:ind w:left="16"/>
              <w:jc w:val="center"/>
              <w:rPr>
                <w:rFonts w:ascii="Times New Roman" w:hAnsi="Times New Roman" w:cs="Times New Roman"/>
                <w:b/>
                <w:bCs/>
                <w:sz w:val="24"/>
                <w:szCs w:val="24"/>
                <w:lang w:val="en-GB"/>
              </w:rPr>
            </w:pPr>
          </w:p>
          <w:p w14:paraId="3E52D2F4" w14:textId="77777777" w:rsidR="00784A57" w:rsidRPr="00DA1906" w:rsidRDefault="00784A57"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The Annexes to these Regulations are an integral part thereof.</w:t>
            </w:r>
          </w:p>
          <w:p w14:paraId="0A73A0B4" w14:textId="77777777" w:rsidR="00784A57" w:rsidRPr="00DA1906" w:rsidRDefault="00784A57" w:rsidP="00DA1906">
            <w:pPr>
              <w:ind w:left="16"/>
              <w:jc w:val="both"/>
              <w:rPr>
                <w:rFonts w:ascii="Times New Roman" w:hAnsi="Times New Roman" w:cs="Times New Roman"/>
                <w:sz w:val="24"/>
                <w:szCs w:val="24"/>
                <w:lang w:val="en-GB"/>
              </w:rPr>
            </w:pPr>
          </w:p>
          <w:p w14:paraId="10E8C680" w14:textId="77777777" w:rsidR="00784A57" w:rsidRPr="00DA1906" w:rsidRDefault="00784A57"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The Annexes include:</w:t>
            </w:r>
          </w:p>
          <w:p w14:paraId="4D13DD50" w14:textId="77777777" w:rsidR="00784A57" w:rsidRPr="00DA1906" w:rsidRDefault="00784A57" w:rsidP="00DA1906">
            <w:pPr>
              <w:ind w:left="16"/>
              <w:jc w:val="both"/>
              <w:rPr>
                <w:rFonts w:ascii="Times New Roman" w:hAnsi="Times New Roman" w:cs="Times New Roman"/>
                <w:sz w:val="24"/>
                <w:szCs w:val="24"/>
                <w:lang w:val="en-GB"/>
              </w:rPr>
            </w:pPr>
          </w:p>
          <w:p w14:paraId="154B7077" w14:textId="77777777" w:rsidR="00944642" w:rsidRPr="00DA1906" w:rsidRDefault="00784A57"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2.1. Annex 1: Sponsorship Verification </w:t>
            </w:r>
          </w:p>
          <w:p w14:paraId="0E1E247A" w14:textId="2420B1A3" w:rsidR="00784A57" w:rsidRPr="00DA1906" w:rsidRDefault="00784A57"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Request Form;</w:t>
            </w:r>
          </w:p>
          <w:p w14:paraId="356A0AB4" w14:textId="77777777" w:rsidR="00784A57" w:rsidRPr="00DA1906" w:rsidRDefault="00784A57" w:rsidP="00DA1906">
            <w:pPr>
              <w:ind w:left="196"/>
              <w:jc w:val="both"/>
              <w:rPr>
                <w:rFonts w:ascii="Times New Roman" w:hAnsi="Times New Roman" w:cs="Times New Roman"/>
                <w:sz w:val="24"/>
                <w:szCs w:val="24"/>
                <w:lang w:val="en-GB"/>
              </w:rPr>
            </w:pPr>
          </w:p>
          <w:p w14:paraId="07E5E945" w14:textId="77777777" w:rsidR="00784A57" w:rsidRPr="00DA1906" w:rsidRDefault="00784A57"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2.2. Annex 2: Standard Sponsorship </w:t>
            </w:r>
          </w:p>
          <w:p w14:paraId="40295F93" w14:textId="0FC807F5" w:rsidR="00784A57" w:rsidRPr="00DA1906" w:rsidRDefault="00784A57"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Agreement Form;</w:t>
            </w:r>
          </w:p>
          <w:p w14:paraId="0E446F7C" w14:textId="77777777" w:rsidR="00784A57" w:rsidRPr="00DA1906" w:rsidRDefault="00784A57" w:rsidP="00DA1906">
            <w:pPr>
              <w:ind w:left="196"/>
              <w:jc w:val="both"/>
              <w:rPr>
                <w:rFonts w:ascii="Times New Roman" w:hAnsi="Times New Roman" w:cs="Times New Roman"/>
                <w:sz w:val="24"/>
                <w:szCs w:val="24"/>
                <w:lang w:val="en-GB"/>
              </w:rPr>
            </w:pPr>
          </w:p>
          <w:p w14:paraId="72759CCB" w14:textId="77777777" w:rsidR="00784A57" w:rsidRPr="00DA1906" w:rsidRDefault="00784A57"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2.3. Annex 3: Guide to the documentation required for the application;</w:t>
            </w:r>
          </w:p>
          <w:p w14:paraId="250D1328" w14:textId="77777777" w:rsidR="00784A57" w:rsidRPr="00DA1906" w:rsidRDefault="00784A57" w:rsidP="00DA1906">
            <w:pPr>
              <w:ind w:left="196"/>
              <w:jc w:val="both"/>
              <w:rPr>
                <w:rFonts w:ascii="Times New Roman" w:hAnsi="Times New Roman" w:cs="Times New Roman"/>
                <w:sz w:val="24"/>
                <w:szCs w:val="24"/>
                <w:lang w:val="en-GB"/>
              </w:rPr>
            </w:pPr>
          </w:p>
          <w:p w14:paraId="01A49F4E" w14:textId="77777777" w:rsidR="00784A57" w:rsidRPr="00DA1906" w:rsidRDefault="00784A57"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2.4. Annex 4: Annual Activity and Financing Plan Form;</w:t>
            </w:r>
          </w:p>
          <w:p w14:paraId="23802889" w14:textId="77777777" w:rsidR="00784A57" w:rsidRPr="00DA1906" w:rsidRDefault="00784A57" w:rsidP="00DA1906">
            <w:pPr>
              <w:ind w:left="196"/>
              <w:jc w:val="both"/>
              <w:rPr>
                <w:rFonts w:ascii="Times New Roman" w:hAnsi="Times New Roman" w:cs="Times New Roman"/>
                <w:sz w:val="24"/>
                <w:szCs w:val="24"/>
                <w:lang w:val="en-GB"/>
              </w:rPr>
            </w:pPr>
          </w:p>
          <w:p w14:paraId="069FE844" w14:textId="77777777" w:rsidR="00784A57" w:rsidRPr="00DA1906" w:rsidRDefault="00784A57"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2.5. Annex 5: Sponsorship Closure Narrative and Financial Report Form; and</w:t>
            </w:r>
          </w:p>
          <w:p w14:paraId="3F9E252C" w14:textId="77777777" w:rsidR="00784A57" w:rsidRPr="00DA1906" w:rsidRDefault="00784A57" w:rsidP="00DA1906">
            <w:pPr>
              <w:ind w:left="196"/>
              <w:jc w:val="both"/>
              <w:rPr>
                <w:rFonts w:ascii="Times New Roman" w:hAnsi="Times New Roman" w:cs="Times New Roman"/>
                <w:sz w:val="24"/>
                <w:szCs w:val="24"/>
                <w:lang w:val="en-GB"/>
              </w:rPr>
            </w:pPr>
          </w:p>
          <w:p w14:paraId="2A201C39" w14:textId="3104EE7A" w:rsidR="009B7B5F" w:rsidRPr="00DA1906" w:rsidRDefault="00784A57" w:rsidP="00DA1906">
            <w:pPr>
              <w:ind w:left="19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2.6. Annex 6: Sponsorship Closure Confirmation Form.</w:t>
            </w:r>
          </w:p>
          <w:p w14:paraId="268DAD46" w14:textId="77777777" w:rsidR="00784A57" w:rsidRPr="00DA1906" w:rsidRDefault="00784A57" w:rsidP="00DA1906">
            <w:pPr>
              <w:ind w:left="196"/>
              <w:jc w:val="both"/>
              <w:rPr>
                <w:rFonts w:ascii="Times New Roman" w:hAnsi="Times New Roman" w:cs="Times New Roman"/>
                <w:sz w:val="24"/>
                <w:szCs w:val="24"/>
                <w:lang w:val="en-GB"/>
              </w:rPr>
            </w:pPr>
          </w:p>
          <w:p w14:paraId="74AE99F6" w14:textId="04BC258A" w:rsidR="000C450D" w:rsidRDefault="000C450D" w:rsidP="00DA1906">
            <w:pPr>
              <w:ind w:left="16"/>
              <w:jc w:val="center"/>
              <w:rPr>
                <w:rFonts w:ascii="Times New Roman" w:hAnsi="Times New Roman" w:cs="Times New Roman"/>
                <w:b/>
                <w:bCs/>
                <w:sz w:val="24"/>
                <w:szCs w:val="24"/>
                <w:lang w:val="en-GB"/>
              </w:rPr>
            </w:pPr>
          </w:p>
          <w:p w14:paraId="40F8C6EC" w14:textId="22F41085" w:rsidR="000C450D" w:rsidRDefault="000C450D" w:rsidP="00DA1906">
            <w:pPr>
              <w:ind w:left="16"/>
              <w:jc w:val="center"/>
              <w:rPr>
                <w:rFonts w:ascii="Times New Roman" w:hAnsi="Times New Roman" w:cs="Times New Roman"/>
                <w:b/>
                <w:bCs/>
                <w:sz w:val="24"/>
                <w:szCs w:val="24"/>
                <w:lang w:val="en-GB"/>
              </w:rPr>
            </w:pPr>
          </w:p>
          <w:p w14:paraId="082A8E6B" w14:textId="63A65903" w:rsidR="000C450D" w:rsidRDefault="000C450D" w:rsidP="00DA1906">
            <w:pPr>
              <w:ind w:left="16"/>
              <w:jc w:val="center"/>
              <w:rPr>
                <w:rFonts w:ascii="Times New Roman" w:hAnsi="Times New Roman" w:cs="Times New Roman"/>
                <w:b/>
                <w:bCs/>
                <w:sz w:val="24"/>
                <w:szCs w:val="24"/>
                <w:lang w:val="en-GB"/>
              </w:rPr>
            </w:pPr>
          </w:p>
          <w:p w14:paraId="7FB1C67E" w14:textId="6218BA05" w:rsidR="000C450D" w:rsidRDefault="000C450D" w:rsidP="00DA1906">
            <w:pPr>
              <w:ind w:left="16"/>
              <w:jc w:val="center"/>
              <w:rPr>
                <w:rFonts w:ascii="Times New Roman" w:hAnsi="Times New Roman" w:cs="Times New Roman"/>
                <w:b/>
                <w:bCs/>
                <w:sz w:val="24"/>
                <w:szCs w:val="24"/>
                <w:lang w:val="en-GB"/>
              </w:rPr>
            </w:pPr>
          </w:p>
          <w:p w14:paraId="69A54188" w14:textId="77777777" w:rsidR="000C450D" w:rsidRDefault="000C450D" w:rsidP="00DA1906">
            <w:pPr>
              <w:ind w:left="16"/>
              <w:jc w:val="center"/>
              <w:rPr>
                <w:rFonts w:ascii="Times New Roman" w:hAnsi="Times New Roman" w:cs="Times New Roman"/>
                <w:b/>
                <w:bCs/>
                <w:sz w:val="24"/>
                <w:szCs w:val="24"/>
                <w:lang w:val="en-GB"/>
              </w:rPr>
            </w:pPr>
          </w:p>
          <w:p w14:paraId="554D13F8" w14:textId="472F9767" w:rsidR="00784A57" w:rsidRPr="00DA1906" w:rsidRDefault="000C450D" w:rsidP="00DA1906">
            <w:pPr>
              <w:ind w:left="16"/>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Article 24</w:t>
            </w:r>
          </w:p>
          <w:p w14:paraId="65101013" w14:textId="455C1621" w:rsidR="00784A57" w:rsidRPr="00DA1906" w:rsidRDefault="00784A57" w:rsidP="00DA1906">
            <w:pPr>
              <w:ind w:left="16"/>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Transitional provisions </w:t>
            </w:r>
          </w:p>
          <w:p w14:paraId="712831FC" w14:textId="77777777" w:rsidR="00784A57" w:rsidRPr="00DA1906" w:rsidRDefault="00784A57" w:rsidP="00DA1906">
            <w:pPr>
              <w:ind w:left="16"/>
              <w:jc w:val="center"/>
              <w:rPr>
                <w:rFonts w:ascii="Times New Roman" w:hAnsi="Times New Roman" w:cs="Times New Roman"/>
                <w:b/>
                <w:bCs/>
                <w:sz w:val="24"/>
                <w:szCs w:val="24"/>
                <w:lang w:val="en-GB"/>
              </w:rPr>
            </w:pPr>
          </w:p>
          <w:p w14:paraId="10777670" w14:textId="10426FEB" w:rsidR="003D4D2E" w:rsidRPr="00DA1906" w:rsidRDefault="003D4D2E"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1. Upon the entry into force of this Regulation, Regulation (MCYS) No. 01/2024 on Determining the Criteria, Procedures and Form of Sponsorship Certificate in the Field of Culture, Youth and Sport is repealed in the part that regulates the field of sports and youth, in accordance with the competences of the Ministry.</w:t>
            </w:r>
          </w:p>
          <w:p w14:paraId="520761F4" w14:textId="77777777" w:rsidR="003D4D2E" w:rsidRPr="00DA1906" w:rsidRDefault="003D4D2E" w:rsidP="00DA1906">
            <w:pPr>
              <w:ind w:left="16"/>
              <w:jc w:val="both"/>
              <w:rPr>
                <w:rFonts w:ascii="Times New Roman" w:hAnsi="Times New Roman" w:cs="Times New Roman"/>
                <w:sz w:val="24"/>
                <w:szCs w:val="24"/>
                <w:lang w:val="en-GB"/>
              </w:rPr>
            </w:pPr>
          </w:p>
          <w:p w14:paraId="18E62BE6" w14:textId="0045C17C" w:rsidR="00784A57" w:rsidRPr="00DA1906" w:rsidRDefault="003D4D2E"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2. Procedures for the application or closure of reports initiated before the entry into force of this Regulation shall be concluded according to the provisions of the sub-legal act that was in force at the time of the initiation of the procedure, unless the provisions of this Regulation are more favourable to the party and their application does not violate the acquired rights and the principle of legal certainty.</w:t>
            </w:r>
          </w:p>
          <w:p w14:paraId="1C61AF26" w14:textId="77777777" w:rsidR="003D4D2E" w:rsidRPr="00DA1906" w:rsidRDefault="003D4D2E" w:rsidP="00DA1906">
            <w:pPr>
              <w:ind w:left="16"/>
              <w:jc w:val="both"/>
              <w:rPr>
                <w:rFonts w:ascii="Times New Roman" w:hAnsi="Times New Roman" w:cs="Times New Roman"/>
                <w:sz w:val="24"/>
                <w:szCs w:val="24"/>
                <w:lang w:val="en-GB"/>
              </w:rPr>
            </w:pPr>
          </w:p>
          <w:p w14:paraId="13C03C15" w14:textId="77777777" w:rsidR="0087288D" w:rsidRPr="00DA1906" w:rsidRDefault="0087288D"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3. Until the application system is fully operational and regulated through the E-Kosova electronic platform, applications for the issuance of the relevant certificates are accepted and processed through the Ministry's Archive.</w:t>
            </w:r>
          </w:p>
          <w:p w14:paraId="50CDA51B" w14:textId="77777777" w:rsidR="0087288D" w:rsidRPr="00DA1906" w:rsidRDefault="0087288D" w:rsidP="00DA1906">
            <w:pPr>
              <w:ind w:left="16"/>
              <w:jc w:val="both"/>
              <w:rPr>
                <w:rFonts w:ascii="Times New Roman" w:hAnsi="Times New Roman" w:cs="Times New Roman"/>
                <w:sz w:val="24"/>
                <w:szCs w:val="24"/>
                <w:lang w:val="en-GB"/>
              </w:rPr>
            </w:pPr>
          </w:p>
          <w:p w14:paraId="7C43CE7A" w14:textId="77777777" w:rsidR="0087288D" w:rsidRPr="00DA1906" w:rsidRDefault="0087288D"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 xml:space="preserve">4. The procedure set out in paragraph 3 of this Article shall be applied temporarily, until the </w:t>
            </w:r>
            <w:r w:rsidRPr="00DA1906">
              <w:rPr>
                <w:rFonts w:ascii="Times New Roman" w:hAnsi="Times New Roman" w:cs="Times New Roman"/>
                <w:sz w:val="24"/>
                <w:szCs w:val="24"/>
                <w:lang w:val="en-GB"/>
              </w:rPr>
              <w:lastRenderedPageBreak/>
              <w:t>creation of technical and administrative conditions for the implementation of applications through the E-Kosova electronic system, in order to ensure the continuity of service provision and the regular administration of the parties' requests.</w:t>
            </w:r>
          </w:p>
          <w:p w14:paraId="50551E13" w14:textId="77777777" w:rsidR="0087288D" w:rsidRPr="00DA1906" w:rsidRDefault="0087288D" w:rsidP="00DA1906">
            <w:pPr>
              <w:ind w:left="16"/>
              <w:jc w:val="both"/>
              <w:rPr>
                <w:rFonts w:ascii="Times New Roman" w:hAnsi="Times New Roman" w:cs="Times New Roman"/>
                <w:sz w:val="24"/>
                <w:szCs w:val="24"/>
                <w:lang w:val="en-GB"/>
              </w:rPr>
            </w:pPr>
          </w:p>
          <w:p w14:paraId="27C004C1" w14:textId="6C6F8D33" w:rsidR="003D4D2E" w:rsidRPr="00DA1906" w:rsidRDefault="0087288D" w:rsidP="00DA1906">
            <w:pPr>
              <w:ind w:left="16"/>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5. Active certificates issued before the entry into force of this Regulation shall remain valid until the end of their term and shall be subject to the closure procedure in accordance with this Regulation, unless otherwise provided by law.</w:t>
            </w:r>
          </w:p>
          <w:p w14:paraId="27109AE3" w14:textId="77777777" w:rsidR="0087288D" w:rsidRPr="00DA1906" w:rsidRDefault="0087288D" w:rsidP="00DA1906">
            <w:pPr>
              <w:ind w:left="16"/>
              <w:jc w:val="both"/>
              <w:rPr>
                <w:rFonts w:ascii="Times New Roman" w:hAnsi="Times New Roman" w:cs="Times New Roman"/>
                <w:sz w:val="24"/>
                <w:szCs w:val="24"/>
                <w:lang w:val="en-GB"/>
              </w:rPr>
            </w:pPr>
          </w:p>
          <w:p w14:paraId="7AB802B9" w14:textId="77777777" w:rsidR="0087288D" w:rsidRPr="00DA1906" w:rsidRDefault="0087288D" w:rsidP="00DA1906">
            <w:pPr>
              <w:jc w:val="both"/>
              <w:rPr>
                <w:rFonts w:ascii="Times New Roman" w:hAnsi="Times New Roman" w:cs="Times New Roman"/>
                <w:sz w:val="24"/>
                <w:szCs w:val="24"/>
                <w:lang w:val="en-GB"/>
              </w:rPr>
            </w:pPr>
          </w:p>
          <w:p w14:paraId="4A67443A" w14:textId="2A3C2C49" w:rsidR="0087288D" w:rsidRPr="00DA1906" w:rsidRDefault="000C450D" w:rsidP="00DA1906">
            <w:pPr>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Article 25</w:t>
            </w:r>
          </w:p>
          <w:p w14:paraId="3CACEE4C" w14:textId="2BC65FA4" w:rsidR="0087288D" w:rsidRPr="00DA1906" w:rsidRDefault="0087288D" w:rsidP="00DA1906">
            <w:pPr>
              <w:jc w:val="center"/>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 xml:space="preserve">Entry into force </w:t>
            </w:r>
          </w:p>
          <w:p w14:paraId="383D3C43" w14:textId="77777777" w:rsidR="0087288D" w:rsidRPr="00DA1906" w:rsidRDefault="0087288D" w:rsidP="00DA1906">
            <w:pPr>
              <w:jc w:val="center"/>
              <w:rPr>
                <w:rFonts w:ascii="Times New Roman" w:hAnsi="Times New Roman" w:cs="Times New Roman"/>
                <w:b/>
                <w:bCs/>
                <w:sz w:val="24"/>
                <w:szCs w:val="24"/>
                <w:lang w:val="en-GB"/>
              </w:rPr>
            </w:pPr>
          </w:p>
          <w:p w14:paraId="77ED79C7" w14:textId="522ABEAF" w:rsidR="0087288D" w:rsidRPr="00DA1906" w:rsidRDefault="00F86301" w:rsidP="00DA1906">
            <w:pPr>
              <w:jc w:val="both"/>
              <w:rPr>
                <w:rFonts w:ascii="Times New Roman" w:hAnsi="Times New Roman" w:cs="Times New Roman"/>
                <w:sz w:val="24"/>
                <w:szCs w:val="24"/>
                <w:lang w:val="en-GB"/>
              </w:rPr>
            </w:pPr>
            <w:r w:rsidRPr="00DA1906">
              <w:rPr>
                <w:rFonts w:ascii="Times New Roman" w:hAnsi="Times New Roman" w:cs="Times New Roman"/>
                <w:sz w:val="24"/>
                <w:szCs w:val="24"/>
                <w:lang w:val="en-GB"/>
              </w:rPr>
              <w:t>This Regulation shall enter into force seven (7) days after its publication in the Official Gazette of the Republic of Kosovo.</w:t>
            </w:r>
          </w:p>
          <w:p w14:paraId="1C45C308" w14:textId="77777777" w:rsidR="00F86301" w:rsidRPr="00DA1906" w:rsidRDefault="00F86301" w:rsidP="00DA1906">
            <w:pPr>
              <w:jc w:val="both"/>
              <w:rPr>
                <w:rFonts w:ascii="Times New Roman" w:hAnsi="Times New Roman" w:cs="Times New Roman"/>
                <w:sz w:val="24"/>
                <w:szCs w:val="24"/>
                <w:lang w:val="en-GB"/>
              </w:rPr>
            </w:pPr>
          </w:p>
          <w:p w14:paraId="60DFC179" w14:textId="77777777" w:rsidR="006E18B3" w:rsidRDefault="006E18B3" w:rsidP="00DA1906">
            <w:pPr>
              <w:jc w:val="right"/>
              <w:rPr>
                <w:rFonts w:ascii="Times New Roman" w:hAnsi="Times New Roman" w:cs="Times New Roman"/>
                <w:b/>
                <w:bCs/>
                <w:sz w:val="24"/>
                <w:szCs w:val="24"/>
                <w:lang w:val="en-GB"/>
              </w:rPr>
            </w:pPr>
          </w:p>
          <w:p w14:paraId="51D0F9A3" w14:textId="77777777" w:rsidR="006E18B3" w:rsidRDefault="006E18B3" w:rsidP="00DA1906">
            <w:pPr>
              <w:jc w:val="right"/>
              <w:rPr>
                <w:rFonts w:ascii="Times New Roman" w:hAnsi="Times New Roman" w:cs="Times New Roman"/>
                <w:b/>
                <w:bCs/>
                <w:sz w:val="24"/>
                <w:szCs w:val="24"/>
                <w:lang w:val="en-GB"/>
              </w:rPr>
            </w:pPr>
          </w:p>
          <w:p w14:paraId="4FA9E41E" w14:textId="77777777" w:rsidR="006E18B3" w:rsidRDefault="006E18B3" w:rsidP="00DA1906">
            <w:pPr>
              <w:jc w:val="right"/>
              <w:rPr>
                <w:rFonts w:ascii="Times New Roman" w:hAnsi="Times New Roman" w:cs="Times New Roman"/>
                <w:b/>
                <w:bCs/>
                <w:sz w:val="24"/>
                <w:szCs w:val="24"/>
                <w:lang w:val="en-GB"/>
              </w:rPr>
            </w:pPr>
          </w:p>
          <w:p w14:paraId="31C0F67D" w14:textId="5905D42F" w:rsidR="00F86301" w:rsidRPr="00DA1906" w:rsidRDefault="00F86301" w:rsidP="00DA1906">
            <w:pPr>
              <w:jc w:val="right"/>
              <w:rPr>
                <w:rFonts w:ascii="Times New Roman" w:hAnsi="Times New Roman" w:cs="Times New Roman"/>
                <w:b/>
                <w:bCs/>
                <w:sz w:val="24"/>
                <w:szCs w:val="24"/>
                <w:lang w:val="en-GB"/>
              </w:rPr>
            </w:pPr>
            <w:r w:rsidRPr="00DA1906">
              <w:rPr>
                <w:rFonts w:ascii="Times New Roman" w:hAnsi="Times New Roman" w:cs="Times New Roman"/>
                <w:b/>
                <w:bCs/>
                <w:sz w:val="24"/>
                <w:szCs w:val="24"/>
                <w:lang w:val="en-GB"/>
              </w:rPr>
              <w:t>Blerim GASHANI</w:t>
            </w:r>
          </w:p>
          <w:p w14:paraId="2277CB8D" w14:textId="77777777" w:rsidR="00F86301" w:rsidRPr="00DA1906" w:rsidRDefault="00F86301" w:rsidP="00DA1906">
            <w:pPr>
              <w:jc w:val="right"/>
              <w:rPr>
                <w:rFonts w:ascii="Times New Roman" w:hAnsi="Times New Roman" w:cs="Times New Roman"/>
                <w:b/>
                <w:bCs/>
                <w:sz w:val="24"/>
                <w:szCs w:val="24"/>
                <w:lang w:val="en-GB"/>
              </w:rPr>
            </w:pPr>
          </w:p>
          <w:p w14:paraId="058830C9" w14:textId="54C444AB" w:rsidR="00F86301" w:rsidRPr="00DA1906" w:rsidRDefault="00F86301" w:rsidP="00DA1906">
            <w:pPr>
              <w:jc w:val="right"/>
              <w:rPr>
                <w:rFonts w:ascii="Times New Roman" w:eastAsia="Times New Roman" w:hAnsi="Times New Roman" w:cs="Times New Roman"/>
                <w:bCs/>
                <w:sz w:val="24"/>
                <w:szCs w:val="24"/>
                <w:lang w:val="en-GB"/>
              </w:rPr>
            </w:pPr>
            <w:r w:rsidRPr="00DA1906">
              <w:rPr>
                <w:rFonts w:ascii="Times New Roman" w:eastAsia="Times New Roman" w:hAnsi="Times New Roman" w:cs="Times New Roman"/>
                <w:bCs/>
                <w:sz w:val="24"/>
                <w:szCs w:val="24"/>
                <w:lang w:val="en-GB"/>
              </w:rPr>
              <w:t>_____________________________</w:t>
            </w:r>
          </w:p>
          <w:p w14:paraId="5EBF846B" w14:textId="4C4F81C4" w:rsidR="00F86301" w:rsidRPr="00DA1906" w:rsidRDefault="00F86301" w:rsidP="00DA1906">
            <w:pPr>
              <w:jc w:val="right"/>
              <w:rPr>
                <w:rFonts w:ascii="Times New Roman" w:hAnsi="Times New Roman" w:cs="Times New Roman"/>
                <w:sz w:val="24"/>
                <w:szCs w:val="24"/>
                <w:lang w:val="en-GB"/>
              </w:rPr>
            </w:pPr>
            <w:r w:rsidRPr="00DA1906">
              <w:rPr>
                <w:rFonts w:ascii="Times New Roman" w:hAnsi="Times New Roman" w:cs="Times New Roman"/>
                <w:sz w:val="24"/>
                <w:szCs w:val="24"/>
                <w:lang w:val="en-GB"/>
              </w:rPr>
              <w:t>Minister of the Ministry of Sports and Youth</w:t>
            </w:r>
          </w:p>
          <w:p w14:paraId="77261BC9" w14:textId="77777777" w:rsidR="00F86301" w:rsidRPr="00DA1906" w:rsidRDefault="00F86301" w:rsidP="00DA1906">
            <w:pPr>
              <w:jc w:val="right"/>
              <w:rPr>
                <w:rFonts w:ascii="Times New Roman" w:hAnsi="Times New Roman" w:cs="Times New Roman"/>
                <w:sz w:val="24"/>
                <w:szCs w:val="24"/>
                <w:lang w:val="en-GB"/>
              </w:rPr>
            </w:pPr>
          </w:p>
          <w:p w14:paraId="59243F08" w14:textId="77777777" w:rsidR="00F86301" w:rsidRPr="00DA1906" w:rsidRDefault="00F86301" w:rsidP="00DA1906">
            <w:pPr>
              <w:contextualSpacing/>
              <w:jc w:val="right"/>
              <w:rPr>
                <w:rFonts w:ascii="Times New Roman" w:eastAsia="Times New Roman" w:hAnsi="Times New Roman" w:cs="Times New Roman"/>
                <w:sz w:val="24"/>
                <w:szCs w:val="24"/>
                <w:lang w:val="en-GB"/>
              </w:rPr>
            </w:pPr>
            <w:r w:rsidRPr="00DA1906">
              <w:rPr>
                <w:rFonts w:ascii="Times New Roman" w:eastAsia="Times New Roman" w:hAnsi="Times New Roman" w:cs="Times New Roman"/>
                <w:sz w:val="24"/>
                <w:szCs w:val="24"/>
                <w:lang w:val="en-GB"/>
              </w:rPr>
              <w:t>___ . ___ . 2026</w:t>
            </w:r>
          </w:p>
          <w:p w14:paraId="1C7ADE68" w14:textId="23C81DE5" w:rsidR="00FC0FD7" w:rsidRPr="00DA1906" w:rsidRDefault="00FC0FD7" w:rsidP="00DA1906">
            <w:pPr>
              <w:jc w:val="both"/>
              <w:rPr>
                <w:rFonts w:ascii="Times New Roman" w:hAnsi="Times New Roman" w:cs="Times New Roman"/>
                <w:sz w:val="24"/>
                <w:szCs w:val="24"/>
                <w:lang w:val="en-GB"/>
              </w:rPr>
            </w:pPr>
          </w:p>
        </w:tc>
        <w:tc>
          <w:tcPr>
            <w:tcW w:w="4650" w:type="dxa"/>
          </w:tcPr>
          <w:p w14:paraId="5B00B1E1" w14:textId="77777777" w:rsidR="00DA1906" w:rsidRPr="00DA1906" w:rsidRDefault="00DA1906" w:rsidP="00DA1906">
            <w:pPr>
              <w:widowControl w:val="0"/>
              <w:autoSpaceDE w:val="0"/>
              <w:autoSpaceDN w:val="0"/>
              <w:outlineLvl w:val="3"/>
              <w:rPr>
                <w:rFonts w:ascii="Times New Roman" w:eastAsia="Times New Roman" w:hAnsi="Times New Roman" w:cs="Times New Roman"/>
                <w:b/>
                <w:bCs/>
                <w:spacing w:val="-2"/>
                <w:sz w:val="24"/>
                <w:szCs w:val="24"/>
              </w:rPr>
            </w:pPr>
            <w:r w:rsidRPr="00DA1906">
              <w:rPr>
                <w:rFonts w:ascii="Times New Roman" w:hAnsi="Times New Roman" w:cs="Times New Roman"/>
                <w:b/>
                <w:sz w:val="24"/>
                <w:szCs w:val="24"/>
              </w:rPr>
              <w:lastRenderedPageBreak/>
              <w:t>Ministar Ministarstva sporta i omladine,</w:t>
            </w:r>
          </w:p>
          <w:p w14:paraId="6EDD0463" w14:textId="77777777" w:rsidR="00DA1906" w:rsidRDefault="00DA1906" w:rsidP="00DA1906">
            <w:pPr>
              <w:widowControl w:val="0"/>
              <w:autoSpaceDE w:val="0"/>
              <w:autoSpaceDN w:val="0"/>
              <w:rPr>
                <w:rFonts w:ascii="Times New Roman" w:hAnsi="Times New Roman" w:cs="Times New Roman"/>
                <w:sz w:val="24"/>
                <w:szCs w:val="24"/>
              </w:rPr>
            </w:pPr>
          </w:p>
          <w:p w14:paraId="46316AD1" w14:textId="77777777" w:rsidR="00DA1906" w:rsidRDefault="00DA1906" w:rsidP="00DA1906">
            <w:pPr>
              <w:widowControl w:val="0"/>
              <w:autoSpaceDE w:val="0"/>
              <w:autoSpaceDN w:val="0"/>
              <w:rPr>
                <w:rFonts w:ascii="Times New Roman" w:hAnsi="Times New Roman" w:cs="Times New Roman"/>
                <w:sz w:val="24"/>
                <w:szCs w:val="24"/>
              </w:rPr>
            </w:pPr>
          </w:p>
          <w:p w14:paraId="44B4D98F" w14:textId="0CABA7A6" w:rsidR="00DA1906" w:rsidRPr="00DA1906" w:rsidRDefault="00DA1906" w:rsidP="00DA1906">
            <w:pPr>
              <w:widowControl w:val="0"/>
              <w:autoSpaceDE w:val="0"/>
              <w:autoSpaceDN w:val="0"/>
              <w:rPr>
                <w:rFonts w:ascii="Times New Roman" w:eastAsia="Times New Roman" w:hAnsi="Times New Roman" w:cs="Times New Roman"/>
                <w:sz w:val="24"/>
                <w:szCs w:val="24"/>
              </w:rPr>
            </w:pPr>
            <w:r>
              <w:rPr>
                <w:rFonts w:ascii="Times New Roman" w:hAnsi="Times New Roman" w:cs="Times New Roman"/>
                <w:sz w:val="24"/>
                <w:szCs w:val="24"/>
              </w:rPr>
              <w:t>Na</w:t>
            </w:r>
            <w:r w:rsidRPr="00DA1906">
              <w:rPr>
                <w:rFonts w:ascii="Times New Roman" w:hAnsi="Times New Roman" w:cs="Times New Roman"/>
                <w:sz w:val="24"/>
                <w:szCs w:val="24"/>
              </w:rPr>
              <w:t xml:space="preserve"> osnovu člana 4. stav 5. i člana 18. Zakona br. 05/L-090 o sponzorisanju u oblasti kulture, omladine i sporta, izmenjenog i dopunjenog Zakonom br. 06/L-116, kao i člana 11. stav 1. podstav 1.5. Zakona br. 08/L-117 o Vladi Republike Kosovo,</w:t>
            </w:r>
          </w:p>
          <w:p w14:paraId="50E83982" w14:textId="77777777" w:rsidR="00DA1906" w:rsidRDefault="00DA1906" w:rsidP="00DA1906">
            <w:pPr>
              <w:widowControl w:val="0"/>
              <w:autoSpaceDE w:val="0"/>
              <w:autoSpaceDN w:val="0"/>
              <w:rPr>
                <w:rFonts w:ascii="Times New Roman" w:hAnsi="Times New Roman" w:cs="Times New Roman"/>
                <w:sz w:val="24"/>
                <w:szCs w:val="24"/>
              </w:rPr>
            </w:pPr>
          </w:p>
          <w:p w14:paraId="455F771C" w14:textId="77777777" w:rsidR="00DA1906" w:rsidRDefault="00DA1906" w:rsidP="00DA1906">
            <w:pPr>
              <w:widowControl w:val="0"/>
              <w:autoSpaceDE w:val="0"/>
              <w:autoSpaceDN w:val="0"/>
              <w:rPr>
                <w:rFonts w:ascii="Times New Roman" w:hAnsi="Times New Roman" w:cs="Times New Roman"/>
                <w:sz w:val="24"/>
                <w:szCs w:val="24"/>
              </w:rPr>
            </w:pPr>
          </w:p>
          <w:p w14:paraId="34B645AD" w14:textId="77777777" w:rsidR="00DA1906" w:rsidRDefault="00DA1906" w:rsidP="00DA1906">
            <w:pPr>
              <w:widowControl w:val="0"/>
              <w:autoSpaceDE w:val="0"/>
              <w:autoSpaceDN w:val="0"/>
              <w:rPr>
                <w:rFonts w:ascii="Times New Roman" w:hAnsi="Times New Roman" w:cs="Times New Roman"/>
                <w:sz w:val="24"/>
                <w:szCs w:val="24"/>
              </w:rPr>
            </w:pPr>
          </w:p>
          <w:p w14:paraId="690B0E1A" w14:textId="7A694CDA" w:rsidR="00DA1906" w:rsidRPr="00DA1906" w:rsidRDefault="00DA1906" w:rsidP="00DA1906">
            <w:pPr>
              <w:widowControl w:val="0"/>
              <w:autoSpaceDE w:val="0"/>
              <w:autoSpaceDN w:val="0"/>
              <w:rPr>
                <w:rFonts w:ascii="Times New Roman" w:eastAsia="Times New Roman" w:hAnsi="Times New Roman" w:cs="Times New Roman"/>
                <w:sz w:val="24"/>
                <w:szCs w:val="24"/>
              </w:rPr>
            </w:pPr>
            <w:r w:rsidRPr="00DA1906">
              <w:rPr>
                <w:rFonts w:ascii="Times New Roman" w:hAnsi="Times New Roman" w:cs="Times New Roman"/>
                <w:sz w:val="24"/>
                <w:szCs w:val="24"/>
              </w:rPr>
              <w:t>Donosi:</w:t>
            </w:r>
          </w:p>
          <w:p w14:paraId="266F667A" w14:textId="77777777" w:rsidR="00DA1906" w:rsidRDefault="00DA1906" w:rsidP="00DA1906">
            <w:pPr>
              <w:widowControl w:val="0"/>
              <w:autoSpaceDE w:val="0"/>
              <w:autoSpaceDN w:val="0"/>
              <w:rPr>
                <w:rFonts w:ascii="Times New Roman" w:hAnsi="Times New Roman" w:cs="Times New Roman"/>
                <w:b/>
                <w:sz w:val="24"/>
                <w:szCs w:val="24"/>
              </w:rPr>
            </w:pPr>
          </w:p>
          <w:p w14:paraId="6828DC67" w14:textId="4F9BC8B3" w:rsidR="00DA1906" w:rsidRPr="00DA1906" w:rsidRDefault="00DA1906" w:rsidP="00DA1906">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UREDBU (MSO) BR. __/2026 O ODREĐIVANJU KRITERIJUMA, PROCEDURA I FORME ZA VERIFIKACIJU SPONZORSTVA U OBLASTI KULTURE, OMLADINE I SPORTA</w:t>
            </w:r>
          </w:p>
          <w:p w14:paraId="029C36E9" w14:textId="77777777" w:rsidR="00DA1906" w:rsidRPr="00DA1906" w:rsidRDefault="00DA1906" w:rsidP="00DA1906">
            <w:pPr>
              <w:widowControl w:val="0"/>
              <w:autoSpaceDE w:val="0"/>
              <w:autoSpaceDN w:val="0"/>
              <w:rPr>
                <w:rFonts w:ascii="Times New Roman" w:eastAsia="Times New Roman" w:hAnsi="Times New Roman" w:cs="Times New Roman"/>
                <w:sz w:val="24"/>
                <w:szCs w:val="24"/>
              </w:rPr>
            </w:pPr>
          </w:p>
          <w:p w14:paraId="3DF333CE" w14:textId="77777777" w:rsidR="00DA1906" w:rsidRPr="00DA1906" w:rsidRDefault="00DA1906" w:rsidP="00DA1906">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1</w:t>
            </w:r>
          </w:p>
          <w:p w14:paraId="3617314B" w14:textId="3783F9B1" w:rsidR="00DA1906" w:rsidRDefault="00DA1906" w:rsidP="00DA1906">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Svrha</w:t>
            </w:r>
          </w:p>
          <w:p w14:paraId="5D0ED5F6" w14:textId="77777777" w:rsidR="00DA1906" w:rsidRPr="00DA1906" w:rsidRDefault="00DA1906" w:rsidP="00DA1906">
            <w:pPr>
              <w:widowControl w:val="0"/>
              <w:autoSpaceDE w:val="0"/>
              <w:autoSpaceDN w:val="0"/>
              <w:jc w:val="center"/>
              <w:rPr>
                <w:rFonts w:ascii="Times New Roman" w:eastAsia="Times New Roman" w:hAnsi="Times New Roman" w:cs="Times New Roman"/>
                <w:b/>
                <w:sz w:val="24"/>
                <w:szCs w:val="24"/>
              </w:rPr>
            </w:pPr>
          </w:p>
          <w:p w14:paraId="32CAD15B" w14:textId="4F8A4911" w:rsidR="00DA1906" w:rsidRPr="00DA1906" w:rsidRDefault="00DA1906" w:rsidP="00DA1906">
            <w:pPr>
              <w:widowControl w:val="0"/>
              <w:autoSpaceDE w:val="0"/>
              <w:autoSpaceDN w:val="0"/>
              <w:jc w:val="both"/>
              <w:rPr>
                <w:rFonts w:ascii="Times New Roman" w:eastAsia="Times New Roman" w:hAnsi="Times New Roman" w:cs="Times New Roman"/>
                <w:sz w:val="24"/>
                <w:szCs w:val="24"/>
              </w:rPr>
            </w:pPr>
            <w:bookmarkStart w:id="1" w:name="_GoBack"/>
            <w:r w:rsidRPr="00DA1906">
              <w:rPr>
                <w:rFonts w:ascii="Times New Roman" w:hAnsi="Times New Roman" w:cs="Times New Roman"/>
                <w:sz w:val="24"/>
                <w:szCs w:val="24"/>
              </w:rPr>
              <w:t xml:space="preserve">Svrha ove Uredbe je da utvrdi kriterijume, postupke i obrazac za potvrđivanje sponzorstva u oblasti sporta i omladine, kao oblasti od javnog interesa, u skladu sa Zakonom br. 05/L-090 o sponzorisanju u oblasti kulture, omladine i sporta, izmenjenog i dopunjenog Zakonom br. 06/L-116, kao i oblasti odgovornosti Ministarstva sporta i </w:t>
            </w:r>
            <w:r w:rsidRPr="00DA1906">
              <w:rPr>
                <w:rFonts w:ascii="Times New Roman" w:hAnsi="Times New Roman" w:cs="Times New Roman"/>
                <w:sz w:val="24"/>
                <w:szCs w:val="24"/>
              </w:rPr>
              <w:lastRenderedPageBreak/>
              <w:t>omladine (u daljem tekstu: Ministarstvo)</w:t>
            </w:r>
            <w:r w:rsidR="003C45C9">
              <w:rPr>
                <w:rFonts w:ascii="Times New Roman" w:hAnsi="Times New Roman" w:cs="Times New Roman"/>
                <w:sz w:val="24"/>
                <w:szCs w:val="24"/>
              </w:rPr>
              <w:t>.</w:t>
            </w:r>
          </w:p>
          <w:bookmarkEnd w:id="1"/>
          <w:p w14:paraId="50B806F0" w14:textId="77777777" w:rsidR="00DA1906" w:rsidRDefault="00DA1906" w:rsidP="00DA1906">
            <w:pPr>
              <w:widowControl w:val="0"/>
              <w:autoSpaceDE w:val="0"/>
              <w:autoSpaceDN w:val="0"/>
              <w:rPr>
                <w:rFonts w:ascii="Times New Roman" w:hAnsi="Times New Roman" w:cs="Times New Roman"/>
                <w:b/>
                <w:sz w:val="24"/>
                <w:szCs w:val="24"/>
              </w:rPr>
            </w:pPr>
          </w:p>
          <w:p w14:paraId="709B0E25" w14:textId="36895877" w:rsidR="00DA1906" w:rsidRDefault="00DA1906" w:rsidP="00DA1906">
            <w:pPr>
              <w:widowControl w:val="0"/>
              <w:autoSpaceDE w:val="0"/>
              <w:autoSpaceDN w:val="0"/>
              <w:rPr>
                <w:rFonts w:ascii="Times New Roman" w:hAnsi="Times New Roman" w:cs="Times New Roman"/>
                <w:b/>
                <w:sz w:val="24"/>
                <w:szCs w:val="24"/>
              </w:rPr>
            </w:pPr>
          </w:p>
          <w:p w14:paraId="4E139B01" w14:textId="77777777" w:rsidR="00DA1906" w:rsidRDefault="00DA1906" w:rsidP="00DA1906">
            <w:pPr>
              <w:widowControl w:val="0"/>
              <w:autoSpaceDE w:val="0"/>
              <w:autoSpaceDN w:val="0"/>
              <w:rPr>
                <w:rFonts w:ascii="Times New Roman" w:hAnsi="Times New Roman" w:cs="Times New Roman"/>
                <w:b/>
                <w:sz w:val="24"/>
                <w:szCs w:val="24"/>
              </w:rPr>
            </w:pPr>
          </w:p>
          <w:p w14:paraId="29CE51FF" w14:textId="3EEEF789" w:rsidR="00DA1906" w:rsidRPr="00DA1906" w:rsidRDefault="00DA1906" w:rsidP="00DA1906">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2</w:t>
            </w:r>
          </w:p>
          <w:p w14:paraId="6B2C777B" w14:textId="077A974F" w:rsidR="00DA1906" w:rsidRDefault="00DA1906" w:rsidP="00DA1906">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Delokrug</w:t>
            </w:r>
          </w:p>
          <w:p w14:paraId="050B5A8A" w14:textId="77777777" w:rsidR="00DA1906" w:rsidRPr="00DA1906" w:rsidRDefault="00DA1906" w:rsidP="00DA1906">
            <w:pPr>
              <w:widowControl w:val="0"/>
              <w:autoSpaceDE w:val="0"/>
              <w:autoSpaceDN w:val="0"/>
              <w:rPr>
                <w:rFonts w:ascii="Times New Roman" w:eastAsia="Times New Roman" w:hAnsi="Times New Roman" w:cs="Times New Roman"/>
                <w:b/>
                <w:sz w:val="24"/>
                <w:szCs w:val="24"/>
              </w:rPr>
            </w:pPr>
          </w:p>
          <w:p w14:paraId="23F08D57" w14:textId="77777777" w:rsidR="00DA1906" w:rsidRPr="00DA1906" w:rsidRDefault="00DA1906" w:rsidP="00DA1906">
            <w:pPr>
              <w:widowControl w:val="0"/>
              <w:autoSpaceDE w:val="0"/>
              <w:autoSpaceDN w:val="0"/>
              <w:rPr>
                <w:rFonts w:ascii="Times New Roman" w:eastAsia="Times New Roman" w:hAnsi="Times New Roman" w:cs="Times New Roman"/>
                <w:sz w:val="24"/>
                <w:szCs w:val="24"/>
              </w:rPr>
            </w:pPr>
            <w:r w:rsidRPr="00DA1906">
              <w:rPr>
                <w:rFonts w:ascii="Times New Roman" w:hAnsi="Times New Roman" w:cs="Times New Roman"/>
                <w:sz w:val="24"/>
                <w:szCs w:val="24"/>
              </w:rPr>
              <w:t>1. Ova uredba definiše:</w:t>
            </w:r>
          </w:p>
          <w:p w14:paraId="4BC06B9C" w14:textId="77777777" w:rsidR="00DA1906" w:rsidRDefault="00DA1906" w:rsidP="00DA1906">
            <w:pPr>
              <w:widowControl w:val="0"/>
              <w:autoSpaceDE w:val="0"/>
              <w:autoSpaceDN w:val="0"/>
              <w:ind w:left="250"/>
              <w:rPr>
                <w:rFonts w:ascii="Times New Roman" w:hAnsi="Times New Roman" w:cs="Times New Roman"/>
                <w:sz w:val="24"/>
                <w:szCs w:val="24"/>
              </w:rPr>
            </w:pPr>
          </w:p>
          <w:p w14:paraId="5E6B0C8F" w14:textId="612E6408"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1.1. opšte i specifične kriterijume za sponzorstva u oblasti sporta i omladine;</w:t>
            </w:r>
          </w:p>
          <w:p w14:paraId="36B07FFC" w14:textId="77777777" w:rsidR="00DA1906" w:rsidRDefault="00DA1906" w:rsidP="00DA1906">
            <w:pPr>
              <w:widowControl w:val="0"/>
              <w:autoSpaceDE w:val="0"/>
              <w:autoSpaceDN w:val="0"/>
              <w:ind w:left="250"/>
              <w:rPr>
                <w:rFonts w:ascii="Times New Roman" w:hAnsi="Times New Roman" w:cs="Times New Roman"/>
                <w:sz w:val="24"/>
                <w:szCs w:val="24"/>
              </w:rPr>
            </w:pPr>
          </w:p>
          <w:p w14:paraId="7FCA2022" w14:textId="77777777" w:rsidR="00DA1906" w:rsidRDefault="00DA1906" w:rsidP="00DA1906">
            <w:pPr>
              <w:widowControl w:val="0"/>
              <w:autoSpaceDE w:val="0"/>
              <w:autoSpaceDN w:val="0"/>
              <w:ind w:left="250"/>
              <w:rPr>
                <w:rFonts w:ascii="Times New Roman" w:hAnsi="Times New Roman" w:cs="Times New Roman"/>
                <w:sz w:val="24"/>
                <w:szCs w:val="24"/>
              </w:rPr>
            </w:pPr>
          </w:p>
          <w:p w14:paraId="4BCDAE81" w14:textId="2C2AC4BC"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1.2. oblike sponzorstva i kosponzorstva;</w:t>
            </w:r>
          </w:p>
          <w:p w14:paraId="0E33815F" w14:textId="77777777" w:rsidR="00DA1906" w:rsidRDefault="00DA1906" w:rsidP="00DA1906">
            <w:pPr>
              <w:widowControl w:val="0"/>
              <w:autoSpaceDE w:val="0"/>
              <w:autoSpaceDN w:val="0"/>
              <w:ind w:left="250"/>
              <w:rPr>
                <w:rFonts w:ascii="Times New Roman" w:hAnsi="Times New Roman" w:cs="Times New Roman"/>
                <w:sz w:val="24"/>
                <w:szCs w:val="24"/>
              </w:rPr>
            </w:pPr>
          </w:p>
          <w:p w14:paraId="61F4571F" w14:textId="77777777" w:rsidR="00DA1906" w:rsidRDefault="00DA1906" w:rsidP="00DA1906">
            <w:pPr>
              <w:widowControl w:val="0"/>
              <w:autoSpaceDE w:val="0"/>
              <w:autoSpaceDN w:val="0"/>
              <w:ind w:left="250"/>
              <w:rPr>
                <w:rFonts w:ascii="Times New Roman" w:hAnsi="Times New Roman" w:cs="Times New Roman"/>
                <w:sz w:val="24"/>
                <w:szCs w:val="24"/>
              </w:rPr>
            </w:pPr>
          </w:p>
          <w:p w14:paraId="2CAC5B90" w14:textId="68F6DFCB"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1.3. postupke za podnošenje, pregled i odlučivanje o zahtevima za izdavanje Potvrde o sponzorstvu;</w:t>
            </w:r>
          </w:p>
          <w:p w14:paraId="3F7E8770" w14:textId="77777777" w:rsidR="00DA1906" w:rsidRDefault="00DA1906" w:rsidP="00DA1906">
            <w:pPr>
              <w:widowControl w:val="0"/>
              <w:autoSpaceDE w:val="0"/>
              <w:autoSpaceDN w:val="0"/>
              <w:ind w:left="250"/>
              <w:rPr>
                <w:rFonts w:ascii="Times New Roman" w:hAnsi="Times New Roman" w:cs="Times New Roman"/>
                <w:sz w:val="24"/>
                <w:szCs w:val="24"/>
              </w:rPr>
            </w:pPr>
          </w:p>
          <w:p w14:paraId="6B416ED7" w14:textId="75BF1B12"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1.4. formu i sadržaj Potvrde o sponzorstvu;</w:t>
            </w:r>
          </w:p>
          <w:p w14:paraId="559E009D" w14:textId="77777777" w:rsidR="00DA1906" w:rsidRDefault="00DA1906" w:rsidP="00DA1906">
            <w:pPr>
              <w:widowControl w:val="0"/>
              <w:autoSpaceDE w:val="0"/>
              <w:autoSpaceDN w:val="0"/>
              <w:ind w:left="250"/>
              <w:rPr>
                <w:rFonts w:ascii="Times New Roman" w:hAnsi="Times New Roman" w:cs="Times New Roman"/>
                <w:sz w:val="24"/>
                <w:szCs w:val="24"/>
              </w:rPr>
            </w:pPr>
          </w:p>
          <w:p w14:paraId="3EA1ACCE" w14:textId="77777777" w:rsidR="00DA1906" w:rsidRDefault="00DA1906" w:rsidP="00DA1906">
            <w:pPr>
              <w:widowControl w:val="0"/>
              <w:autoSpaceDE w:val="0"/>
              <w:autoSpaceDN w:val="0"/>
              <w:ind w:left="250"/>
              <w:rPr>
                <w:rFonts w:ascii="Times New Roman" w:hAnsi="Times New Roman" w:cs="Times New Roman"/>
                <w:sz w:val="24"/>
                <w:szCs w:val="24"/>
              </w:rPr>
            </w:pPr>
          </w:p>
          <w:p w14:paraId="48460B8A" w14:textId="298A6DC3"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1.5. procedure za izveštavanje, praćenje i zaključivanje sponzorstva;</w:t>
            </w:r>
          </w:p>
          <w:p w14:paraId="517602DA" w14:textId="77777777" w:rsidR="00DA1906" w:rsidRDefault="00DA1906" w:rsidP="00DA1906">
            <w:pPr>
              <w:widowControl w:val="0"/>
              <w:autoSpaceDE w:val="0"/>
              <w:autoSpaceDN w:val="0"/>
              <w:ind w:left="250"/>
              <w:rPr>
                <w:rFonts w:ascii="Times New Roman" w:hAnsi="Times New Roman" w:cs="Times New Roman"/>
                <w:sz w:val="24"/>
                <w:szCs w:val="24"/>
              </w:rPr>
            </w:pPr>
          </w:p>
          <w:p w14:paraId="42359A74" w14:textId="5B6F21F1"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1.6. postupke za poništavanje ili otkazivanje Potvrde o sponzorstvu; i</w:t>
            </w:r>
          </w:p>
          <w:p w14:paraId="4E911849" w14:textId="77777777" w:rsidR="00DA1906" w:rsidRDefault="00DA1906" w:rsidP="00DA1906">
            <w:pPr>
              <w:widowControl w:val="0"/>
              <w:autoSpaceDE w:val="0"/>
              <w:autoSpaceDN w:val="0"/>
              <w:ind w:left="250"/>
              <w:rPr>
                <w:rFonts w:ascii="Times New Roman" w:hAnsi="Times New Roman" w:cs="Times New Roman"/>
                <w:sz w:val="24"/>
                <w:szCs w:val="24"/>
              </w:rPr>
            </w:pPr>
          </w:p>
          <w:p w14:paraId="1D732E82" w14:textId="3758390A"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1.7. međuinstitucionalnu saradnju između Ministarstva i Poreske administracije Kosova (u daljem tekstu: PAK).</w:t>
            </w:r>
          </w:p>
          <w:p w14:paraId="3767DB2F" w14:textId="2F5D98B0" w:rsidR="00DA1906" w:rsidRPr="00DA1906" w:rsidRDefault="00DA1906" w:rsidP="00DA1906">
            <w:pPr>
              <w:widowControl w:val="0"/>
              <w:autoSpaceDE w:val="0"/>
              <w:autoSpaceDN w:val="0"/>
              <w:rPr>
                <w:rFonts w:ascii="Times New Roman" w:hAnsi="Times New Roman" w:cs="Times New Roman"/>
                <w:b/>
                <w:sz w:val="24"/>
                <w:szCs w:val="24"/>
              </w:rPr>
            </w:pPr>
          </w:p>
          <w:p w14:paraId="26506AEC" w14:textId="77777777" w:rsidR="00DA1906" w:rsidRPr="00DA1906" w:rsidRDefault="00DA1906" w:rsidP="00DA1906">
            <w:pPr>
              <w:widowControl w:val="0"/>
              <w:autoSpaceDE w:val="0"/>
              <w:autoSpaceDN w:val="0"/>
              <w:rPr>
                <w:rFonts w:ascii="Times New Roman" w:hAnsi="Times New Roman" w:cs="Times New Roman"/>
                <w:b/>
                <w:sz w:val="24"/>
                <w:szCs w:val="24"/>
              </w:rPr>
            </w:pPr>
          </w:p>
          <w:p w14:paraId="7622B932" w14:textId="77777777" w:rsidR="00DA1906" w:rsidRPr="00DA1906" w:rsidRDefault="00DA1906" w:rsidP="00DA1906">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3</w:t>
            </w:r>
          </w:p>
          <w:p w14:paraId="2D27AEB9" w14:textId="77777777" w:rsidR="00DA1906" w:rsidRPr="00DA1906" w:rsidRDefault="00DA1906" w:rsidP="00DA1906">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Opšti kriterijumi i pravni efekat potvrde</w:t>
            </w:r>
          </w:p>
          <w:p w14:paraId="7C191686" w14:textId="698203D2" w:rsidR="00DA1906" w:rsidRDefault="00DA1906" w:rsidP="00DA1906">
            <w:pPr>
              <w:widowControl w:val="0"/>
              <w:autoSpaceDE w:val="0"/>
              <w:autoSpaceDN w:val="0"/>
              <w:rPr>
                <w:rFonts w:ascii="Times New Roman" w:hAnsi="Times New Roman" w:cs="Times New Roman"/>
                <w:sz w:val="24"/>
                <w:szCs w:val="24"/>
              </w:rPr>
            </w:pPr>
          </w:p>
          <w:p w14:paraId="3BD973EB" w14:textId="77777777" w:rsidR="00DA1906" w:rsidRDefault="00DA1906" w:rsidP="00DA1906">
            <w:pPr>
              <w:widowControl w:val="0"/>
              <w:autoSpaceDE w:val="0"/>
              <w:autoSpaceDN w:val="0"/>
              <w:rPr>
                <w:rFonts w:ascii="Times New Roman" w:hAnsi="Times New Roman" w:cs="Times New Roman"/>
                <w:sz w:val="24"/>
                <w:szCs w:val="24"/>
              </w:rPr>
            </w:pPr>
          </w:p>
          <w:p w14:paraId="6666B6E9" w14:textId="34B76E8E" w:rsidR="00DA1906" w:rsidRPr="00DA1906" w:rsidRDefault="00DA1906" w:rsidP="00DA1906">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1. Sponzori u oblasti sporta i omladine mogu biti fizička i pravna lica, rezidentna ili nerezidentna, koja su registrovana, licencirana i fiskalizirana, u skladu sa važećim zakonodavstvom u Republici Kosovo.</w:t>
            </w:r>
          </w:p>
          <w:p w14:paraId="72600509" w14:textId="03A98FFF" w:rsidR="00DA1906" w:rsidRDefault="00DA1906" w:rsidP="00DA1906">
            <w:pPr>
              <w:widowControl w:val="0"/>
              <w:autoSpaceDE w:val="0"/>
              <w:autoSpaceDN w:val="0"/>
              <w:jc w:val="both"/>
              <w:rPr>
                <w:rFonts w:ascii="Times New Roman" w:hAnsi="Times New Roman" w:cs="Times New Roman"/>
                <w:sz w:val="24"/>
                <w:szCs w:val="24"/>
              </w:rPr>
            </w:pPr>
          </w:p>
          <w:p w14:paraId="1B05D626" w14:textId="77777777" w:rsidR="00DA1906" w:rsidRDefault="00DA1906" w:rsidP="00DA1906">
            <w:pPr>
              <w:widowControl w:val="0"/>
              <w:autoSpaceDE w:val="0"/>
              <w:autoSpaceDN w:val="0"/>
              <w:jc w:val="both"/>
              <w:rPr>
                <w:rFonts w:ascii="Times New Roman" w:hAnsi="Times New Roman" w:cs="Times New Roman"/>
                <w:sz w:val="24"/>
                <w:szCs w:val="24"/>
              </w:rPr>
            </w:pPr>
          </w:p>
          <w:p w14:paraId="0D840255" w14:textId="2040D60A" w:rsidR="00DA1906" w:rsidRPr="00DA1906" w:rsidRDefault="00DA1906" w:rsidP="00DA1906">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Korisnici sponzorstva u oblasti sporta i omladine mogu biti fizička lica, državljani Republike Kosovo, ili pravna lica registrovana u Republici Kosovo, koja obavljaju delatnost u relevantnoj oblasti, u skladu sa važećim zakonodavstvom i relevantnim registrima.</w:t>
            </w:r>
          </w:p>
          <w:p w14:paraId="7D388EC5" w14:textId="49F51F3C" w:rsidR="00DA1906" w:rsidRDefault="00DA1906" w:rsidP="00DA1906">
            <w:pPr>
              <w:widowControl w:val="0"/>
              <w:autoSpaceDE w:val="0"/>
              <w:autoSpaceDN w:val="0"/>
              <w:jc w:val="both"/>
              <w:rPr>
                <w:rFonts w:ascii="Times New Roman" w:hAnsi="Times New Roman" w:cs="Times New Roman"/>
                <w:sz w:val="24"/>
                <w:szCs w:val="24"/>
              </w:rPr>
            </w:pPr>
          </w:p>
          <w:p w14:paraId="5BBC19CF" w14:textId="77777777" w:rsidR="00DA1906" w:rsidRDefault="00DA1906" w:rsidP="00DA1906">
            <w:pPr>
              <w:widowControl w:val="0"/>
              <w:autoSpaceDE w:val="0"/>
              <w:autoSpaceDN w:val="0"/>
              <w:jc w:val="both"/>
              <w:rPr>
                <w:rFonts w:ascii="Times New Roman" w:hAnsi="Times New Roman" w:cs="Times New Roman"/>
                <w:sz w:val="24"/>
                <w:szCs w:val="24"/>
              </w:rPr>
            </w:pPr>
          </w:p>
          <w:p w14:paraId="1C5A29C2" w14:textId="68AE2E71" w:rsidR="00DA1906" w:rsidRPr="00DA1906" w:rsidRDefault="00DA1906" w:rsidP="00DA1906">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3. Pravo na davanje sponzorstva u skladu sa ovim pravilnikom odvojeno je od prava na ostvarivanje poreskih pogodnosti ili poreskih olakšica.</w:t>
            </w:r>
          </w:p>
          <w:p w14:paraId="4F4A32DC" w14:textId="77777777" w:rsidR="00DA1906" w:rsidRDefault="00DA1906" w:rsidP="00DA1906">
            <w:pPr>
              <w:widowControl w:val="0"/>
              <w:autoSpaceDE w:val="0"/>
              <w:autoSpaceDN w:val="0"/>
              <w:jc w:val="both"/>
              <w:rPr>
                <w:rFonts w:ascii="Times New Roman" w:hAnsi="Times New Roman" w:cs="Times New Roman"/>
                <w:sz w:val="24"/>
                <w:szCs w:val="24"/>
              </w:rPr>
            </w:pPr>
          </w:p>
          <w:p w14:paraId="4A00B7C4" w14:textId="7DCA2714" w:rsidR="00DA1906" w:rsidRPr="00DA1906" w:rsidRDefault="00DA1906" w:rsidP="00DA1906">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4. Dostavljanje Potvrde o sponzorstvu, izdate od Ministarstva, dokazuje ispunjenost sektorskih kriterijuma i postojanje javnog interesa, ali ne stvara automatski pravo na poreske olakšice ili pogodnosti.</w:t>
            </w:r>
          </w:p>
          <w:p w14:paraId="04FDA294" w14:textId="77777777" w:rsidR="00DA1906" w:rsidRDefault="00DA1906" w:rsidP="00DA1906">
            <w:pPr>
              <w:widowControl w:val="0"/>
              <w:autoSpaceDE w:val="0"/>
              <w:autoSpaceDN w:val="0"/>
              <w:jc w:val="both"/>
              <w:rPr>
                <w:rFonts w:ascii="Times New Roman" w:hAnsi="Times New Roman" w:cs="Times New Roman"/>
                <w:sz w:val="24"/>
                <w:szCs w:val="24"/>
              </w:rPr>
            </w:pPr>
          </w:p>
          <w:p w14:paraId="1896AE33" w14:textId="21B056C6" w:rsidR="00DA1906" w:rsidRPr="00DA1906" w:rsidRDefault="00DA1906" w:rsidP="00DA1906">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lastRenderedPageBreak/>
              <w:t>5. Poreska olakšica i njen iznos utvrđuju se isključivo u skladu sa važećim poreskim zakonodavstvom i verifikuje ih PAK.</w:t>
            </w:r>
          </w:p>
          <w:p w14:paraId="12642CA0" w14:textId="77777777" w:rsidR="00DA1906" w:rsidRDefault="00DA1906" w:rsidP="00DA1906">
            <w:pPr>
              <w:widowControl w:val="0"/>
              <w:autoSpaceDE w:val="0"/>
              <w:autoSpaceDN w:val="0"/>
              <w:jc w:val="both"/>
              <w:rPr>
                <w:rFonts w:ascii="Times New Roman" w:hAnsi="Times New Roman" w:cs="Times New Roman"/>
                <w:sz w:val="24"/>
                <w:szCs w:val="24"/>
              </w:rPr>
            </w:pPr>
          </w:p>
          <w:p w14:paraId="23FF16D5" w14:textId="77777777" w:rsidR="00DA1906" w:rsidRDefault="00DA1906" w:rsidP="00DA1906">
            <w:pPr>
              <w:widowControl w:val="0"/>
              <w:autoSpaceDE w:val="0"/>
              <w:autoSpaceDN w:val="0"/>
              <w:jc w:val="both"/>
              <w:rPr>
                <w:rFonts w:ascii="Times New Roman" w:hAnsi="Times New Roman" w:cs="Times New Roman"/>
                <w:sz w:val="24"/>
                <w:szCs w:val="24"/>
              </w:rPr>
            </w:pPr>
          </w:p>
          <w:p w14:paraId="67A5A5C1" w14:textId="2810B511" w:rsidR="00DA1906" w:rsidRPr="00DA1906" w:rsidRDefault="00DA1906" w:rsidP="00DA1906">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6. Potvrda o sponzorstvu koju izdaje Ministarstvo i Potvrda o završetku sponzorstva predstavljaju proceduralnu prateću dokumentaciju i ne ograničavaju nadležnost PAK-a da proveri tačnost transakcije, realizaciju plaćanja putem bankarskog sistema, finansijsku i poresku dokumentaciju, kao i poštovanje ograničenja poreskih olakšica.</w:t>
            </w:r>
          </w:p>
          <w:p w14:paraId="1D8ACAA2" w14:textId="77777777" w:rsidR="00DA1906" w:rsidRDefault="00DA1906" w:rsidP="00DA1906">
            <w:pPr>
              <w:widowControl w:val="0"/>
              <w:autoSpaceDE w:val="0"/>
              <w:autoSpaceDN w:val="0"/>
              <w:jc w:val="both"/>
              <w:rPr>
                <w:rFonts w:ascii="Times New Roman" w:hAnsi="Times New Roman" w:cs="Times New Roman"/>
                <w:sz w:val="24"/>
                <w:szCs w:val="24"/>
              </w:rPr>
            </w:pPr>
          </w:p>
          <w:p w14:paraId="58D4C50A" w14:textId="0C1BB210" w:rsidR="00DA1906" w:rsidRPr="00DA1906" w:rsidRDefault="00DA1906" w:rsidP="00DA1906">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7. Identifikacioni podaci stranaka u svim zvaničnim dokumentima i zahtevima utvrđuju se na jedinstven način na sledeći način:</w:t>
            </w:r>
          </w:p>
          <w:p w14:paraId="57200D42" w14:textId="77777777" w:rsidR="00DA1906" w:rsidRDefault="00DA1906" w:rsidP="00DA1906">
            <w:pPr>
              <w:widowControl w:val="0"/>
              <w:autoSpaceDE w:val="0"/>
              <w:autoSpaceDN w:val="0"/>
              <w:ind w:left="250"/>
              <w:rPr>
                <w:rFonts w:ascii="Times New Roman" w:hAnsi="Times New Roman" w:cs="Times New Roman"/>
                <w:sz w:val="24"/>
                <w:szCs w:val="24"/>
              </w:rPr>
            </w:pPr>
          </w:p>
          <w:p w14:paraId="7597E7FF" w14:textId="708C72E1"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7.1. za rezidentno pravno lice: zvanični naziv, jedinstveni identifikacioni broj (JIB) ili registracioni broj nevladine organizacije, fiskalni broj i bankovni račun;</w:t>
            </w:r>
          </w:p>
          <w:p w14:paraId="0DC6410F" w14:textId="77777777" w:rsidR="00DA1906" w:rsidRDefault="00DA1906" w:rsidP="00DA1906">
            <w:pPr>
              <w:widowControl w:val="0"/>
              <w:autoSpaceDE w:val="0"/>
              <w:autoSpaceDN w:val="0"/>
              <w:ind w:left="250"/>
              <w:rPr>
                <w:rFonts w:ascii="Times New Roman" w:hAnsi="Times New Roman" w:cs="Times New Roman"/>
                <w:sz w:val="24"/>
                <w:szCs w:val="24"/>
              </w:rPr>
            </w:pPr>
          </w:p>
          <w:p w14:paraId="5FAC19E5" w14:textId="5A37124F"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7.2. za fizička lica sa stalnim boravkom u zemlji: ime, prezime, lični identifikacioni broj i bankovni račun;</w:t>
            </w:r>
          </w:p>
          <w:p w14:paraId="497E2D29" w14:textId="77777777" w:rsidR="00DA1906" w:rsidRDefault="00DA1906" w:rsidP="00DA1906">
            <w:pPr>
              <w:widowControl w:val="0"/>
              <w:autoSpaceDE w:val="0"/>
              <w:autoSpaceDN w:val="0"/>
              <w:ind w:left="250"/>
              <w:rPr>
                <w:rFonts w:ascii="Times New Roman" w:hAnsi="Times New Roman" w:cs="Times New Roman"/>
                <w:sz w:val="24"/>
                <w:szCs w:val="24"/>
              </w:rPr>
            </w:pPr>
          </w:p>
          <w:p w14:paraId="686A548F" w14:textId="1F6A3BA0"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7.3. za nerezidentna fizička ili pravna lica: ime/naziv, relevantni identifikator u zemlji porekla i zvanična adresa.</w:t>
            </w:r>
          </w:p>
          <w:p w14:paraId="1F470A5C" w14:textId="77777777" w:rsidR="00E40F11" w:rsidRDefault="00E40F11" w:rsidP="00DA1906">
            <w:pPr>
              <w:widowControl w:val="0"/>
              <w:autoSpaceDE w:val="0"/>
              <w:autoSpaceDN w:val="0"/>
              <w:rPr>
                <w:rFonts w:ascii="Times New Roman" w:hAnsi="Times New Roman" w:cs="Times New Roman"/>
                <w:sz w:val="24"/>
                <w:szCs w:val="24"/>
              </w:rPr>
            </w:pPr>
          </w:p>
          <w:p w14:paraId="5CF14619" w14:textId="77777777" w:rsidR="00E40F11" w:rsidRDefault="00E40F11" w:rsidP="00DA1906">
            <w:pPr>
              <w:widowControl w:val="0"/>
              <w:autoSpaceDE w:val="0"/>
              <w:autoSpaceDN w:val="0"/>
              <w:rPr>
                <w:rFonts w:ascii="Times New Roman" w:hAnsi="Times New Roman" w:cs="Times New Roman"/>
                <w:sz w:val="24"/>
                <w:szCs w:val="24"/>
              </w:rPr>
            </w:pPr>
          </w:p>
          <w:p w14:paraId="523AE124" w14:textId="036536BB"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8. Sponzorisana aktivnost mora biti jasno definisana kao aktivnost od javnog interesa i biti u skladu sa državnim politikama u oblasti sporta i omladine u Republici Kosovo.</w:t>
            </w:r>
          </w:p>
          <w:p w14:paraId="3FA82693" w14:textId="77777777" w:rsidR="00E40F11" w:rsidRDefault="00E40F11" w:rsidP="00E40F11">
            <w:pPr>
              <w:widowControl w:val="0"/>
              <w:autoSpaceDE w:val="0"/>
              <w:autoSpaceDN w:val="0"/>
              <w:jc w:val="both"/>
              <w:rPr>
                <w:rFonts w:ascii="Times New Roman" w:hAnsi="Times New Roman" w:cs="Times New Roman"/>
                <w:sz w:val="24"/>
                <w:szCs w:val="24"/>
              </w:rPr>
            </w:pPr>
          </w:p>
          <w:p w14:paraId="1A05942F" w14:textId="77777777" w:rsidR="00E40F11" w:rsidRDefault="00E40F11" w:rsidP="00E40F11">
            <w:pPr>
              <w:widowControl w:val="0"/>
              <w:autoSpaceDE w:val="0"/>
              <w:autoSpaceDN w:val="0"/>
              <w:jc w:val="both"/>
              <w:rPr>
                <w:rFonts w:ascii="Times New Roman" w:hAnsi="Times New Roman" w:cs="Times New Roman"/>
                <w:sz w:val="24"/>
                <w:szCs w:val="24"/>
              </w:rPr>
            </w:pPr>
          </w:p>
          <w:p w14:paraId="37DC1133" w14:textId="30DC99D0"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9. Pojedinačnim korisnicima sponzorstva, sredstva sponzorstva se prenose:</w:t>
            </w:r>
          </w:p>
          <w:p w14:paraId="5C3D7DD2" w14:textId="77777777" w:rsidR="00E40F11" w:rsidRDefault="00E40F11" w:rsidP="00E40F11">
            <w:pPr>
              <w:widowControl w:val="0"/>
              <w:autoSpaceDE w:val="0"/>
              <w:autoSpaceDN w:val="0"/>
              <w:ind w:left="250"/>
              <w:jc w:val="both"/>
              <w:rPr>
                <w:rFonts w:ascii="Times New Roman" w:hAnsi="Times New Roman" w:cs="Times New Roman"/>
                <w:sz w:val="24"/>
                <w:szCs w:val="24"/>
              </w:rPr>
            </w:pPr>
          </w:p>
          <w:p w14:paraId="108C9351" w14:textId="63129DD2"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9.1. u oblasti sporta, samo preko sportskog kluba ili saveza koji je licenciralo Ministarstvo;</w:t>
            </w:r>
          </w:p>
          <w:p w14:paraId="2240FA2A" w14:textId="77777777" w:rsidR="00E40F11" w:rsidRDefault="00E40F11" w:rsidP="00E40F11">
            <w:pPr>
              <w:widowControl w:val="0"/>
              <w:autoSpaceDE w:val="0"/>
              <w:autoSpaceDN w:val="0"/>
              <w:ind w:left="250"/>
              <w:jc w:val="both"/>
              <w:rPr>
                <w:rFonts w:ascii="Times New Roman" w:hAnsi="Times New Roman" w:cs="Times New Roman"/>
                <w:sz w:val="24"/>
                <w:szCs w:val="24"/>
              </w:rPr>
            </w:pPr>
          </w:p>
          <w:p w14:paraId="7BFC5055" w14:textId="3E10B6C8"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9.2. u oblasti mladih, preko registrovane omladinske organizacije ili udruženja.</w:t>
            </w:r>
          </w:p>
          <w:p w14:paraId="279B7F7C" w14:textId="77777777" w:rsidR="00E40F11" w:rsidRDefault="00E40F11" w:rsidP="00DA1906">
            <w:pPr>
              <w:widowControl w:val="0"/>
              <w:autoSpaceDE w:val="0"/>
              <w:autoSpaceDN w:val="0"/>
              <w:rPr>
                <w:rFonts w:ascii="Times New Roman" w:hAnsi="Times New Roman" w:cs="Times New Roman"/>
                <w:sz w:val="24"/>
                <w:szCs w:val="24"/>
              </w:rPr>
            </w:pPr>
          </w:p>
          <w:p w14:paraId="468845FB" w14:textId="77777777" w:rsidR="00E40F11" w:rsidRDefault="00E40F11" w:rsidP="00DA1906">
            <w:pPr>
              <w:widowControl w:val="0"/>
              <w:autoSpaceDE w:val="0"/>
              <w:autoSpaceDN w:val="0"/>
              <w:rPr>
                <w:rFonts w:ascii="Times New Roman" w:hAnsi="Times New Roman" w:cs="Times New Roman"/>
                <w:sz w:val="24"/>
                <w:szCs w:val="24"/>
              </w:rPr>
            </w:pPr>
          </w:p>
          <w:p w14:paraId="19A2B8C7" w14:textId="1376903E"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10. Sponzorstvo se smatra važećim u smislu ove uredbe tek nakon izdavanja i prihvatanja Potvrde o sponzorstvu od strane korisnika, dok se prenos sredstava sponzorstva vrši nakon izdavanja potvrde.</w:t>
            </w:r>
          </w:p>
          <w:p w14:paraId="1297735A" w14:textId="77777777" w:rsidR="00DA1906" w:rsidRPr="00DA1906" w:rsidRDefault="00DA1906" w:rsidP="00DA1906">
            <w:pPr>
              <w:widowControl w:val="0"/>
              <w:autoSpaceDE w:val="0"/>
              <w:autoSpaceDN w:val="0"/>
              <w:rPr>
                <w:rFonts w:ascii="Times New Roman" w:eastAsia="Times New Roman" w:hAnsi="Times New Roman" w:cs="Times New Roman"/>
                <w:b/>
                <w:sz w:val="24"/>
                <w:szCs w:val="24"/>
              </w:rPr>
            </w:pPr>
          </w:p>
          <w:p w14:paraId="5730FAFE" w14:textId="60A5E7AA" w:rsidR="00DA1906" w:rsidRDefault="00DA1906" w:rsidP="00DA1906">
            <w:pPr>
              <w:widowControl w:val="0"/>
              <w:autoSpaceDE w:val="0"/>
              <w:autoSpaceDN w:val="0"/>
              <w:rPr>
                <w:rFonts w:ascii="Times New Roman" w:hAnsi="Times New Roman" w:cs="Times New Roman"/>
                <w:b/>
                <w:sz w:val="24"/>
                <w:szCs w:val="24"/>
              </w:rPr>
            </w:pPr>
          </w:p>
          <w:p w14:paraId="57B56004" w14:textId="77777777" w:rsidR="00E40F11" w:rsidRPr="00DA1906" w:rsidRDefault="00E40F11" w:rsidP="00DA1906">
            <w:pPr>
              <w:widowControl w:val="0"/>
              <w:autoSpaceDE w:val="0"/>
              <w:autoSpaceDN w:val="0"/>
              <w:rPr>
                <w:rFonts w:ascii="Times New Roman" w:hAnsi="Times New Roman" w:cs="Times New Roman"/>
                <w:b/>
                <w:sz w:val="24"/>
                <w:szCs w:val="24"/>
              </w:rPr>
            </w:pPr>
          </w:p>
          <w:p w14:paraId="0D19BE10" w14:textId="77777777" w:rsidR="00DA1906" w:rsidRPr="00DA1906" w:rsidRDefault="00DA1906" w:rsidP="00E40F11">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4</w:t>
            </w:r>
          </w:p>
          <w:p w14:paraId="2F9D32D9" w14:textId="77777777" w:rsidR="00DA1906" w:rsidRPr="00DA1906" w:rsidRDefault="00DA1906" w:rsidP="00E40F11">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Posebni kriterijumi u oblasti omladine</w:t>
            </w:r>
          </w:p>
          <w:p w14:paraId="522D233D" w14:textId="77777777" w:rsidR="00E40F11" w:rsidRDefault="00E40F11" w:rsidP="00DA1906">
            <w:pPr>
              <w:widowControl w:val="0"/>
              <w:autoSpaceDE w:val="0"/>
              <w:autoSpaceDN w:val="0"/>
              <w:rPr>
                <w:rFonts w:ascii="Times New Roman" w:hAnsi="Times New Roman" w:cs="Times New Roman"/>
                <w:sz w:val="24"/>
                <w:szCs w:val="24"/>
              </w:rPr>
            </w:pPr>
          </w:p>
          <w:p w14:paraId="3CB469CD" w14:textId="64314B93"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1. Korisnici sponzorstva u oblasti omladine mogu biti:</w:t>
            </w:r>
          </w:p>
          <w:p w14:paraId="3145D4EC" w14:textId="77777777" w:rsidR="00E40F11" w:rsidRDefault="00E40F11" w:rsidP="00E40F11">
            <w:pPr>
              <w:widowControl w:val="0"/>
              <w:autoSpaceDE w:val="0"/>
              <w:autoSpaceDN w:val="0"/>
              <w:ind w:left="250"/>
              <w:jc w:val="both"/>
              <w:rPr>
                <w:rFonts w:ascii="Times New Roman" w:hAnsi="Times New Roman" w:cs="Times New Roman"/>
                <w:sz w:val="24"/>
                <w:szCs w:val="24"/>
              </w:rPr>
            </w:pPr>
          </w:p>
          <w:p w14:paraId="704BB570" w14:textId="2B532F2E"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1.1. omladinske organizacije i organizacije za mlade čija je primarna delatnost u oblasti omladine;</w:t>
            </w:r>
          </w:p>
          <w:p w14:paraId="0CEECAAA" w14:textId="77777777" w:rsidR="00E40F11" w:rsidRDefault="00E40F11" w:rsidP="00E40F11">
            <w:pPr>
              <w:widowControl w:val="0"/>
              <w:autoSpaceDE w:val="0"/>
              <w:autoSpaceDN w:val="0"/>
              <w:ind w:left="250"/>
              <w:jc w:val="both"/>
              <w:rPr>
                <w:rFonts w:ascii="Times New Roman" w:hAnsi="Times New Roman" w:cs="Times New Roman"/>
                <w:sz w:val="24"/>
                <w:szCs w:val="24"/>
              </w:rPr>
            </w:pPr>
          </w:p>
          <w:p w14:paraId="237C6CF8" w14:textId="5F063A13"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1.2. pojedinci omladinskog uzrasta koji svoje aktivnosti obavljaju u okviru omladinskih organizacija ili organizacija za mlade;</w:t>
            </w:r>
          </w:p>
          <w:p w14:paraId="4C09F96A" w14:textId="77777777" w:rsidR="00E40F11" w:rsidRDefault="00E40F11" w:rsidP="00E40F11">
            <w:pPr>
              <w:widowControl w:val="0"/>
              <w:autoSpaceDE w:val="0"/>
              <w:autoSpaceDN w:val="0"/>
              <w:ind w:left="250"/>
              <w:jc w:val="both"/>
              <w:rPr>
                <w:rFonts w:ascii="Times New Roman" w:hAnsi="Times New Roman" w:cs="Times New Roman"/>
                <w:sz w:val="24"/>
                <w:szCs w:val="24"/>
              </w:rPr>
            </w:pPr>
          </w:p>
          <w:p w14:paraId="776D337E" w14:textId="3FE1947B"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1.3. omladinski centri licencirani od strane nadležnih institucija.</w:t>
            </w:r>
          </w:p>
          <w:p w14:paraId="12CDD5F8" w14:textId="77777777" w:rsidR="00E40F11" w:rsidRDefault="00E40F11" w:rsidP="00DA1906">
            <w:pPr>
              <w:widowControl w:val="0"/>
              <w:autoSpaceDE w:val="0"/>
              <w:autoSpaceDN w:val="0"/>
              <w:rPr>
                <w:rFonts w:ascii="Times New Roman" w:hAnsi="Times New Roman" w:cs="Times New Roman"/>
                <w:sz w:val="24"/>
                <w:szCs w:val="24"/>
              </w:rPr>
            </w:pPr>
          </w:p>
          <w:p w14:paraId="335D5AF7" w14:textId="35B24355"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Korisnici iz stava 1. ovog člana moraju obavljati aktivnosti od interesa za mlade, uključujući, ali ne ograničavajući se na: osnaživanje mladih, razvoj veština, unapređenje kvaliteta usluga za mlade, unapređenje omladinskih politika i jačanje učešća mladih u procesima odlučivanja.</w:t>
            </w:r>
          </w:p>
          <w:p w14:paraId="091BEB02" w14:textId="77777777" w:rsidR="00E40F11" w:rsidRDefault="00E40F11" w:rsidP="00E40F11">
            <w:pPr>
              <w:widowControl w:val="0"/>
              <w:autoSpaceDE w:val="0"/>
              <w:autoSpaceDN w:val="0"/>
              <w:jc w:val="both"/>
              <w:rPr>
                <w:rFonts w:ascii="Times New Roman" w:hAnsi="Times New Roman" w:cs="Times New Roman"/>
                <w:sz w:val="24"/>
                <w:szCs w:val="24"/>
              </w:rPr>
            </w:pPr>
          </w:p>
          <w:p w14:paraId="72EDB9F1" w14:textId="77777777" w:rsidR="00E40F11" w:rsidRDefault="00E40F11" w:rsidP="00E40F11">
            <w:pPr>
              <w:widowControl w:val="0"/>
              <w:autoSpaceDE w:val="0"/>
              <w:autoSpaceDN w:val="0"/>
              <w:jc w:val="both"/>
              <w:rPr>
                <w:rFonts w:ascii="Times New Roman" w:hAnsi="Times New Roman" w:cs="Times New Roman"/>
                <w:sz w:val="24"/>
                <w:szCs w:val="24"/>
              </w:rPr>
            </w:pPr>
          </w:p>
          <w:p w14:paraId="1F7788AE" w14:textId="0F134FEC"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3. Korisnici moraju dokazati da obavljaju delatnost u oblasti omladine za koju su podneli zahtev.</w:t>
            </w:r>
          </w:p>
          <w:p w14:paraId="0AFACE54" w14:textId="77777777" w:rsidR="00E40F11" w:rsidRDefault="00E40F11" w:rsidP="00E40F11">
            <w:pPr>
              <w:widowControl w:val="0"/>
              <w:autoSpaceDE w:val="0"/>
              <w:autoSpaceDN w:val="0"/>
              <w:jc w:val="both"/>
              <w:rPr>
                <w:rFonts w:ascii="Times New Roman" w:hAnsi="Times New Roman" w:cs="Times New Roman"/>
                <w:sz w:val="24"/>
                <w:szCs w:val="24"/>
              </w:rPr>
            </w:pPr>
          </w:p>
          <w:p w14:paraId="47C3319C" w14:textId="52CA34BF" w:rsidR="00DA1906" w:rsidRDefault="00DA1906" w:rsidP="00E40F11">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4. Datum registracije korisnika sam po sebi ne predstavlja ograničenje za ostvarivanje prava prema Zakonu o sponzorisanju, osim kada je takvo ograničenje izričito utvrđeno zakonom ili drugim važećim aktom.</w:t>
            </w:r>
          </w:p>
          <w:p w14:paraId="0544803E" w14:textId="601B348C" w:rsidR="00E40F11" w:rsidRDefault="00E40F11" w:rsidP="00E40F11">
            <w:pPr>
              <w:widowControl w:val="0"/>
              <w:autoSpaceDE w:val="0"/>
              <w:autoSpaceDN w:val="0"/>
              <w:jc w:val="both"/>
              <w:rPr>
                <w:rFonts w:ascii="Times New Roman" w:hAnsi="Times New Roman" w:cs="Times New Roman"/>
                <w:sz w:val="24"/>
                <w:szCs w:val="24"/>
              </w:rPr>
            </w:pPr>
          </w:p>
          <w:p w14:paraId="26530291" w14:textId="0500A848"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lastRenderedPageBreak/>
              <w:t>5. Svi korisnici moraju biti registrovani kod nadležnih institucija, u skladu sa važećim zakonodavstvom.</w:t>
            </w:r>
          </w:p>
          <w:p w14:paraId="599646CC" w14:textId="2947D2B8" w:rsidR="00DA1906" w:rsidRDefault="00DA1906" w:rsidP="00DA1906">
            <w:pPr>
              <w:widowControl w:val="0"/>
              <w:autoSpaceDE w:val="0"/>
              <w:autoSpaceDN w:val="0"/>
              <w:rPr>
                <w:rFonts w:ascii="Times New Roman" w:eastAsia="Times New Roman" w:hAnsi="Times New Roman" w:cs="Times New Roman"/>
                <w:sz w:val="24"/>
                <w:szCs w:val="24"/>
              </w:rPr>
            </w:pPr>
          </w:p>
          <w:p w14:paraId="436BA9F2" w14:textId="77777777" w:rsidR="00E40F11" w:rsidRPr="00DA1906" w:rsidRDefault="00E40F11" w:rsidP="00DA1906">
            <w:pPr>
              <w:widowControl w:val="0"/>
              <w:autoSpaceDE w:val="0"/>
              <w:autoSpaceDN w:val="0"/>
              <w:rPr>
                <w:rFonts w:ascii="Times New Roman" w:eastAsia="Times New Roman" w:hAnsi="Times New Roman" w:cs="Times New Roman"/>
                <w:sz w:val="24"/>
                <w:szCs w:val="24"/>
              </w:rPr>
            </w:pPr>
          </w:p>
          <w:p w14:paraId="7526DCF1" w14:textId="77777777" w:rsidR="00DA1906" w:rsidRPr="00DA1906" w:rsidRDefault="00DA1906" w:rsidP="00E40F11">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5</w:t>
            </w:r>
          </w:p>
          <w:p w14:paraId="6EF70BC6" w14:textId="14637F3C" w:rsidR="00DA1906" w:rsidRDefault="00DA1906" w:rsidP="00E40F11">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Posebni kriterijumi u oblasti sporta</w:t>
            </w:r>
          </w:p>
          <w:p w14:paraId="4814DDDD" w14:textId="77777777" w:rsidR="00E40F11" w:rsidRPr="00DA1906" w:rsidRDefault="00E40F11" w:rsidP="00DA1906">
            <w:pPr>
              <w:widowControl w:val="0"/>
              <w:autoSpaceDE w:val="0"/>
              <w:autoSpaceDN w:val="0"/>
              <w:rPr>
                <w:rFonts w:ascii="Times New Roman" w:eastAsia="Times New Roman" w:hAnsi="Times New Roman" w:cs="Times New Roman"/>
                <w:b/>
                <w:sz w:val="24"/>
                <w:szCs w:val="24"/>
              </w:rPr>
            </w:pPr>
          </w:p>
          <w:p w14:paraId="168B9F72" w14:textId="77777777"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1. Korisnici sponzorstva u oblasti sporta mogu biti sportske organizacije priznate odgovarajućim zakonodavstvom, uključujući:</w:t>
            </w:r>
          </w:p>
          <w:p w14:paraId="3055D7D7" w14:textId="77777777" w:rsidR="00E40F11" w:rsidRDefault="00E40F11" w:rsidP="00E40F11">
            <w:pPr>
              <w:widowControl w:val="0"/>
              <w:autoSpaceDE w:val="0"/>
              <w:autoSpaceDN w:val="0"/>
              <w:ind w:left="160"/>
              <w:jc w:val="both"/>
              <w:rPr>
                <w:rFonts w:ascii="Times New Roman" w:hAnsi="Times New Roman" w:cs="Times New Roman"/>
                <w:sz w:val="24"/>
                <w:szCs w:val="24"/>
              </w:rPr>
            </w:pPr>
          </w:p>
          <w:p w14:paraId="05709D47" w14:textId="6390428C" w:rsidR="00DA1906" w:rsidRPr="00DA1906" w:rsidRDefault="00DA1906" w:rsidP="00E40F11">
            <w:pPr>
              <w:widowControl w:val="0"/>
              <w:autoSpaceDE w:val="0"/>
              <w:autoSpaceDN w:val="0"/>
              <w:ind w:left="160"/>
              <w:jc w:val="both"/>
              <w:rPr>
                <w:rFonts w:ascii="Times New Roman" w:eastAsia="Times New Roman" w:hAnsi="Times New Roman" w:cs="Times New Roman"/>
                <w:sz w:val="24"/>
                <w:szCs w:val="24"/>
              </w:rPr>
            </w:pPr>
            <w:r w:rsidRPr="00DA1906">
              <w:rPr>
                <w:rFonts w:ascii="Times New Roman" w:hAnsi="Times New Roman" w:cs="Times New Roman"/>
                <w:sz w:val="24"/>
                <w:szCs w:val="24"/>
              </w:rPr>
              <w:t>1.1. krovne sportske organizacije;</w:t>
            </w:r>
          </w:p>
          <w:p w14:paraId="66E97513" w14:textId="77777777" w:rsidR="00E40F11" w:rsidRDefault="00E40F11" w:rsidP="00E40F11">
            <w:pPr>
              <w:widowControl w:val="0"/>
              <w:autoSpaceDE w:val="0"/>
              <w:autoSpaceDN w:val="0"/>
              <w:ind w:left="160"/>
              <w:jc w:val="both"/>
              <w:rPr>
                <w:rFonts w:ascii="Times New Roman" w:hAnsi="Times New Roman" w:cs="Times New Roman"/>
                <w:sz w:val="24"/>
                <w:szCs w:val="24"/>
              </w:rPr>
            </w:pPr>
          </w:p>
          <w:p w14:paraId="4C4E5D7F" w14:textId="68462AEB" w:rsidR="00DA1906" w:rsidRPr="00DA1906" w:rsidRDefault="00DA1906" w:rsidP="00E40F11">
            <w:pPr>
              <w:widowControl w:val="0"/>
              <w:autoSpaceDE w:val="0"/>
              <w:autoSpaceDN w:val="0"/>
              <w:ind w:left="160"/>
              <w:jc w:val="both"/>
              <w:rPr>
                <w:rFonts w:ascii="Times New Roman" w:eastAsia="Times New Roman" w:hAnsi="Times New Roman" w:cs="Times New Roman"/>
                <w:sz w:val="24"/>
                <w:szCs w:val="24"/>
              </w:rPr>
            </w:pPr>
            <w:r w:rsidRPr="00DA1906">
              <w:rPr>
                <w:rFonts w:ascii="Times New Roman" w:hAnsi="Times New Roman" w:cs="Times New Roman"/>
                <w:sz w:val="24"/>
                <w:szCs w:val="24"/>
              </w:rPr>
              <w:t>1.2. sportske saveze licencirane od strane Ministarstva;</w:t>
            </w:r>
          </w:p>
          <w:p w14:paraId="3D12B6DA" w14:textId="77777777" w:rsidR="00E40F11" w:rsidRDefault="00E40F11" w:rsidP="00E40F11">
            <w:pPr>
              <w:widowControl w:val="0"/>
              <w:autoSpaceDE w:val="0"/>
              <w:autoSpaceDN w:val="0"/>
              <w:ind w:left="160"/>
              <w:jc w:val="both"/>
              <w:rPr>
                <w:rFonts w:ascii="Times New Roman" w:hAnsi="Times New Roman" w:cs="Times New Roman"/>
                <w:sz w:val="24"/>
                <w:szCs w:val="24"/>
              </w:rPr>
            </w:pPr>
          </w:p>
          <w:p w14:paraId="7565AD85" w14:textId="253D55D6" w:rsidR="00DA1906" w:rsidRPr="00DA1906" w:rsidRDefault="00DA1906" w:rsidP="00E40F11">
            <w:pPr>
              <w:widowControl w:val="0"/>
              <w:autoSpaceDE w:val="0"/>
              <w:autoSpaceDN w:val="0"/>
              <w:ind w:left="160"/>
              <w:jc w:val="both"/>
              <w:rPr>
                <w:rFonts w:ascii="Times New Roman" w:eastAsia="Times New Roman" w:hAnsi="Times New Roman" w:cs="Times New Roman"/>
                <w:sz w:val="24"/>
                <w:szCs w:val="24"/>
              </w:rPr>
            </w:pPr>
            <w:r w:rsidRPr="00DA1906">
              <w:rPr>
                <w:rFonts w:ascii="Times New Roman" w:hAnsi="Times New Roman" w:cs="Times New Roman"/>
                <w:sz w:val="24"/>
                <w:szCs w:val="24"/>
              </w:rPr>
              <w:t>1.3. sportske klubove licencirane od strane Ministarstva; i</w:t>
            </w:r>
          </w:p>
          <w:p w14:paraId="4B083A92" w14:textId="77777777" w:rsidR="00E40F11" w:rsidRDefault="00E40F11" w:rsidP="00E40F11">
            <w:pPr>
              <w:widowControl w:val="0"/>
              <w:autoSpaceDE w:val="0"/>
              <w:autoSpaceDN w:val="0"/>
              <w:ind w:left="160"/>
              <w:jc w:val="both"/>
              <w:rPr>
                <w:rFonts w:ascii="Times New Roman" w:hAnsi="Times New Roman" w:cs="Times New Roman"/>
                <w:sz w:val="24"/>
                <w:szCs w:val="24"/>
              </w:rPr>
            </w:pPr>
          </w:p>
          <w:p w14:paraId="58BEC618" w14:textId="11FDA74F" w:rsidR="00DA1906" w:rsidRPr="00DA1906" w:rsidRDefault="00DA1906" w:rsidP="00E40F11">
            <w:pPr>
              <w:widowControl w:val="0"/>
              <w:autoSpaceDE w:val="0"/>
              <w:autoSpaceDN w:val="0"/>
              <w:ind w:left="160"/>
              <w:jc w:val="both"/>
              <w:rPr>
                <w:rFonts w:ascii="Times New Roman" w:eastAsia="Times New Roman" w:hAnsi="Times New Roman" w:cs="Times New Roman"/>
                <w:sz w:val="24"/>
                <w:szCs w:val="24"/>
              </w:rPr>
            </w:pPr>
            <w:r w:rsidRPr="00DA1906">
              <w:rPr>
                <w:rFonts w:ascii="Times New Roman" w:hAnsi="Times New Roman" w:cs="Times New Roman"/>
                <w:sz w:val="24"/>
                <w:szCs w:val="24"/>
              </w:rPr>
              <w:t>1.4. druga pravna lica priznata odgovarajućim zakonodavstvom u oblasti sporta, koja ispunjavaju kriterijume za obavljanje svoje delatnosti u skladu sa važećim zakonima.</w:t>
            </w:r>
          </w:p>
          <w:p w14:paraId="5FE94E55" w14:textId="77777777" w:rsidR="00E40F11" w:rsidRDefault="00E40F11" w:rsidP="00E40F11">
            <w:pPr>
              <w:widowControl w:val="0"/>
              <w:autoSpaceDE w:val="0"/>
              <w:autoSpaceDN w:val="0"/>
              <w:jc w:val="both"/>
              <w:rPr>
                <w:rFonts w:ascii="Times New Roman" w:hAnsi="Times New Roman" w:cs="Times New Roman"/>
                <w:sz w:val="24"/>
                <w:szCs w:val="24"/>
              </w:rPr>
            </w:pPr>
          </w:p>
          <w:p w14:paraId="29C26D72" w14:textId="15BBC7B6"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Pored pravnih lica, korisnici sponzorstva u oblasti sporta mogu biti i fizička lica – sportisti koji:</w:t>
            </w:r>
          </w:p>
          <w:p w14:paraId="00C96602" w14:textId="77777777" w:rsidR="00E40F11" w:rsidRDefault="00E40F11" w:rsidP="00DA1906">
            <w:pPr>
              <w:widowControl w:val="0"/>
              <w:autoSpaceDE w:val="0"/>
              <w:autoSpaceDN w:val="0"/>
              <w:ind w:left="160"/>
              <w:rPr>
                <w:rFonts w:ascii="Times New Roman" w:hAnsi="Times New Roman" w:cs="Times New Roman"/>
                <w:sz w:val="24"/>
                <w:szCs w:val="24"/>
              </w:rPr>
            </w:pPr>
          </w:p>
          <w:p w14:paraId="450BD4C3" w14:textId="77777777" w:rsidR="00E40F11" w:rsidRDefault="00E40F11" w:rsidP="00DA1906">
            <w:pPr>
              <w:widowControl w:val="0"/>
              <w:autoSpaceDE w:val="0"/>
              <w:autoSpaceDN w:val="0"/>
              <w:ind w:left="160"/>
              <w:rPr>
                <w:rFonts w:ascii="Times New Roman" w:hAnsi="Times New Roman" w:cs="Times New Roman"/>
                <w:sz w:val="24"/>
                <w:szCs w:val="24"/>
              </w:rPr>
            </w:pPr>
          </w:p>
          <w:p w14:paraId="22ED8961" w14:textId="495B0CEE" w:rsidR="00DA1906" w:rsidRPr="00DA1906" w:rsidRDefault="00DA1906" w:rsidP="00E40F11">
            <w:pPr>
              <w:widowControl w:val="0"/>
              <w:autoSpaceDE w:val="0"/>
              <w:autoSpaceDN w:val="0"/>
              <w:ind w:left="160"/>
              <w:jc w:val="both"/>
              <w:rPr>
                <w:rFonts w:ascii="Times New Roman" w:eastAsia="Times New Roman" w:hAnsi="Times New Roman" w:cs="Times New Roman"/>
                <w:sz w:val="24"/>
                <w:szCs w:val="24"/>
              </w:rPr>
            </w:pPr>
            <w:r w:rsidRPr="00DA1906">
              <w:rPr>
                <w:rFonts w:ascii="Times New Roman" w:hAnsi="Times New Roman" w:cs="Times New Roman"/>
                <w:sz w:val="24"/>
                <w:szCs w:val="24"/>
              </w:rPr>
              <w:t xml:space="preserve">2.1. nastupaju za reprezentacije Republike </w:t>
            </w:r>
            <w:r w:rsidRPr="00DA1906">
              <w:rPr>
                <w:rFonts w:ascii="Times New Roman" w:hAnsi="Times New Roman" w:cs="Times New Roman"/>
                <w:sz w:val="24"/>
                <w:szCs w:val="24"/>
              </w:rPr>
              <w:lastRenderedPageBreak/>
              <w:t>Kosovo; ili</w:t>
            </w:r>
          </w:p>
          <w:p w14:paraId="2A3FC8C3" w14:textId="77777777" w:rsidR="00E40F11" w:rsidRDefault="00E40F11" w:rsidP="00E40F11">
            <w:pPr>
              <w:widowControl w:val="0"/>
              <w:autoSpaceDE w:val="0"/>
              <w:autoSpaceDN w:val="0"/>
              <w:ind w:left="160"/>
              <w:jc w:val="both"/>
              <w:rPr>
                <w:rFonts w:ascii="Times New Roman" w:hAnsi="Times New Roman" w:cs="Times New Roman"/>
                <w:sz w:val="24"/>
                <w:szCs w:val="24"/>
              </w:rPr>
            </w:pPr>
          </w:p>
          <w:p w14:paraId="0DBC1559" w14:textId="5E48CF26" w:rsidR="00DA1906" w:rsidRPr="00DA1906" w:rsidRDefault="00DA1906" w:rsidP="00E40F11">
            <w:pPr>
              <w:widowControl w:val="0"/>
              <w:autoSpaceDE w:val="0"/>
              <w:autoSpaceDN w:val="0"/>
              <w:ind w:left="160"/>
              <w:jc w:val="both"/>
              <w:rPr>
                <w:rFonts w:ascii="Times New Roman" w:eastAsia="Times New Roman" w:hAnsi="Times New Roman" w:cs="Times New Roman"/>
                <w:sz w:val="24"/>
                <w:szCs w:val="24"/>
              </w:rPr>
            </w:pPr>
            <w:r w:rsidRPr="00DA1906">
              <w:rPr>
                <w:rFonts w:ascii="Times New Roman" w:hAnsi="Times New Roman" w:cs="Times New Roman"/>
                <w:sz w:val="24"/>
                <w:szCs w:val="24"/>
              </w:rPr>
              <w:t>2.2. pripadaju sportskim klubovima licenciranim od strane Ministarstva i članovi su odgovarajućih sportskih saveza.</w:t>
            </w:r>
          </w:p>
          <w:p w14:paraId="2EDDE4AA" w14:textId="77777777" w:rsidR="00E40F11" w:rsidRDefault="00E40F11" w:rsidP="00E40F11">
            <w:pPr>
              <w:widowControl w:val="0"/>
              <w:autoSpaceDE w:val="0"/>
              <w:autoSpaceDN w:val="0"/>
              <w:jc w:val="both"/>
              <w:rPr>
                <w:rFonts w:ascii="Times New Roman" w:hAnsi="Times New Roman" w:cs="Times New Roman"/>
                <w:sz w:val="24"/>
                <w:szCs w:val="24"/>
              </w:rPr>
            </w:pPr>
          </w:p>
          <w:p w14:paraId="038BB946" w14:textId="6C05A027"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3. Sredstva sponzorstva namenjena kategorijama sportista iz stava 2. ovog člana primaju se i njima se upravlja preko žiro računa odgovarajućeg kluba ili sportskog saveza, u skladu sa važećim zakonodavstvom.</w:t>
            </w:r>
          </w:p>
          <w:p w14:paraId="6204E938" w14:textId="77777777" w:rsidR="00E40F11" w:rsidRDefault="00E40F11" w:rsidP="00E40F11">
            <w:pPr>
              <w:widowControl w:val="0"/>
              <w:autoSpaceDE w:val="0"/>
              <w:autoSpaceDN w:val="0"/>
              <w:jc w:val="both"/>
              <w:rPr>
                <w:rFonts w:ascii="Times New Roman" w:hAnsi="Times New Roman" w:cs="Times New Roman"/>
                <w:sz w:val="24"/>
                <w:szCs w:val="24"/>
              </w:rPr>
            </w:pPr>
          </w:p>
          <w:p w14:paraId="224F5FEA" w14:textId="119A2833"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4. Poreski tretman sredstava sponzorstva utvrđuje se u skladu sa važećim poreskim zakonodavstvom.</w:t>
            </w:r>
          </w:p>
          <w:p w14:paraId="069D0B37" w14:textId="77777777" w:rsidR="00E40F11" w:rsidRDefault="00E40F11" w:rsidP="00E40F11">
            <w:pPr>
              <w:widowControl w:val="0"/>
              <w:autoSpaceDE w:val="0"/>
              <w:autoSpaceDN w:val="0"/>
              <w:jc w:val="both"/>
              <w:rPr>
                <w:rFonts w:ascii="Times New Roman" w:hAnsi="Times New Roman" w:cs="Times New Roman"/>
                <w:sz w:val="24"/>
                <w:szCs w:val="24"/>
              </w:rPr>
            </w:pPr>
          </w:p>
          <w:p w14:paraId="5A1F514C" w14:textId="7173E820"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5. Korisnici moraju dokazati da obavljaju delatnost u oblasti sporta za koju su podneli zahtev.</w:t>
            </w:r>
          </w:p>
          <w:p w14:paraId="645710E6" w14:textId="77777777" w:rsidR="00E40F11" w:rsidRDefault="00E40F11" w:rsidP="00E40F11">
            <w:pPr>
              <w:widowControl w:val="0"/>
              <w:autoSpaceDE w:val="0"/>
              <w:autoSpaceDN w:val="0"/>
              <w:jc w:val="both"/>
              <w:rPr>
                <w:rFonts w:ascii="Times New Roman" w:hAnsi="Times New Roman" w:cs="Times New Roman"/>
                <w:sz w:val="24"/>
                <w:szCs w:val="24"/>
              </w:rPr>
            </w:pPr>
          </w:p>
          <w:p w14:paraId="7E7EC0C6" w14:textId="51C3EC8F"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6. Svi korisnici sponzorstva iz st. 1. i 2. ovog člana moraju biti registrovani ili licencirani kod nadležnih institucija u skladu sa važećim zakonodavstvom.</w:t>
            </w:r>
          </w:p>
          <w:p w14:paraId="5FB668E9" w14:textId="7B30376B" w:rsidR="00DA1906" w:rsidRDefault="00DA1906" w:rsidP="00DA1906">
            <w:pPr>
              <w:widowControl w:val="0"/>
              <w:autoSpaceDE w:val="0"/>
              <w:autoSpaceDN w:val="0"/>
              <w:rPr>
                <w:rFonts w:ascii="Times New Roman" w:eastAsia="Times New Roman" w:hAnsi="Times New Roman" w:cs="Times New Roman"/>
                <w:sz w:val="24"/>
                <w:szCs w:val="24"/>
              </w:rPr>
            </w:pPr>
          </w:p>
          <w:p w14:paraId="0771B2CF" w14:textId="7586FE1A" w:rsidR="00E40F11" w:rsidRDefault="00E40F11" w:rsidP="00DA1906">
            <w:pPr>
              <w:widowControl w:val="0"/>
              <w:autoSpaceDE w:val="0"/>
              <w:autoSpaceDN w:val="0"/>
              <w:rPr>
                <w:rFonts w:ascii="Times New Roman" w:eastAsia="Times New Roman" w:hAnsi="Times New Roman" w:cs="Times New Roman"/>
                <w:sz w:val="24"/>
                <w:szCs w:val="24"/>
              </w:rPr>
            </w:pPr>
          </w:p>
          <w:p w14:paraId="6417E62F" w14:textId="77777777" w:rsidR="00E40F11" w:rsidRPr="00DA1906" w:rsidRDefault="00E40F11" w:rsidP="00DA1906">
            <w:pPr>
              <w:widowControl w:val="0"/>
              <w:autoSpaceDE w:val="0"/>
              <w:autoSpaceDN w:val="0"/>
              <w:rPr>
                <w:rFonts w:ascii="Times New Roman" w:eastAsia="Times New Roman" w:hAnsi="Times New Roman" w:cs="Times New Roman"/>
                <w:sz w:val="24"/>
                <w:szCs w:val="24"/>
              </w:rPr>
            </w:pPr>
          </w:p>
          <w:p w14:paraId="73E38B95" w14:textId="77777777" w:rsidR="00DA1906" w:rsidRPr="00DA1906" w:rsidRDefault="00DA1906" w:rsidP="00E40F11">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6</w:t>
            </w:r>
          </w:p>
          <w:p w14:paraId="7B6EC444" w14:textId="2FE55EA1" w:rsidR="00DA1906" w:rsidRDefault="00DA1906" w:rsidP="00E40F11">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Forme sponzorstva i utvrđivanje njihove vrednosti</w:t>
            </w:r>
          </w:p>
          <w:p w14:paraId="0D6C1F82" w14:textId="77777777" w:rsidR="00E40F11" w:rsidRPr="00DA1906" w:rsidRDefault="00E40F11" w:rsidP="00DA1906">
            <w:pPr>
              <w:widowControl w:val="0"/>
              <w:autoSpaceDE w:val="0"/>
              <w:autoSpaceDN w:val="0"/>
              <w:rPr>
                <w:rFonts w:ascii="Times New Roman" w:eastAsia="Times New Roman" w:hAnsi="Times New Roman" w:cs="Times New Roman"/>
                <w:b/>
                <w:sz w:val="24"/>
                <w:szCs w:val="24"/>
              </w:rPr>
            </w:pPr>
          </w:p>
          <w:p w14:paraId="636C6FB1" w14:textId="62E6B2CC" w:rsidR="00DA1906" w:rsidRDefault="00DA1906" w:rsidP="00E40F11">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 xml:space="preserve">1. Sponzorstvo se, u skladu sa ovim </w:t>
            </w:r>
            <w:r w:rsidRPr="00DA1906">
              <w:rPr>
                <w:rFonts w:ascii="Times New Roman" w:hAnsi="Times New Roman" w:cs="Times New Roman"/>
                <w:sz w:val="24"/>
                <w:szCs w:val="24"/>
              </w:rPr>
              <w:lastRenderedPageBreak/>
              <w:t>pravilnikom, može realizovati:</w:t>
            </w:r>
          </w:p>
          <w:p w14:paraId="47662EC0" w14:textId="77777777" w:rsidR="00E40F11" w:rsidRPr="00DA1906" w:rsidRDefault="00E40F11" w:rsidP="00E40F11">
            <w:pPr>
              <w:widowControl w:val="0"/>
              <w:autoSpaceDE w:val="0"/>
              <w:autoSpaceDN w:val="0"/>
              <w:jc w:val="both"/>
              <w:rPr>
                <w:rFonts w:ascii="Times New Roman" w:eastAsia="Times New Roman" w:hAnsi="Times New Roman" w:cs="Times New Roman"/>
                <w:sz w:val="24"/>
                <w:szCs w:val="24"/>
              </w:rPr>
            </w:pPr>
          </w:p>
          <w:p w14:paraId="5205D768" w14:textId="77777777"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1.1. u novčanim sredstvima;</w:t>
            </w:r>
          </w:p>
          <w:p w14:paraId="3B4C0BC4" w14:textId="77777777" w:rsidR="00E40F11" w:rsidRDefault="00E40F11" w:rsidP="00E40F11">
            <w:pPr>
              <w:widowControl w:val="0"/>
              <w:autoSpaceDE w:val="0"/>
              <w:autoSpaceDN w:val="0"/>
              <w:ind w:left="250"/>
              <w:jc w:val="both"/>
              <w:rPr>
                <w:rFonts w:ascii="Times New Roman" w:hAnsi="Times New Roman" w:cs="Times New Roman"/>
                <w:sz w:val="24"/>
                <w:szCs w:val="24"/>
              </w:rPr>
            </w:pPr>
          </w:p>
          <w:p w14:paraId="45257F28" w14:textId="1A4A9BE9"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1.2. u naturi, uključujući robu, opremu, sredstva ili infrastrukturu;</w:t>
            </w:r>
          </w:p>
          <w:p w14:paraId="2621CA7F" w14:textId="77777777" w:rsidR="00E40F11" w:rsidRDefault="00E40F11" w:rsidP="00E40F11">
            <w:pPr>
              <w:widowControl w:val="0"/>
              <w:autoSpaceDE w:val="0"/>
              <w:autoSpaceDN w:val="0"/>
              <w:ind w:left="250"/>
              <w:jc w:val="both"/>
              <w:rPr>
                <w:rFonts w:ascii="Times New Roman" w:hAnsi="Times New Roman" w:cs="Times New Roman"/>
                <w:sz w:val="24"/>
                <w:szCs w:val="24"/>
              </w:rPr>
            </w:pPr>
          </w:p>
          <w:p w14:paraId="4A8BFB38" w14:textId="6F6C3B09"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1.3. u obliku usluga; ili</w:t>
            </w:r>
          </w:p>
          <w:p w14:paraId="481633AB" w14:textId="77777777" w:rsidR="00E40F11" w:rsidRDefault="00E40F11" w:rsidP="00E40F11">
            <w:pPr>
              <w:widowControl w:val="0"/>
              <w:autoSpaceDE w:val="0"/>
              <w:autoSpaceDN w:val="0"/>
              <w:ind w:left="250"/>
              <w:jc w:val="both"/>
              <w:rPr>
                <w:rFonts w:ascii="Times New Roman" w:hAnsi="Times New Roman" w:cs="Times New Roman"/>
                <w:sz w:val="24"/>
                <w:szCs w:val="24"/>
              </w:rPr>
            </w:pPr>
          </w:p>
          <w:p w14:paraId="77317D70" w14:textId="79623849"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1.4. kombinacijom oblika utvrđenih u podstavovima od 1.1. do 1.3. ovog člana.</w:t>
            </w:r>
          </w:p>
          <w:p w14:paraId="36C6BF98" w14:textId="77777777" w:rsidR="00E40F11" w:rsidRDefault="00E40F11" w:rsidP="00E40F11">
            <w:pPr>
              <w:widowControl w:val="0"/>
              <w:autoSpaceDE w:val="0"/>
              <w:autoSpaceDN w:val="0"/>
              <w:jc w:val="both"/>
              <w:rPr>
                <w:rFonts w:ascii="Times New Roman" w:hAnsi="Times New Roman" w:cs="Times New Roman"/>
                <w:sz w:val="24"/>
                <w:szCs w:val="24"/>
              </w:rPr>
            </w:pPr>
          </w:p>
          <w:p w14:paraId="40A639AF" w14:textId="16C8F75F"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Kod sponzorstva u naturi ili u obliku usluga, vrednost sponzorstva utvrđuje se na osnovu fer tržišne vrednosti.</w:t>
            </w:r>
          </w:p>
          <w:p w14:paraId="7D745673" w14:textId="77777777" w:rsidR="00E40F11" w:rsidRDefault="00E40F11" w:rsidP="00E40F11">
            <w:pPr>
              <w:widowControl w:val="0"/>
              <w:autoSpaceDE w:val="0"/>
              <w:autoSpaceDN w:val="0"/>
              <w:jc w:val="both"/>
              <w:rPr>
                <w:rFonts w:ascii="Times New Roman" w:hAnsi="Times New Roman" w:cs="Times New Roman"/>
                <w:sz w:val="24"/>
                <w:szCs w:val="24"/>
              </w:rPr>
            </w:pPr>
          </w:p>
          <w:p w14:paraId="1427D770" w14:textId="6763477A" w:rsidR="00E40F11" w:rsidRDefault="00DA1906" w:rsidP="009223F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3. Podnosilac prijave dužan je da dostavi prateću dokumentaciju, kao što su računi o kupovini, ugovori o pružanju usluga, otpremnice, izveštaji o proceni vrednosti ili druga odgovarajuća dokumenta, kako bi vrednost sponzorstva bila dokumentovana i proverljiva.</w:t>
            </w:r>
          </w:p>
          <w:p w14:paraId="7A4B2267" w14:textId="77777777" w:rsidR="00E40F11" w:rsidRPr="00DA1906" w:rsidRDefault="00E40F11" w:rsidP="00DA1906">
            <w:pPr>
              <w:widowControl w:val="0"/>
              <w:autoSpaceDE w:val="0"/>
              <w:autoSpaceDN w:val="0"/>
              <w:rPr>
                <w:rFonts w:ascii="Times New Roman" w:eastAsia="Times New Roman" w:hAnsi="Times New Roman" w:cs="Times New Roman"/>
                <w:sz w:val="24"/>
                <w:szCs w:val="24"/>
              </w:rPr>
            </w:pPr>
          </w:p>
          <w:p w14:paraId="04995409" w14:textId="77777777" w:rsidR="00DA1906" w:rsidRPr="00DA1906" w:rsidRDefault="00DA1906" w:rsidP="00E40F11">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7</w:t>
            </w:r>
          </w:p>
          <w:p w14:paraId="0939946C" w14:textId="2F73BDB5" w:rsidR="00DA1906" w:rsidRDefault="00DA1906" w:rsidP="00E40F11">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Zajedničko sponzorstvo</w:t>
            </w:r>
          </w:p>
          <w:p w14:paraId="06419F00" w14:textId="77777777" w:rsidR="00E40F11" w:rsidRPr="00DA1906" w:rsidRDefault="00E40F11" w:rsidP="00DA1906">
            <w:pPr>
              <w:widowControl w:val="0"/>
              <w:autoSpaceDE w:val="0"/>
              <w:autoSpaceDN w:val="0"/>
              <w:rPr>
                <w:rFonts w:ascii="Times New Roman" w:eastAsia="Times New Roman" w:hAnsi="Times New Roman" w:cs="Times New Roman"/>
                <w:b/>
                <w:sz w:val="24"/>
                <w:szCs w:val="24"/>
              </w:rPr>
            </w:pPr>
          </w:p>
          <w:p w14:paraId="00FF9ABA" w14:textId="1E7D791A" w:rsidR="00DA1906" w:rsidRDefault="00DA1906" w:rsidP="00E40F11">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1. Projekat ili aktivnost od javnog interesa može biti sponzorisana od strane više sponzora.</w:t>
            </w:r>
          </w:p>
          <w:p w14:paraId="4E9B9377" w14:textId="66BA03EF" w:rsidR="00E40F11" w:rsidRDefault="00E40F11" w:rsidP="00E40F11">
            <w:pPr>
              <w:widowControl w:val="0"/>
              <w:autoSpaceDE w:val="0"/>
              <w:autoSpaceDN w:val="0"/>
              <w:jc w:val="both"/>
              <w:rPr>
                <w:rFonts w:ascii="Times New Roman" w:eastAsia="Times New Roman" w:hAnsi="Times New Roman" w:cs="Times New Roman"/>
                <w:sz w:val="24"/>
                <w:szCs w:val="24"/>
              </w:rPr>
            </w:pPr>
          </w:p>
          <w:p w14:paraId="0935E841" w14:textId="77777777" w:rsidR="009223FC" w:rsidRPr="00DA1906" w:rsidRDefault="009223FC" w:rsidP="00E40F11">
            <w:pPr>
              <w:widowControl w:val="0"/>
              <w:autoSpaceDE w:val="0"/>
              <w:autoSpaceDN w:val="0"/>
              <w:jc w:val="both"/>
              <w:rPr>
                <w:rFonts w:ascii="Times New Roman" w:eastAsia="Times New Roman" w:hAnsi="Times New Roman" w:cs="Times New Roman"/>
                <w:sz w:val="24"/>
                <w:szCs w:val="24"/>
              </w:rPr>
            </w:pPr>
          </w:p>
          <w:p w14:paraId="68DF7A7B" w14:textId="684EA601" w:rsidR="00DA1906" w:rsidRDefault="00DA1906" w:rsidP="00E40F11">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lastRenderedPageBreak/>
              <w:t>2. U slučajevima zajedničkog sponzorstva, Ministarstvo izdaje posebnu Potvrdu o sponzorstvu za svakog sponzora, u kojem se navodi tačan iznos i udeo pojedinačnog doprinosa u skladu sa odgovarajućim sporazumom.</w:t>
            </w:r>
          </w:p>
          <w:p w14:paraId="2C4373D1" w14:textId="77777777" w:rsidR="00E40F11" w:rsidRPr="00DA1906" w:rsidRDefault="00E40F11" w:rsidP="00E40F11">
            <w:pPr>
              <w:widowControl w:val="0"/>
              <w:autoSpaceDE w:val="0"/>
              <w:autoSpaceDN w:val="0"/>
              <w:jc w:val="both"/>
              <w:rPr>
                <w:rFonts w:ascii="Times New Roman" w:eastAsia="Times New Roman" w:hAnsi="Times New Roman" w:cs="Times New Roman"/>
                <w:sz w:val="24"/>
                <w:szCs w:val="24"/>
              </w:rPr>
            </w:pPr>
          </w:p>
          <w:p w14:paraId="606AA144" w14:textId="18F8BE2E" w:rsidR="00DA1906" w:rsidRDefault="00DA1906" w:rsidP="00E40F11">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3. Ukupan iznos sponzorstava odobrenih svim zajedničkim sponzorima ne može biti veći od ukupnog budžeta projekta.</w:t>
            </w:r>
          </w:p>
          <w:p w14:paraId="19A4B8DD" w14:textId="5F54BB11" w:rsidR="00E40F11" w:rsidRDefault="00E40F11" w:rsidP="00E40F11">
            <w:pPr>
              <w:widowControl w:val="0"/>
              <w:autoSpaceDE w:val="0"/>
              <w:autoSpaceDN w:val="0"/>
              <w:jc w:val="both"/>
              <w:rPr>
                <w:rFonts w:ascii="Times New Roman" w:hAnsi="Times New Roman" w:cs="Times New Roman"/>
                <w:sz w:val="24"/>
                <w:szCs w:val="24"/>
              </w:rPr>
            </w:pPr>
          </w:p>
          <w:p w14:paraId="509971A3" w14:textId="77777777" w:rsidR="00E40F11" w:rsidRPr="00DA1906" w:rsidRDefault="00E40F11" w:rsidP="00E40F11">
            <w:pPr>
              <w:widowControl w:val="0"/>
              <w:autoSpaceDE w:val="0"/>
              <w:autoSpaceDN w:val="0"/>
              <w:jc w:val="both"/>
              <w:rPr>
                <w:rFonts w:ascii="Times New Roman" w:eastAsia="Times New Roman" w:hAnsi="Times New Roman" w:cs="Times New Roman"/>
                <w:sz w:val="24"/>
                <w:szCs w:val="24"/>
              </w:rPr>
            </w:pPr>
          </w:p>
          <w:p w14:paraId="75B9982C" w14:textId="77777777" w:rsidR="00DA1906" w:rsidRPr="00DA1906" w:rsidRDefault="00DA1906" w:rsidP="00E40F11">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4. Ako zahtevani iznos premašuje budžet projekta, Komisija odobrava samo iznos do visine budžeta projekta.</w:t>
            </w:r>
          </w:p>
          <w:p w14:paraId="6C0FD475" w14:textId="29A95AB9" w:rsidR="00DA1906" w:rsidRDefault="00DA1906" w:rsidP="00DA1906">
            <w:pPr>
              <w:widowControl w:val="0"/>
              <w:autoSpaceDE w:val="0"/>
              <w:autoSpaceDN w:val="0"/>
              <w:rPr>
                <w:rFonts w:ascii="Times New Roman" w:hAnsi="Times New Roman" w:cs="Times New Roman"/>
                <w:b/>
                <w:sz w:val="24"/>
                <w:szCs w:val="24"/>
              </w:rPr>
            </w:pPr>
          </w:p>
          <w:p w14:paraId="610A433F" w14:textId="77777777" w:rsidR="00E40F11" w:rsidRPr="00DA1906" w:rsidRDefault="00E40F11" w:rsidP="00DA1906">
            <w:pPr>
              <w:widowControl w:val="0"/>
              <w:autoSpaceDE w:val="0"/>
              <w:autoSpaceDN w:val="0"/>
              <w:rPr>
                <w:rFonts w:ascii="Times New Roman" w:hAnsi="Times New Roman" w:cs="Times New Roman"/>
                <w:b/>
                <w:sz w:val="24"/>
                <w:szCs w:val="24"/>
              </w:rPr>
            </w:pPr>
          </w:p>
          <w:p w14:paraId="36566BBD" w14:textId="77777777" w:rsidR="00DA1906" w:rsidRPr="00DA1906" w:rsidRDefault="00DA1906" w:rsidP="00E40F11">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8</w:t>
            </w:r>
          </w:p>
          <w:p w14:paraId="2C700668" w14:textId="61C2B222" w:rsidR="00DA1906" w:rsidRDefault="00DA1906" w:rsidP="00E40F11">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Postupak podnošenja zahteva</w:t>
            </w:r>
          </w:p>
          <w:p w14:paraId="0538B1EC" w14:textId="77777777" w:rsidR="00E40F11" w:rsidRPr="00DA1906" w:rsidRDefault="00E40F11" w:rsidP="00DA1906">
            <w:pPr>
              <w:widowControl w:val="0"/>
              <w:autoSpaceDE w:val="0"/>
              <w:autoSpaceDN w:val="0"/>
              <w:rPr>
                <w:rFonts w:ascii="Times New Roman" w:eastAsia="Times New Roman" w:hAnsi="Times New Roman" w:cs="Times New Roman"/>
                <w:b/>
                <w:sz w:val="24"/>
                <w:szCs w:val="24"/>
              </w:rPr>
            </w:pPr>
          </w:p>
          <w:p w14:paraId="60B287F7" w14:textId="6B0E6FF7" w:rsidR="00DA1906" w:rsidRDefault="00DA1906" w:rsidP="00DA1906">
            <w:pPr>
              <w:widowControl w:val="0"/>
              <w:autoSpaceDE w:val="0"/>
              <w:autoSpaceDN w:val="0"/>
              <w:rPr>
                <w:rFonts w:ascii="Times New Roman" w:hAnsi="Times New Roman" w:cs="Times New Roman"/>
                <w:sz w:val="24"/>
                <w:szCs w:val="24"/>
              </w:rPr>
            </w:pPr>
            <w:r w:rsidRPr="00DA1906">
              <w:rPr>
                <w:rFonts w:ascii="Times New Roman" w:hAnsi="Times New Roman" w:cs="Times New Roman"/>
                <w:sz w:val="24"/>
                <w:szCs w:val="24"/>
              </w:rPr>
              <w:t>1. Zahtev za izdavanje Potvrde o sponzorstvu upućuje se Komisiji za ocenjivanje i podnosi se putem Arhive Ministarstva ili relevantnog elektronskog sistema.</w:t>
            </w:r>
          </w:p>
          <w:p w14:paraId="23EA50A4" w14:textId="77777777" w:rsidR="00E40F11" w:rsidRPr="00DA1906" w:rsidRDefault="00E40F11" w:rsidP="00DA1906">
            <w:pPr>
              <w:widowControl w:val="0"/>
              <w:autoSpaceDE w:val="0"/>
              <w:autoSpaceDN w:val="0"/>
              <w:rPr>
                <w:rFonts w:ascii="Times New Roman" w:eastAsia="Times New Roman" w:hAnsi="Times New Roman" w:cs="Times New Roman"/>
                <w:sz w:val="24"/>
                <w:szCs w:val="24"/>
              </w:rPr>
            </w:pPr>
          </w:p>
          <w:p w14:paraId="38810242" w14:textId="77777777" w:rsidR="00E40F11" w:rsidRDefault="00E40F11" w:rsidP="00DA1906">
            <w:pPr>
              <w:widowControl w:val="0"/>
              <w:autoSpaceDE w:val="0"/>
              <w:autoSpaceDN w:val="0"/>
              <w:rPr>
                <w:rFonts w:ascii="Times New Roman" w:hAnsi="Times New Roman" w:cs="Times New Roman"/>
                <w:sz w:val="24"/>
                <w:szCs w:val="24"/>
              </w:rPr>
            </w:pPr>
          </w:p>
          <w:p w14:paraId="3C16F3CF" w14:textId="48406023" w:rsidR="00DA1906" w:rsidRDefault="00DA1906" w:rsidP="00E40F11">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2. Uz zahtev se prilaže sledeća dokumentacija:</w:t>
            </w:r>
          </w:p>
          <w:p w14:paraId="68B50776" w14:textId="77777777" w:rsidR="00E40F11" w:rsidRPr="00DA1906" w:rsidRDefault="00E40F11" w:rsidP="00DA1906">
            <w:pPr>
              <w:widowControl w:val="0"/>
              <w:autoSpaceDE w:val="0"/>
              <w:autoSpaceDN w:val="0"/>
              <w:rPr>
                <w:rFonts w:ascii="Times New Roman" w:eastAsia="Times New Roman" w:hAnsi="Times New Roman" w:cs="Times New Roman"/>
                <w:sz w:val="24"/>
                <w:szCs w:val="24"/>
              </w:rPr>
            </w:pPr>
          </w:p>
          <w:p w14:paraId="181ADA9C" w14:textId="77777777" w:rsidR="00E40F11" w:rsidRDefault="00E40F11" w:rsidP="00DA1906">
            <w:pPr>
              <w:widowControl w:val="0"/>
              <w:autoSpaceDE w:val="0"/>
              <w:autoSpaceDN w:val="0"/>
              <w:ind w:left="250"/>
              <w:rPr>
                <w:rFonts w:ascii="Times New Roman" w:hAnsi="Times New Roman" w:cs="Times New Roman"/>
                <w:sz w:val="24"/>
                <w:szCs w:val="24"/>
              </w:rPr>
            </w:pPr>
          </w:p>
          <w:p w14:paraId="57942750" w14:textId="03EC3787"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 xml:space="preserve">2.1. notarski overen sporazum između davaoca i primaoca sponzorstva, koji mora da sadrži najmanje: prava i obaveze </w:t>
            </w:r>
            <w:r w:rsidRPr="00DA1906">
              <w:rPr>
                <w:rFonts w:ascii="Times New Roman" w:hAnsi="Times New Roman" w:cs="Times New Roman"/>
                <w:sz w:val="24"/>
                <w:szCs w:val="24"/>
              </w:rPr>
              <w:lastRenderedPageBreak/>
              <w:t>ugovornih strana, cilj, opis projekta, vrednost, ekskluzivnost, načelo savesnosti i poštenja, uslove za raskid sporazuma, ugovornu kaznu i određivanje nadležnog suda;</w:t>
            </w:r>
          </w:p>
          <w:p w14:paraId="3BDBC70F" w14:textId="77777777" w:rsidR="00E40F11" w:rsidRDefault="00E40F11" w:rsidP="00DA1906">
            <w:pPr>
              <w:widowControl w:val="0"/>
              <w:autoSpaceDE w:val="0"/>
              <w:autoSpaceDN w:val="0"/>
              <w:ind w:left="250"/>
              <w:rPr>
                <w:rFonts w:ascii="Times New Roman" w:hAnsi="Times New Roman" w:cs="Times New Roman"/>
                <w:sz w:val="24"/>
                <w:szCs w:val="24"/>
              </w:rPr>
            </w:pPr>
          </w:p>
          <w:p w14:paraId="665A0CD9" w14:textId="77777777" w:rsidR="00E40F11" w:rsidRDefault="00E40F11" w:rsidP="00DA1906">
            <w:pPr>
              <w:widowControl w:val="0"/>
              <w:autoSpaceDE w:val="0"/>
              <w:autoSpaceDN w:val="0"/>
              <w:ind w:left="250"/>
              <w:rPr>
                <w:rFonts w:ascii="Times New Roman" w:hAnsi="Times New Roman" w:cs="Times New Roman"/>
                <w:sz w:val="24"/>
                <w:szCs w:val="24"/>
              </w:rPr>
            </w:pPr>
          </w:p>
          <w:p w14:paraId="69B4FD1B" w14:textId="79705AD8"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2.2. odobrenje ili potvrda krovne organizacije ili odgovarajućeg sportskog saveza, kada je to potrebno;</w:t>
            </w:r>
          </w:p>
          <w:p w14:paraId="05278780" w14:textId="77777777" w:rsidR="00E40F11" w:rsidRDefault="00E40F11" w:rsidP="00DA1906">
            <w:pPr>
              <w:widowControl w:val="0"/>
              <w:autoSpaceDE w:val="0"/>
              <w:autoSpaceDN w:val="0"/>
              <w:ind w:left="250"/>
              <w:rPr>
                <w:rFonts w:ascii="Times New Roman" w:hAnsi="Times New Roman" w:cs="Times New Roman"/>
                <w:sz w:val="24"/>
                <w:szCs w:val="24"/>
              </w:rPr>
            </w:pPr>
          </w:p>
          <w:p w14:paraId="5F5ED4DD" w14:textId="27ABCEC1"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2.3. detaljan opis projekta i obrazloženje javnog interesa;</w:t>
            </w:r>
          </w:p>
          <w:p w14:paraId="2606374E" w14:textId="77777777" w:rsidR="00E40F11" w:rsidRDefault="00E40F11" w:rsidP="00E40F11">
            <w:pPr>
              <w:widowControl w:val="0"/>
              <w:autoSpaceDE w:val="0"/>
              <w:autoSpaceDN w:val="0"/>
              <w:ind w:left="250"/>
              <w:jc w:val="both"/>
              <w:rPr>
                <w:rFonts w:ascii="Times New Roman" w:hAnsi="Times New Roman" w:cs="Times New Roman"/>
                <w:sz w:val="24"/>
                <w:szCs w:val="24"/>
              </w:rPr>
            </w:pPr>
          </w:p>
          <w:p w14:paraId="54191D3E" w14:textId="5885F49E"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2.4. identifikacioni podaci davaoca i korisnika sponzorstva, u skladu sa članom 3. ovog pravilnika;</w:t>
            </w:r>
          </w:p>
          <w:p w14:paraId="0C64212B" w14:textId="77777777" w:rsidR="00E40F11" w:rsidRDefault="00E40F11" w:rsidP="00E40F11">
            <w:pPr>
              <w:widowControl w:val="0"/>
              <w:autoSpaceDE w:val="0"/>
              <w:autoSpaceDN w:val="0"/>
              <w:ind w:left="250"/>
              <w:jc w:val="both"/>
              <w:rPr>
                <w:rFonts w:ascii="Times New Roman" w:hAnsi="Times New Roman" w:cs="Times New Roman"/>
                <w:sz w:val="24"/>
                <w:szCs w:val="24"/>
              </w:rPr>
            </w:pPr>
          </w:p>
          <w:p w14:paraId="6283B022" w14:textId="57846002"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2.5. zvanična potvrda Poreske administracije Kosova (PAK) da sponzor i korisnik sponzorstva nemaju neizmirene poreske obaveze, izdata najranije trideset (30) dana pre datuma podnošenja zahteva;</w:t>
            </w:r>
          </w:p>
          <w:p w14:paraId="32F0DE93" w14:textId="77777777" w:rsidR="00EA330C" w:rsidRDefault="00EA330C" w:rsidP="00E40F11">
            <w:pPr>
              <w:widowControl w:val="0"/>
              <w:autoSpaceDE w:val="0"/>
              <w:autoSpaceDN w:val="0"/>
              <w:ind w:left="250"/>
              <w:jc w:val="both"/>
              <w:rPr>
                <w:rFonts w:ascii="Times New Roman" w:hAnsi="Times New Roman" w:cs="Times New Roman"/>
                <w:sz w:val="24"/>
                <w:szCs w:val="24"/>
              </w:rPr>
            </w:pPr>
          </w:p>
          <w:p w14:paraId="7108F5AB" w14:textId="7FA6895E" w:rsidR="00DA1906" w:rsidRPr="00DA1906" w:rsidRDefault="00DA1906" w:rsidP="00E40F11">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2.6. Godišnji plan aktivnosti i finansiranja iz člana 9. ovog pravilnika.</w:t>
            </w:r>
          </w:p>
          <w:p w14:paraId="7FC5A1D8" w14:textId="3D858729" w:rsidR="00DA1906" w:rsidRDefault="00DA1906" w:rsidP="00DA1906">
            <w:pPr>
              <w:widowControl w:val="0"/>
              <w:autoSpaceDE w:val="0"/>
              <w:autoSpaceDN w:val="0"/>
              <w:ind w:left="250"/>
              <w:rPr>
                <w:rFonts w:ascii="Times New Roman" w:hAnsi="Times New Roman" w:cs="Times New Roman"/>
                <w:sz w:val="24"/>
                <w:szCs w:val="24"/>
              </w:rPr>
            </w:pPr>
            <w:r w:rsidRPr="00DA1906">
              <w:rPr>
                <w:rFonts w:ascii="Times New Roman" w:hAnsi="Times New Roman" w:cs="Times New Roman"/>
                <w:sz w:val="24"/>
                <w:szCs w:val="24"/>
              </w:rPr>
              <w:t>Krajnji rok za podnošenje zahteva je petak prve sedmice decembra odgovarajuće godine.</w:t>
            </w:r>
          </w:p>
          <w:p w14:paraId="469F1426" w14:textId="6DCC20DB" w:rsidR="00E40F11" w:rsidRDefault="00E40F11" w:rsidP="00DA1906">
            <w:pPr>
              <w:widowControl w:val="0"/>
              <w:autoSpaceDE w:val="0"/>
              <w:autoSpaceDN w:val="0"/>
              <w:ind w:left="250"/>
              <w:rPr>
                <w:rFonts w:ascii="Times New Roman" w:eastAsia="Times New Roman" w:hAnsi="Times New Roman" w:cs="Times New Roman"/>
                <w:sz w:val="24"/>
                <w:szCs w:val="24"/>
              </w:rPr>
            </w:pPr>
          </w:p>
          <w:p w14:paraId="4B156672" w14:textId="27580D64" w:rsidR="00EA330C" w:rsidRDefault="00EA330C" w:rsidP="00DA1906">
            <w:pPr>
              <w:widowControl w:val="0"/>
              <w:autoSpaceDE w:val="0"/>
              <w:autoSpaceDN w:val="0"/>
              <w:ind w:left="250"/>
              <w:rPr>
                <w:rFonts w:ascii="Times New Roman" w:eastAsia="Times New Roman" w:hAnsi="Times New Roman" w:cs="Times New Roman"/>
                <w:sz w:val="24"/>
                <w:szCs w:val="24"/>
              </w:rPr>
            </w:pPr>
          </w:p>
          <w:p w14:paraId="78068F9D" w14:textId="77777777" w:rsidR="009223FC" w:rsidRPr="00DA1906" w:rsidRDefault="009223FC" w:rsidP="00DA1906">
            <w:pPr>
              <w:widowControl w:val="0"/>
              <w:autoSpaceDE w:val="0"/>
              <w:autoSpaceDN w:val="0"/>
              <w:ind w:left="250"/>
              <w:rPr>
                <w:rFonts w:ascii="Times New Roman" w:eastAsia="Times New Roman" w:hAnsi="Times New Roman" w:cs="Times New Roman"/>
                <w:sz w:val="24"/>
                <w:szCs w:val="24"/>
              </w:rPr>
            </w:pPr>
          </w:p>
          <w:p w14:paraId="5BDEDE11" w14:textId="77777777"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lastRenderedPageBreak/>
              <w:t>3. Komisija razmatra zahtev u roku od petnaest (15) dana od dana njegovog prijema, pod uslovom da je dokumentacija potpuna.</w:t>
            </w:r>
          </w:p>
          <w:p w14:paraId="429C607D" w14:textId="77777777" w:rsidR="00EA330C" w:rsidRDefault="00EA330C" w:rsidP="00EA330C">
            <w:pPr>
              <w:widowControl w:val="0"/>
              <w:autoSpaceDE w:val="0"/>
              <w:autoSpaceDN w:val="0"/>
              <w:jc w:val="both"/>
              <w:rPr>
                <w:rFonts w:ascii="Times New Roman" w:hAnsi="Times New Roman" w:cs="Times New Roman"/>
                <w:sz w:val="24"/>
                <w:szCs w:val="24"/>
              </w:rPr>
            </w:pPr>
          </w:p>
          <w:p w14:paraId="069C9B2F" w14:textId="77777777" w:rsidR="00EA330C" w:rsidRDefault="00EA330C" w:rsidP="00EA330C">
            <w:pPr>
              <w:widowControl w:val="0"/>
              <w:autoSpaceDE w:val="0"/>
              <w:autoSpaceDN w:val="0"/>
              <w:jc w:val="both"/>
              <w:rPr>
                <w:rFonts w:ascii="Times New Roman" w:hAnsi="Times New Roman" w:cs="Times New Roman"/>
                <w:sz w:val="24"/>
                <w:szCs w:val="24"/>
              </w:rPr>
            </w:pPr>
          </w:p>
          <w:p w14:paraId="0FFA2319" w14:textId="042E7DCC"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4. Ako je dostavljena dokumentacija nepotpuna, podnosiocu zahteva određuje se rok za njenu dopunu u skladu sa odgovarajućim zakonodavstvom kojim se uređuje upravni postupak.</w:t>
            </w:r>
          </w:p>
          <w:p w14:paraId="0A211F4C" w14:textId="40FA03A9" w:rsidR="00DA1906" w:rsidRDefault="00DA1906" w:rsidP="00DA1906">
            <w:pPr>
              <w:widowControl w:val="0"/>
              <w:autoSpaceDE w:val="0"/>
              <w:autoSpaceDN w:val="0"/>
              <w:rPr>
                <w:rFonts w:ascii="Times New Roman" w:eastAsia="Times New Roman" w:hAnsi="Times New Roman" w:cs="Times New Roman"/>
                <w:b/>
                <w:sz w:val="24"/>
                <w:szCs w:val="24"/>
              </w:rPr>
            </w:pPr>
          </w:p>
          <w:p w14:paraId="526B3CF7" w14:textId="77777777" w:rsidR="00EA330C" w:rsidRPr="00DA1906" w:rsidRDefault="00EA330C" w:rsidP="00DA1906">
            <w:pPr>
              <w:widowControl w:val="0"/>
              <w:autoSpaceDE w:val="0"/>
              <w:autoSpaceDN w:val="0"/>
              <w:rPr>
                <w:rFonts w:ascii="Times New Roman" w:eastAsia="Times New Roman" w:hAnsi="Times New Roman" w:cs="Times New Roman"/>
                <w:b/>
                <w:sz w:val="24"/>
                <w:szCs w:val="24"/>
              </w:rPr>
            </w:pPr>
          </w:p>
          <w:p w14:paraId="33BA5657" w14:textId="77777777" w:rsidR="00DA1906" w:rsidRPr="00DA1906" w:rsidRDefault="00DA1906" w:rsidP="00EA330C">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9</w:t>
            </w:r>
          </w:p>
          <w:p w14:paraId="0E8F1622" w14:textId="770EB003" w:rsidR="00DA1906" w:rsidRDefault="00DA1906" w:rsidP="00EA330C">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Godišnji plan aktivnosti i finansiranja</w:t>
            </w:r>
          </w:p>
          <w:p w14:paraId="09834C98" w14:textId="77777777" w:rsidR="00EA330C" w:rsidRPr="00DA1906" w:rsidRDefault="00EA330C" w:rsidP="00DA1906">
            <w:pPr>
              <w:widowControl w:val="0"/>
              <w:autoSpaceDE w:val="0"/>
              <w:autoSpaceDN w:val="0"/>
              <w:rPr>
                <w:rFonts w:ascii="Times New Roman" w:eastAsia="Times New Roman" w:hAnsi="Times New Roman" w:cs="Times New Roman"/>
                <w:b/>
                <w:sz w:val="24"/>
                <w:szCs w:val="24"/>
              </w:rPr>
            </w:pPr>
          </w:p>
          <w:p w14:paraId="2250D79E" w14:textId="0D1E0D1B" w:rsidR="00DA1906" w:rsidRDefault="00DA1906" w:rsidP="00EA330C">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1. Podnosilac zahteva, uz zahtev za izdavanje Potvrde o sponzorstvu, dostavlja Godišnji plan aktivnosti i finansiranja za odgovarajuću godinu.</w:t>
            </w:r>
          </w:p>
          <w:p w14:paraId="54E98CE3" w14:textId="77777777" w:rsidR="00EA330C" w:rsidRPr="00DA1906" w:rsidRDefault="00EA330C" w:rsidP="00EA330C">
            <w:pPr>
              <w:widowControl w:val="0"/>
              <w:autoSpaceDE w:val="0"/>
              <w:autoSpaceDN w:val="0"/>
              <w:jc w:val="both"/>
              <w:rPr>
                <w:rFonts w:ascii="Times New Roman" w:eastAsia="Times New Roman" w:hAnsi="Times New Roman" w:cs="Times New Roman"/>
                <w:sz w:val="24"/>
                <w:szCs w:val="24"/>
              </w:rPr>
            </w:pPr>
          </w:p>
          <w:p w14:paraId="126C83E5" w14:textId="77777777"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Plan mora da sadrži aktivnosti planirane tokom godine, njihove troškove i izvore finansiranja, uz navođenje dela koji se finansira iz sponzorstva, budžeta Republike Kosovo i drugih izvora finansiranja.</w:t>
            </w:r>
          </w:p>
          <w:p w14:paraId="6375F98A" w14:textId="77777777" w:rsidR="00EA330C" w:rsidRDefault="00EA330C" w:rsidP="00DA1906">
            <w:pPr>
              <w:widowControl w:val="0"/>
              <w:autoSpaceDE w:val="0"/>
              <w:autoSpaceDN w:val="0"/>
              <w:rPr>
                <w:rFonts w:ascii="Times New Roman" w:hAnsi="Times New Roman" w:cs="Times New Roman"/>
                <w:sz w:val="24"/>
                <w:szCs w:val="24"/>
              </w:rPr>
            </w:pPr>
          </w:p>
          <w:p w14:paraId="6AEAAB14" w14:textId="77777777" w:rsidR="00EA330C" w:rsidRDefault="00EA330C" w:rsidP="00DA1906">
            <w:pPr>
              <w:widowControl w:val="0"/>
              <w:autoSpaceDE w:val="0"/>
              <w:autoSpaceDN w:val="0"/>
              <w:rPr>
                <w:rFonts w:ascii="Times New Roman" w:hAnsi="Times New Roman" w:cs="Times New Roman"/>
                <w:sz w:val="24"/>
                <w:szCs w:val="24"/>
              </w:rPr>
            </w:pPr>
          </w:p>
          <w:p w14:paraId="680CA435" w14:textId="3FF31147"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3. Godišnji plan aktivnosti i finansiranja služi kao osnov za ocenu zahteva za sponzorstvo.</w:t>
            </w:r>
          </w:p>
          <w:p w14:paraId="16929B6A" w14:textId="77777777" w:rsidR="00EA330C" w:rsidRDefault="00EA330C" w:rsidP="00EA330C">
            <w:pPr>
              <w:widowControl w:val="0"/>
              <w:autoSpaceDE w:val="0"/>
              <w:autoSpaceDN w:val="0"/>
              <w:jc w:val="both"/>
              <w:rPr>
                <w:rFonts w:ascii="Times New Roman" w:hAnsi="Times New Roman" w:cs="Times New Roman"/>
                <w:sz w:val="24"/>
                <w:szCs w:val="24"/>
              </w:rPr>
            </w:pPr>
          </w:p>
          <w:p w14:paraId="5195D72B" w14:textId="059C6ED0" w:rsidR="00EA330C" w:rsidRDefault="00EA330C" w:rsidP="00EA330C">
            <w:pPr>
              <w:widowControl w:val="0"/>
              <w:autoSpaceDE w:val="0"/>
              <w:autoSpaceDN w:val="0"/>
              <w:jc w:val="both"/>
              <w:rPr>
                <w:rFonts w:ascii="Times New Roman" w:hAnsi="Times New Roman" w:cs="Times New Roman"/>
                <w:sz w:val="24"/>
                <w:szCs w:val="24"/>
              </w:rPr>
            </w:pPr>
          </w:p>
          <w:p w14:paraId="5D53D616" w14:textId="77777777" w:rsidR="009223FC" w:rsidRDefault="009223FC" w:rsidP="00EA330C">
            <w:pPr>
              <w:widowControl w:val="0"/>
              <w:autoSpaceDE w:val="0"/>
              <w:autoSpaceDN w:val="0"/>
              <w:jc w:val="both"/>
              <w:rPr>
                <w:rFonts w:ascii="Times New Roman" w:hAnsi="Times New Roman" w:cs="Times New Roman"/>
                <w:sz w:val="24"/>
                <w:szCs w:val="24"/>
              </w:rPr>
            </w:pPr>
          </w:p>
          <w:p w14:paraId="4804720D" w14:textId="116101FC"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lastRenderedPageBreak/>
              <w:t>4. Prilikom razmatranja zahteva, Komisija uzima u obzir Godišnji plan aktivnosti i finansiranja, strukturu troškova, druge izvore finansiranja i iznos traženog sponzorstva.</w:t>
            </w:r>
          </w:p>
          <w:p w14:paraId="6807D2FE" w14:textId="77777777" w:rsidR="00EA330C" w:rsidRDefault="00EA330C" w:rsidP="00EA330C">
            <w:pPr>
              <w:widowControl w:val="0"/>
              <w:autoSpaceDE w:val="0"/>
              <w:autoSpaceDN w:val="0"/>
              <w:jc w:val="both"/>
              <w:rPr>
                <w:rFonts w:ascii="Times New Roman" w:hAnsi="Times New Roman" w:cs="Times New Roman"/>
                <w:sz w:val="24"/>
                <w:szCs w:val="24"/>
              </w:rPr>
            </w:pPr>
          </w:p>
          <w:p w14:paraId="2E1B06F7" w14:textId="77777777" w:rsidR="00EA330C" w:rsidRDefault="00EA330C" w:rsidP="00EA330C">
            <w:pPr>
              <w:widowControl w:val="0"/>
              <w:autoSpaceDE w:val="0"/>
              <w:autoSpaceDN w:val="0"/>
              <w:jc w:val="both"/>
              <w:rPr>
                <w:rFonts w:ascii="Times New Roman" w:hAnsi="Times New Roman" w:cs="Times New Roman"/>
                <w:sz w:val="24"/>
                <w:szCs w:val="24"/>
              </w:rPr>
            </w:pPr>
          </w:p>
          <w:p w14:paraId="6D982CAB" w14:textId="0F363850"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5. Ista aktivnost ili isti trošak ne može se dva puta finansirati iz različitih izvora.</w:t>
            </w:r>
          </w:p>
          <w:p w14:paraId="038B7387" w14:textId="77777777" w:rsidR="00EA330C" w:rsidRDefault="00EA330C" w:rsidP="00EA330C">
            <w:pPr>
              <w:widowControl w:val="0"/>
              <w:autoSpaceDE w:val="0"/>
              <w:autoSpaceDN w:val="0"/>
              <w:jc w:val="both"/>
              <w:rPr>
                <w:rFonts w:ascii="Times New Roman" w:hAnsi="Times New Roman" w:cs="Times New Roman"/>
                <w:sz w:val="24"/>
                <w:szCs w:val="24"/>
              </w:rPr>
            </w:pPr>
          </w:p>
          <w:p w14:paraId="5FE4229D" w14:textId="77777777" w:rsidR="00EA330C" w:rsidRDefault="00EA330C" w:rsidP="00EA330C">
            <w:pPr>
              <w:widowControl w:val="0"/>
              <w:autoSpaceDE w:val="0"/>
              <w:autoSpaceDN w:val="0"/>
              <w:jc w:val="both"/>
              <w:rPr>
                <w:rFonts w:ascii="Times New Roman" w:hAnsi="Times New Roman" w:cs="Times New Roman"/>
                <w:sz w:val="24"/>
                <w:szCs w:val="24"/>
              </w:rPr>
            </w:pPr>
          </w:p>
          <w:p w14:paraId="01F6950F" w14:textId="17DBA20A"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6. Oblik i detaljan sadržaj Godišnjeg plana aktivnosti i finansiranja utvrđuju se odgovarajućim obrascem, koji čini sastavni deo ovog pravilnika.</w:t>
            </w:r>
          </w:p>
          <w:p w14:paraId="6BC11A84" w14:textId="30814758" w:rsidR="00DA1906" w:rsidRDefault="00DA1906" w:rsidP="00DA1906">
            <w:pPr>
              <w:widowControl w:val="0"/>
              <w:autoSpaceDE w:val="0"/>
              <w:autoSpaceDN w:val="0"/>
              <w:rPr>
                <w:rFonts w:ascii="Times New Roman" w:eastAsia="Times New Roman" w:hAnsi="Times New Roman" w:cs="Times New Roman"/>
                <w:b/>
                <w:sz w:val="24"/>
                <w:szCs w:val="24"/>
              </w:rPr>
            </w:pPr>
          </w:p>
          <w:p w14:paraId="6A9AB988" w14:textId="4B9011D6" w:rsidR="00EA330C" w:rsidRDefault="00EA330C" w:rsidP="00DA1906">
            <w:pPr>
              <w:widowControl w:val="0"/>
              <w:autoSpaceDE w:val="0"/>
              <w:autoSpaceDN w:val="0"/>
              <w:rPr>
                <w:rFonts w:ascii="Times New Roman" w:eastAsia="Times New Roman" w:hAnsi="Times New Roman" w:cs="Times New Roman"/>
                <w:b/>
                <w:sz w:val="24"/>
                <w:szCs w:val="24"/>
              </w:rPr>
            </w:pPr>
          </w:p>
          <w:p w14:paraId="71091A60" w14:textId="77777777" w:rsidR="00EA330C" w:rsidRPr="00DA1906" w:rsidRDefault="00EA330C" w:rsidP="00DA1906">
            <w:pPr>
              <w:widowControl w:val="0"/>
              <w:autoSpaceDE w:val="0"/>
              <w:autoSpaceDN w:val="0"/>
              <w:rPr>
                <w:rFonts w:ascii="Times New Roman" w:eastAsia="Times New Roman" w:hAnsi="Times New Roman" w:cs="Times New Roman"/>
                <w:b/>
                <w:sz w:val="24"/>
                <w:szCs w:val="24"/>
              </w:rPr>
            </w:pPr>
          </w:p>
          <w:p w14:paraId="6A233164" w14:textId="77777777" w:rsidR="00DA1906" w:rsidRPr="00DA1906" w:rsidRDefault="00DA1906" w:rsidP="00EA330C">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10</w:t>
            </w:r>
          </w:p>
          <w:p w14:paraId="632AA869" w14:textId="4E10B7BA" w:rsidR="00DA1906" w:rsidRDefault="00DA1906" w:rsidP="00EA330C">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Komisija za razmatranje zahteva</w:t>
            </w:r>
          </w:p>
          <w:p w14:paraId="72653A7A" w14:textId="77777777" w:rsidR="00EA330C" w:rsidRPr="00DA1906" w:rsidRDefault="00EA330C" w:rsidP="00DA1906">
            <w:pPr>
              <w:widowControl w:val="0"/>
              <w:autoSpaceDE w:val="0"/>
              <w:autoSpaceDN w:val="0"/>
              <w:rPr>
                <w:rFonts w:ascii="Times New Roman" w:eastAsia="Times New Roman" w:hAnsi="Times New Roman" w:cs="Times New Roman"/>
                <w:b/>
                <w:sz w:val="24"/>
                <w:szCs w:val="24"/>
              </w:rPr>
            </w:pPr>
          </w:p>
          <w:p w14:paraId="768BB13D" w14:textId="0545DAB3" w:rsidR="00DA1906" w:rsidRDefault="00DA1906" w:rsidP="00EA330C">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1. Ministar imenuje Komisiju za ocenjivanje, koju čini pet (5) članova, radi razmatranja i ocenjivanja zahteva za potvrđivanje sponzorstva u oblasti sporta i omladine.</w:t>
            </w:r>
          </w:p>
          <w:p w14:paraId="17D83F20" w14:textId="7F8AE8E5" w:rsidR="00EA330C" w:rsidRPr="00DA1906" w:rsidRDefault="00EA330C" w:rsidP="00EA330C">
            <w:pPr>
              <w:widowControl w:val="0"/>
              <w:autoSpaceDE w:val="0"/>
              <w:autoSpaceDN w:val="0"/>
              <w:jc w:val="both"/>
              <w:rPr>
                <w:rFonts w:ascii="Times New Roman" w:eastAsia="Times New Roman" w:hAnsi="Times New Roman" w:cs="Times New Roman"/>
                <w:sz w:val="24"/>
                <w:szCs w:val="24"/>
              </w:rPr>
            </w:pPr>
          </w:p>
          <w:p w14:paraId="681B5CFB" w14:textId="77777777"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Mandat Komisije je dve (2) godine, sa mogućnošću ponovnog imenovanja.</w:t>
            </w:r>
          </w:p>
          <w:p w14:paraId="13695910" w14:textId="77777777" w:rsidR="00EA330C" w:rsidRDefault="00EA330C" w:rsidP="00EA330C">
            <w:pPr>
              <w:widowControl w:val="0"/>
              <w:autoSpaceDE w:val="0"/>
              <w:autoSpaceDN w:val="0"/>
              <w:jc w:val="both"/>
              <w:rPr>
                <w:rFonts w:ascii="Times New Roman" w:hAnsi="Times New Roman" w:cs="Times New Roman"/>
                <w:sz w:val="24"/>
                <w:szCs w:val="24"/>
              </w:rPr>
            </w:pPr>
          </w:p>
          <w:p w14:paraId="18DB3CE0" w14:textId="77777777" w:rsidR="00EA330C" w:rsidRDefault="00EA330C" w:rsidP="00EA330C">
            <w:pPr>
              <w:widowControl w:val="0"/>
              <w:autoSpaceDE w:val="0"/>
              <w:autoSpaceDN w:val="0"/>
              <w:jc w:val="both"/>
              <w:rPr>
                <w:rFonts w:ascii="Times New Roman" w:hAnsi="Times New Roman" w:cs="Times New Roman"/>
                <w:sz w:val="24"/>
                <w:szCs w:val="24"/>
              </w:rPr>
            </w:pPr>
          </w:p>
          <w:p w14:paraId="7CCAF1B5" w14:textId="4B8A6F43"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 xml:space="preserve">3. Komisija, u vršenju svojih nadležnosti, razmatra dostavljenu dokumentaciju, ocenjuje ispunjenost kriterijuma utvrđenih ovim </w:t>
            </w:r>
            <w:r w:rsidRPr="00DA1906">
              <w:rPr>
                <w:rFonts w:ascii="Times New Roman" w:hAnsi="Times New Roman" w:cs="Times New Roman"/>
                <w:sz w:val="24"/>
                <w:szCs w:val="24"/>
              </w:rPr>
              <w:lastRenderedPageBreak/>
              <w:t>pravilnikom i važećim zakonodavstvom i utvrđuje postojanje ili nepostojanje javnog interesa za predloženu aktivnost ili projekat.</w:t>
            </w:r>
          </w:p>
          <w:p w14:paraId="62FFCD4B" w14:textId="4ABBC8A9" w:rsidR="00EA330C" w:rsidRDefault="00EA330C" w:rsidP="00EA330C">
            <w:pPr>
              <w:widowControl w:val="0"/>
              <w:autoSpaceDE w:val="0"/>
              <w:autoSpaceDN w:val="0"/>
              <w:jc w:val="both"/>
              <w:rPr>
                <w:rFonts w:ascii="Times New Roman" w:hAnsi="Times New Roman" w:cs="Times New Roman"/>
                <w:sz w:val="24"/>
                <w:szCs w:val="24"/>
              </w:rPr>
            </w:pPr>
          </w:p>
          <w:p w14:paraId="10A79582" w14:textId="33230EE9"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4. Komisija može od podnosioca zahteva zatražiti dodatna pojašnjenja i dokumentaciju kada je to potrebno radi razmatranja zahteva.</w:t>
            </w:r>
          </w:p>
          <w:p w14:paraId="131FD77B" w14:textId="77777777" w:rsidR="00EA330C" w:rsidRDefault="00EA330C" w:rsidP="00DA1906">
            <w:pPr>
              <w:widowControl w:val="0"/>
              <w:autoSpaceDE w:val="0"/>
              <w:autoSpaceDN w:val="0"/>
              <w:rPr>
                <w:rFonts w:ascii="Times New Roman" w:hAnsi="Times New Roman" w:cs="Times New Roman"/>
                <w:sz w:val="24"/>
                <w:szCs w:val="24"/>
              </w:rPr>
            </w:pPr>
          </w:p>
          <w:p w14:paraId="030980FE" w14:textId="77777777" w:rsidR="00EA330C" w:rsidRDefault="00EA330C" w:rsidP="00DA1906">
            <w:pPr>
              <w:widowControl w:val="0"/>
              <w:autoSpaceDE w:val="0"/>
              <w:autoSpaceDN w:val="0"/>
              <w:rPr>
                <w:rFonts w:ascii="Times New Roman" w:hAnsi="Times New Roman" w:cs="Times New Roman"/>
                <w:sz w:val="24"/>
                <w:szCs w:val="24"/>
              </w:rPr>
            </w:pPr>
          </w:p>
          <w:p w14:paraId="081F4D4F" w14:textId="479A3C56" w:rsidR="00DA1906" w:rsidRPr="00DA1906" w:rsidRDefault="00DA1906" w:rsidP="00DA1906">
            <w:pPr>
              <w:widowControl w:val="0"/>
              <w:autoSpaceDE w:val="0"/>
              <w:autoSpaceDN w:val="0"/>
              <w:rPr>
                <w:rFonts w:ascii="Times New Roman" w:eastAsia="Times New Roman" w:hAnsi="Times New Roman" w:cs="Times New Roman"/>
                <w:sz w:val="24"/>
                <w:szCs w:val="24"/>
              </w:rPr>
            </w:pPr>
            <w:r w:rsidRPr="00DA1906">
              <w:rPr>
                <w:rFonts w:ascii="Times New Roman" w:hAnsi="Times New Roman" w:cs="Times New Roman"/>
                <w:sz w:val="24"/>
                <w:szCs w:val="24"/>
              </w:rPr>
              <w:t>5.Komisiju čine:</w:t>
            </w:r>
          </w:p>
          <w:p w14:paraId="6C7C032C" w14:textId="77777777" w:rsidR="00EA330C" w:rsidRDefault="00EA330C" w:rsidP="00DA1906">
            <w:pPr>
              <w:widowControl w:val="0"/>
              <w:autoSpaceDE w:val="0"/>
              <w:autoSpaceDN w:val="0"/>
              <w:ind w:left="250"/>
              <w:rPr>
                <w:rFonts w:ascii="Times New Roman" w:hAnsi="Times New Roman" w:cs="Times New Roman"/>
                <w:sz w:val="24"/>
                <w:szCs w:val="24"/>
              </w:rPr>
            </w:pPr>
          </w:p>
          <w:p w14:paraId="33E58234" w14:textId="1EA64A45"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5.1. jedan (1) pravni službenik;</w:t>
            </w:r>
          </w:p>
          <w:p w14:paraId="4DFC485D" w14:textId="77777777" w:rsidR="00EA330C" w:rsidRDefault="00EA330C" w:rsidP="00DA1906">
            <w:pPr>
              <w:widowControl w:val="0"/>
              <w:autoSpaceDE w:val="0"/>
              <w:autoSpaceDN w:val="0"/>
              <w:ind w:left="250"/>
              <w:rPr>
                <w:rFonts w:ascii="Times New Roman" w:hAnsi="Times New Roman" w:cs="Times New Roman"/>
                <w:sz w:val="24"/>
                <w:szCs w:val="24"/>
              </w:rPr>
            </w:pPr>
          </w:p>
          <w:p w14:paraId="06C0C8B4" w14:textId="6C92921D"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5.2. jedan (1) službenik iz oblasti finansija;</w:t>
            </w:r>
          </w:p>
          <w:p w14:paraId="2117E2A1" w14:textId="77777777" w:rsidR="00EA330C" w:rsidRDefault="00EA330C" w:rsidP="00DA1906">
            <w:pPr>
              <w:widowControl w:val="0"/>
              <w:autoSpaceDE w:val="0"/>
              <w:autoSpaceDN w:val="0"/>
              <w:ind w:left="250"/>
              <w:rPr>
                <w:rFonts w:ascii="Times New Roman" w:hAnsi="Times New Roman" w:cs="Times New Roman"/>
                <w:sz w:val="24"/>
                <w:szCs w:val="24"/>
              </w:rPr>
            </w:pPr>
          </w:p>
          <w:p w14:paraId="2CE063A1" w14:textId="6270EBEE"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5.3. dva (2) službena lica iz oblasti sporta; i</w:t>
            </w:r>
          </w:p>
          <w:p w14:paraId="375AE0D8" w14:textId="77777777"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5.4. jedan (1) službenik iz omladinskog sektora.</w:t>
            </w:r>
          </w:p>
          <w:p w14:paraId="6F22C91D" w14:textId="77777777" w:rsidR="00EA330C" w:rsidRDefault="00EA330C" w:rsidP="00DA1906">
            <w:pPr>
              <w:widowControl w:val="0"/>
              <w:autoSpaceDE w:val="0"/>
              <w:autoSpaceDN w:val="0"/>
              <w:rPr>
                <w:rFonts w:ascii="Times New Roman" w:hAnsi="Times New Roman" w:cs="Times New Roman"/>
                <w:sz w:val="24"/>
                <w:szCs w:val="24"/>
              </w:rPr>
            </w:pPr>
          </w:p>
          <w:p w14:paraId="347091A4" w14:textId="0B239549" w:rsidR="00DA1906" w:rsidRPr="00DA1906" w:rsidRDefault="00DA1906" w:rsidP="00DA1906">
            <w:pPr>
              <w:widowControl w:val="0"/>
              <w:autoSpaceDE w:val="0"/>
              <w:autoSpaceDN w:val="0"/>
              <w:rPr>
                <w:rFonts w:ascii="Times New Roman" w:eastAsia="Times New Roman" w:hAnsi="Times New Roman" w:cs="Times New Roman"/>
                <w:sz w:val="24"/>
                <w:szCs w:val="24"/>
              </w:rPr>
            </w:pPr>
            <w:r w:rsidRPr="00DA1906">
              <w:rPr>
                <w:rFonts w:ascii="Times New Roman" w:hAnsi="Times New Roman" w:cs="Times New Roman"/>
                <w:sz w:val="24"/>
                <w:szCs w:val="24"/>
              </w:rPr>
              <w:t>6. Pravni službenik ili finansijski službenik se imenuje za predsednika Komisije.</w:t>
            </w:r>
          </w:p>
          <w:p w14:paraId="69F33C26" w14:textId="77777777" w:rsidR="00EA330C" w:rsidRDefault="00EA330C" w:rsidP="00DA1906">
            <w:pPr>
              <w:widowControl w:val="0"/>
              <w:autoSpaceDE w:val="0"/>
              <w:autoSpaceDN w:val="0"/>
              <w:rPr>
                <w:rFonts w:ascii="Times New Roman" w:hAnsi="Times New Roman" w:cs="Times New Roman"/>
                <w:sz w:val="24"/>
                <w:szCs w:val="24"/>
              </w:rPr>
            </w:pPr>
          </w:p>
          <w:p w14:paraId="3B2E6B11" w14:textId="77777777" w:rsidR="00EA330C" w:rsidRDefault="00EA330C" w:rsidP="00DA1906">
            <w:pPr>
              <w:widowControl w:val="0"/>
              <w:autoSpaceDE w:val="0"/>
              <w:autoSpaceDN w:val="0"/>
              <w:rPr>
                <w:rFonts w:ascii="Times New Roman" w:hAnsi="Times New Roman" w:cs="Times New Roman"/>
                <w:sz w:val="24"/>
                <w:szCs w:val="24"/>
              </w:rPr>
            </w:pPr>
          </w:p>
          <w:p w14:paraId="5D900BE1" w14:textId="3357679B"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7. Podršku radu Komisije pruža sekretarijat sastavljen od dva (2) službenika Ministarstva, od kojih najmanje jedan (1) mora biti iz pravne oblasti.</w:t>
            </w:r>
          </w:p>
          <w:p w14:paraId="4AD89503" w14:textId="77777777" w:rsidR="00EA330C" w:rsidRDefault="00EA330C" w:rsidP="00EA330C">
            <w:pPr>
              <w:widowControl w:val="0"/>
              <w:autoSpaceDE w:val="0"/>
              <w:autoSpaceDN w:val="0"/>
              <w:jc w:val="both"/>
              <w:rPr>
                <w:rFonts w:ascii="Times New Roman" w:hAnsi="Times New Roman" w:cs="Times New Roman"/>
                <w:sz w:val="24"/>
                <w:szCs w:val="24"/>
              </w:rPr>
            </w:pPr>
          </w:p>
          <w:p w14:paraId="6AF30B18" w14:textId="5DFEBB62" w:rsidR="00DA1906" w:rsidRPr="009223FC" w:rsidRDefault="00DA1906" w:rsidP="009223F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8. Članovi Komisije i sekretarijata imaju pravo na naknadu za svoj rad u skladu sa važećim zakonodavstvom.</w:t>
            </w:r>
          </w:p>
          <w:p w14:paraId="3DD3CFB4" w14:textId="77777777" w:rsidR="00EA330C" w:rsidRPr="00DA1906" w:rsidRDefault="00EA330C" w:rsidP="00DA1906">
            <w:pPr>
              <w:widowControl w:val="0"/>
              <w:autoSpaceDE w:val="0"/>
              <w:autoSpaceDN w:val="0"/>
              <w:rPr>
                <w:rFonts w:ascii="Times New Roman" w:hAnsi="Times New Roman" w:cs="Times New Roman"/>
                <w:b/>
                <w:sz w:val="24"/>
                <w:szCs w:val="24"/>
              </w:rPr>
            </w:pPr>
          </w:p>
          <w:p w14:paraId="08FD906F" w14:textId="77777777" w:rsidR="00DA1906" w:rsidRPr="00DA1906" w:rsidRDefault="00DA1906" w:rsidP="00EA330C">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11</w:t>
            </w:r>
          </w:p>
          <w:p w14:paraId="029A976B" w14:textId="01D3F227" w:rsidR="00DA1906" w:rsidRDefault="00DA1906" w:rsidP="00EA330C">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Sekretarijat komisije</w:t>
            </w:r>
          </w:p>
          <w:p w14:paraId="3AFD79C4" w14:textId="77777777" w:rsidR="00EA330C" w:rsidRPr="00DA1906" w:rsidRDefault="00EA330C" w:rsidP="00DA1906">
            <w:pPr>
              <w:widowControl w:val="0"/>
              <w:autoSpaceDE w:val="0"/>
              <w:autoSpaceDN w:val="0"/>
              <w:rPr>
                <w:rFonts w:ascii="Times New Roman" w:eastAsia="Times New Roman" w:hAnsi="Times New Roman" w:cs="Times New Roman"/>
                <w:b/>
                <w:sz w:val="24"/>
                <w:szCs w:val="24"/>
              </w:rPr>
            </w:pPr>
          </w:p>
          <w:p w14:paraId="7FAF93F9" w14:textId="77777777"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1. Sekretarijat podržava rad Komisije i brine o njenom administrativnom funkcionisanju.</w:t>
            </w:r>
          </w:p>
          <w:p w14:paraId="76EC9369" w14:textId="0F6B0C3C" w:rsidR="00EA330C" w:rsidRDefault="00EA330C" w:rsidP="00EA330C">
            <w:pPr>
              <w:widowControl w:val="0"/>
              <w:autoSpaceDE w:val="0"/>
              <w:autoSpaceDN w:val="0"/>
              <w:jc w:val="both"/>
              <w:rPr>
                <w:rFonts w:ascii="Times New Roman" w:hAnsi="Times New Roman" w:cs="Times New Roman"/>
                <w:sz w:val="24"/>
                <w:szCs w:val="24"/>
              </w:rPr>
            </w:pPr>
          </w:p>
          <w:p w14:paraId="18C11033" w14:textId="77777777" w:rsidR="00EA330C" w:rsidRDefault="00EA330C" w:rsidP="00EA330C">
            <w:pPr>
              <w:widowControl w:val="0"/>
              <w:autoSpaceDE w:val="0"/>
              <w:autoSpaceDN w:val="0"/>
              <w:jc w:val="both"/>
              <w:rPr>
                <w:rFonts w:ascii="Times New Roman" w:hAnsi="Times New Roman" w:cs="Times New Roman"/>
                <w:sz w:val="24"/>
                <w:szCs w:val="24"/>
              </w:rPr>
            </w:pPr>
          </w:p>
          <w:p w14:paraId="0DCCA8D4" w14:textId="29352581"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Ministar imenuje dva (2) službenika Ministarstva za članove sekretarijata Komisije.</w:t>
            </w:r>
          </w:p>
          <w:p w14:paraId="6DB5FF48" w14:textId="77777777" w:rsidR="00EA330C" w:rsidRDefault="00EA330C" w:rsidP="00EA330C">
            <w:pPr>
              <w:widowControl w:val="0"/>
              <w:autoSpaceDE w:val="0"/>
              <w:autoSpaceDN w:val="0"/>
              <w:jc w:val="both"/>
              <w:rPr>
                <w:rFonts w:ascii="Times New Roman" w:hAnsi="Times New Roman" w:cs="Times New Roman"/>
                <w:sz w:val="24"/>
                <w:szCs w:val="24"/>
              </w:rPr>
            </w:pPr>
          </w:p>
          <w:p w14:paraId="7F7590AC" w14:textId="6CE02345"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3. Sekretarijat ima sledeće dužnosti i odgovornosti:</w:t>
            </w:r>
          </w:p>
          <w:p w14:paraId="39C9D7DD" w14:textId="77777777" w:rsidR="00EA330C" w:rsidRDefault="00EA330C" w:rsidP="00DA1906">
            <w:pPr>
              <w:widowControl w:val="0"/>
              <w:autoSpaceDE w:val="0"/>
              <w:autoSpaceDN w:val="0"/>
              <w:ind w:left="250"/>
              <w:rPr>
                <w:rFonts w:ascii="Times New Roman" w:hAnsi="Times New Roman" w:cs="Times New Roman"/>
                <w:sz w:val="24"/>
                <w:szCs w:val="24"/>
              </w:rPr>
            </w:pPr>
          </w:p>
          <w:p w14:paraId="5C3C1782" w14:textId="7A0F58AD"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3.1. prihvata i evidentira zahteve;</w:t>
            </w:r>
          </w:p>
          <w:p w14:paraId="5E28C892"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085ECE57" w14:textId="4197230F"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3.2. vodi i ažurira registar zahteva i potvrda;</w:t>
            </w:r>
          </w:p>
          <w:p w14:paraId="60881E3C" w14:textId="77418665" w:rsidR="00EA330C" w:rsidRDefault="00EA330C" w:rsidP="00EA330C">
            <w:pPr>
              <w:widowControl w:val="0"/>
              <w:autoSpaceDE w:val="0"/>
              <w:autoSpaceDN w:val="0"/>
              <w:ind w:left="250"/>
              <w:jc w:val="both"/>
              <w:rPr>
                <w:rFonts w:ascii="Times New Roman" w:hAnsi="Times New Roman" w:cs="Times New Roman"/>
                <w:sz w:val="24"/>
                <w:szCs w:val="24"/>
              </w:rPr>
            </w:pPr>
          </w:p>
          <w:p w14:paraId="27CDBDCA"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381E999A" w14:textId="5DA365E0"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3.3. priprema nacrte odluka i potvrde koje je odobrila Komisija;</w:t>
            </w:r>
          </w:p>
          <w:p w14:paraId="5EFD7A1B"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08F7730E" w14:textId="60FCD829"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3.4. obaveštava stranke o odlukama Komisije;</w:t>
            </w:r>
          </w:p>
          <w:p w14:paraId="30242F90"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180585DA" w14:textId="3D423626"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3.5. pomaže u pripremi izveštaja i vodi zvaničnu dokumentaciju i evidenciju o radu Komisije, u saradnji sa predsednikom.</w:t>
            </w:r>
          </w:p>
          <w:p w14:paraId="26ECC4A7" w14:textId="77777777" w:rsidR="00DA1906" w:rsidRPr="00DA1906" w:rsidRDefault="00DA1906" w:rsidP="00DA1906">
            <w:pPr>
              <w:widowControl w:val="0"/>
              <w:autoSpaceDE w:val="0"/>
              <w:autoSpaceDN w:val="0"/>
              <w:rPr>
                <w:rFonts w:ascii="Times New Roman" w:eastAsia="Times New Roman" w:hAnsi="Times New Roman" w:cs="Times New Roman"/>
                <w:sz w:val="24"/>
                <w:szCs w:val="24"/>
              </w:rPr>
            </w:pPr>
          </w:p>
          <w:p w14:paraId="2DB4484F" w14:textId="1AF6B3D8" w:rsidR="00DA1906" w:rsidRPr="00DA1906" w:rsidRDefault="00DA1906" w:rsidP="00DA1906">
            <w:pPr>
              <w:widowControl w:val="0"/>
              <w:autoSpaceDE w:val="0"/>
              <w:autoSpaceDN w:val="0"/>
              <w:rPr>
                <w:rFonts w:ascii="Times New Roman" w:eastAsia="Times New Roman" w:hAnsi="Times New Roman" w:cs="Times New Roman"/>
                <w:sz w:val="24"/>
                <w:szCs w:val="24"/>
              </w:rPr>
            </w:pPr>
          </w:p>
          <w:p w14:paraId="7846C2BB" w14:textId="77777777" w:rsidR="00DA1906" w:rsidRPr="00DA1906" w:rsidRDefault="00DA1906" w:rsidP="00DA1906">
            <w:pPr>
              <w:widowControl w:val="0"/>
              <w:autoSpaceDE w:val="0"/>
              <w:autoSpaceDN w:val="0"/>
              <w:rPr>
                <w:rFonts w:ascii="Times New Roman" w:hAnsi="Times New Roman" w:cs="Times New Roman"/>
                <w:b/>
                <w:sz w:val="24"/>
                <w:szCs w:val="24"/>
              </w:rPr>
            </w:pPr>
          </w:p>
          <w:p w14:paraId="4DA97D70" w14:textId="77777777" w:rsidR="00DA1906" w:rsidRPr="00DA1906" w:rsidRDefault="00DA1906" w:rsidP="00EA330C">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lastRenderedPageBreak/>
              <w:t>Član 12</w:t>
            </w:r>
          </w:p>
          <w:p w14:paraId="7A3E151D" w14:textId="055E278F" w:rsidR="00DA1906" w:rsidRDefault="00DA1906" w:rsidP="00EA330C">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Pravo na žalbu</w:t>
            </w:r>
          </w:p>
          <w:p w14:paraId="0820545F" w14:textId="77777777" w:rsidR="00EA330C" w:rsidRPr="00DA1906" w:rsidRDefault="00EA330C" w:rsidP="00DA1906">
            <w:pPr>
              <w:widowControl w:val="0"/>
              <w:autoSpaceDE w:val="0"/>
              <w:autoSpaceDN w:val="0"/>
              <w:rPr>
                <w:rFonts w:ascii="Times New Roman" w:eastAsia="Times New Roman" w:hAnsi="Times New Roman" w:cs="Times New Roman"/>
                <w:b/>
                <w:sz w:val="24"/>
                <w:szCs w:val="24"/>
              </w:rPr>
            </w:pPr>
          </w:p>
          <w:p w14:paraId="3ABCFB29" w14:textId="5B51758F" w:rsidR="00DA1906" w:rsidRDefault="00DA1906" w:rsidP="00EA330C">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1. Strana koja je nezadovoljna odlukom Komisije za ocenjivanje ima pravo da podnese žalbu Komisiji za razmatranje žalbi u roku od trideset (30) dana od dana prijema odluke.</w:t>
            </w:r>
          </w:p>
          <w:p w14:paraId="5F17DFDD" w14:textId="3889C384" w:rsidR="00EA330C" w:rsidRDefault="00EA330C" w:rsidP="00EA330C">
            <w:pPr>
              <w:widowControl w:val="0"/>
              <w:autoSpaceDE w:val="0"/>
              <w:autoSpaceDN w:val="0"/>
              <w:jc w:val="both"/>
              <w:rPr>
                <w:rFonts w:ascii="Times New Roman" w:eastAsia="Times New Roman" w:hAnsi="Times New Roman" w:cs="Times New Roman"/>
                <w:sz w:val="24"/>
                <w:szCs w:val="24"/>
              </w:rPr>
            </w:pPr>
          </w:p>
          <w:p w14:paraId="181E8349" w14:textId="77777777" w:rsidR="00EA330C" w:rsidRPr="00DA1906" w:rsidRDefault="00EA330C" w:rsidP="00EA330C">
            <w:pPr>
              <w:widowControl w:val="0"/>
              <w:autoSpaceDE w:val="0"/>
              <w:autoSpaceDN w:val="0"/>
              <w:jc w:val="both"/>
              <w:rPr>
                <w:rFonts w:ascii="Times New Roman" w:eastAsia="Times New Roman" w:hAnsi="Times New Roman" w:cs="Times New Roman"/>
                <w:sz w:val="24"/>
                <w:szCs w:val="24"/>
              </w:rPr>
            </w:pPr>
          </w:p>
          <w:p w14:paraId="7EFC3705" w14:textId="77777777"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Pritužba se podnosi putem Arhiva Ministarstva ili putem elektronskog sistema, ako je takav sistem funkcionalan.</w:t>
            </w:r>
          </w:p>
          <w:p w14:paraId="2CD7C6EF" w14:textId="659F434F" w:rsidR="00DA1906" w:rsidRDefault="00DA1906" w:rsidP="00DA1906">
            <w:pPr>
              <w:widowControl w:val="0"/>
              <w:autoSpaceDE w:val="0"/>
              <w:autoSpaceDN w:val="0"/>
              <w:rPr>
                <w:rFonts w:ascii="Times New Roman" w:hAnsi="Times New Roman" w:cs="Times New Roman"/>
                <w:b/>
                <w:sz w:val="24"/>
                <w:szCs w:val="24"/>
              </w:rPr>
            </w:pPr>
          </w:p>
          <w:p w14:paraId="29E62BF4" w14:textId="77777777" w:rsidR="00EA330C" w:rsidRPr="00DA1906" w:rsidRDefault="00EA330C" w:rsidP="00DA1906">
            <w:pPr>
              <w:widowControl w:val="0"/>
              <w:autoSpaceDE w:val="0"/>
              <w:autoSpaceDN w:val="0"/>
              <w:rPr>
                <w:rFonts w:ascii="Times New Roman" w:hAnsi="Times New Roman" w:cs="Times New Roman"/>
                <w:b/>
                <w:sz w:val="24"/>
                <w:szCs w:val="24"/>
              </w:rPr>
            </w:pPr>
          </w:p>
          <w:p w14:paraId="6CF78C13" w14:textId="77777777" w:rsidR="00DA1906" w:rsidRPr="00DA1906" w:rsidRDefault="00DA1906" w:rsidP="00EA330C">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13</w:t>
            </w:r>
          </w:p>
          <w:p w14:paraId="6FC59927" w14:textId="7E310BF3" w:rsidR="00DA1906" w:rsidRDefault="00DA1906" w:rsidP="00EA330C">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Komisija za razmatranje žalbe</w:t>
            </w:r>
          </w:p>
          <w:p w14:paraId="3AA46117" w14:textId="77777777" w:rsidR="00EA330C" w:rsidRPr="00DA1906" w:rsidRDefault="00EA330C" w:rsidP="00DA1906">
            <w:pPr>
              <w:widowControl w:val="0"/>
              <w:autoSpaceDE w:val="0"/>
              <w:autoSpaceDN w:val="0"/>
              <w:rPr>
                <w:rFonts w:ascii="Times New Roman" w:eastAsia="Times New Roman" w:hAnsi="Times New Roman" w:cs="Times New Roman"/>
                <w:b/>
                <w:sz w:val="24"/>
                <w:szCs w:val="24"/>
              </w:rPr>
            </w:pPr>
          </w:p>
          <w:p w14:paraId="0A916EDF" w14:textId="4F2D73EA" w:rsidR="00DA1906" w:rsidRDefault="00DA1906" w:rsidP="00DA1906">
            <w:pPr>
              <w:widowControl w:val="0"/>
              <w:autoSpaceDE w:val="0"/>
              <w:autoSpaceDN w:val="0"/>
              <w:rPr>
                <w:rFonts w:ascii="Times New Roman" w:hAnsi="Times New Roman" w:cs="Times New Roman"/>
                <w:sz w:val="24"/>
                <w:szCs w:val="24"/>
              </w:rPr>
            </w:pPr>
            <w:r w:rsidRPr="00DA1906">
              <w:rPr>
                <w:rFonts w:ascii="Times New Roman" w:hAnsi="Times New Roman" w:cs="Times New Roman"/>
                <w:sz w:val="24"/>
                <w:szCs w:val="24"/>
              </w:rPr>
              <w:t>1. Za razmatranje žalbi koje podnesu stranke, ministar formira Komisiju za razmatranje žalbi, koja se sastoji od četiri (4) člana, sa mandatom od dve (2) godine, sa mogućnošću ponovnog imenovanja.</w:t>
            </w:r>
          </w:p>
          <w:p w14:paraId="1DC4B991" w14:textId="77777777" w:rsidR="00EA330C" w:rsidRPr="00DA1906" w:rsidRDefault="00EA330C" w:rsidP="00DA1906">
            <w:pPr>
              <w:widowControl w:val="0"/>
              <w:autoSpaceDE w:val="0"/>
              <w:autoSpaceDN w:val="0"/>
              <w:rPr>
                <w:rFonts w:ascii="Times New Roman" w:eastAsia="Times New Roman" w:hAnsi="Times New Roman" w:cs="Times New Roman"/>
                <w:sz w:val="24"/>
                <w:szCs w:val="24"/>
              </w:rPr>
            </w:pPr>
          </w:p>
          <w:p w14:paraId="2D2C36CC" w14:textId="77777777" w:rsidR="00EA330C" w:rsidRDefault="00EA330C" w:rsidP="00DA1906">
            <w:pPr>
              <w:widowControl w:val="0"/>
              <w:autoSpaceDE w:val="0"/>
              <w:autoSpaceDN w:val="0"/>
              <w:rPr>
                <w:rFonts w:ascii="Times New Roman" w:hAnsi="Times New Roman" w:cs="Times New Roman"/>
                <w:sz w:val="24"/>
                <w:szCs w:val="24"/>
              </w:rPr>
            </w:pPr>
          </w:p>
          <w:p w14:paraId="085724AD" w14:textId="7CDFB4E9" w:rsidR="00DA1906" w:rsidRDefault="00EA330C" w:rsidP="00DA190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2</w:t>
            </w:r>
            <w:r w:rsidR="00DA1906" w:rsidRPr="00DA1906">
              <w:rPr>
                <w:rFonts w:ascii="Times New Roman" w:hAnsi="Times New Roman" w:cs="Times New Roman"/>
                <w:sz w:val="24"/>
                <w:szCs w:val="24"/>
              </w:rPr>
              <w:t>. Komisiju čine:</w:t>
            </w:r>
          </w:p>
          <w:p w14:paraId="3BE28A48" w14:textId="77777777" w:rsidR="00EA330C" w:rsidRPr="00DA1906" w:rsidRDefault="00EA330C" w:rsidP="00DA1906">
            <w:pPr>
              <w:widowControl w:val="0"/>
              <w:autoSpaceDE w:val="0"/>
              <w:autoSpaceDN w:val="0"/>
              <w:rPr>
                <w:rFonts w:ascii="Times New Roman" w:eastAsia="Times New Roman" w:hAnsi="Times New Roman" w:cs="Times New Roman"/>
                <w:sz w:val="24"/>
                <w:szCs w:val="24"/>
              </w:rPr>
            </w:pPr>
          </w:p>
          <w:p w14:paraId="1226B527" w14:textId="77777777"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2.1. jedan (1) pravni službenik;</w:t>
            </w:r>
          </w:p>
          <w:p w14:paraId="4E76A317" w14:textId="77777777" w:rsidR="00EA330C" w:rsidRDefault="00EA330C" w:rsidP="00DA1906">
            <w:pPr>
              <w:widowControl w:val="0"/>
              <w:autoSpaceDE w:val="0"/>
              <w:autoSpaceDN w:val="0"/>
              <w:ind w:left="250"/>
              <w:rPr>
                <w:rFonts w:ascii="Times New Roman" w:hAnsi="Times New Roman" w:cs="Times New Roman"/>
                <w:sz w:val="24"/>
                <w:szCs w:val="24"/>
              </w:rPr>
            </w:pPr>
          </w:p>
          <w:p w14:paraId="72004466" w14:textId="143EF62C"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2.2. jedan (1) finansijski službenik;</w:t>
            </w:r>
          </w:p>
          <w:p w14:paraId="2BC48FD1" w14:textId="77777777" w:rsidR="00EA330C" w:rsidRDefault="00EA330C" w:rsidP="00DA1906">
            <w:pPr>
              <w:widowControl w:val="0"/>
              <w:autoSpaceDE w:val="0"/>
              <w:autoSpaceDN w:val="0"/>
              <w:ind w:left="250"/>
              <w:rPr>
                <w:rFonts w:ascii="Times New Roman" w:hAnsi="Times New Roman" w:cs="Times New Roman"/>
                <w:sz w:val="24"/>
                <w:szCs w:val="24"/>
              </w:rPr>
            </w:pPr>
          </w:p>
          <w:p w14:paraId="0F4CF5D8" w14:textId="385B9088"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2.3. jedan (1) sportski službenik; i</w:t>
            </w:r>
          </w:p>
          <w:p w14:paraId="33BB9FAC" w14:textId="77777777" w:rsidR="00EA330C" w:rsidRDefault="00EA330C" w:rsidP="00DA1906">
            <w:pPr>
              <w:widowControl w:val="0"/>
              <w:autoSpaceDE w:val="0"/>
              <w:autoSpaceDN w:val="0"/>
              <w:ind w:left="250"/>
              <w:rPr>
                <w:rFonts w:ascii="Times New Roman" w:hAnsi="Times New Roman" w:cs="Times New Roman"/>
                <w:sz w:val="24"/>
                <w:szCs w:val="24"/>
              </w:rPr>
            </w:pPr>
          </w:p>
          <w:p w14:paraId="16800B74" w14:textId="2ECE19AC"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lastRenderedPageBreak/>
              <w:t>2.4. jedan (1) službenik za mlade.</w:t>
            </w:r>
          </w:p>
          <w:p w14:paraId="7383A7A3" w14:textId="77777777" w:rsidR="00EA330C" w:rsidRDefault="00EA330C" w:rsidP="00DA1906">
            <w:pPr>
              <w:widowControl w:val="0"/>
              <w:autoSpaceDE w:val="0"/>
              <w:autoSpaceDN w:val="0"/>
              <w:rPr>
                <w:rFonts w:ascii="Times New Roman" w:hAnsi="Times New Roman" w:cs="Times New Roman"/>
                <w:sz w:val="24"/>
                <w:szCs w:val="24"/>
              </w:rPr>
            </w:pPr>
          </w:p>
          <w:p w14:paraId="49442C85" w14:textId="3FE94833" w:rsidR="00DA1906" w:rsidRPr="00DA1906" w:rsidRDefault="00DA1906" w:rsidP="00DA1906">
            <w:pPr>
              <w:widowControl w:val="0"/>
              <w:autoSpaceDE w:val="0"/>
              <w:autoSpaceDN w:val="0"/>
              <w:rPr>
                <w:rFonts w:ascii="Times New Roman" w:eastAsia="Times New Roman" w:hAnsi="Times New Roman" w:cs="Times New Roman"/>
                <w:sz w:val="24"/>
                <w:szCs w:val="24"/>
              </w:rPr>
            </w:pPr>
            <w:r w:rsidRPr="00DA1906">
              <w:rPr>
                <w:rFonts w:ascii="Times New Roman" w:hAnsi="Times New Roman" w:cs="Times New Roman"/>
                <w:sz w:val="24"/>
                <w:szCs w:val="24"/>
              </w:rPr>
              <w:t>3. Pravni službenik se imenuje za predsednika Komisije.</w:t>
            </w:r>
          </w:p>
          <w:p w14:paraId="02D49AE6" w14:textId="77777777" w:rsidR="00EA330C" w:rsidRDefault="00EA330C" w:rsidP="00DA1906">
            <w:pPr>
              <w:widowControl w:val="0"/>
              <w:autoSpaceDE w:val="0"/>
              <w:autoSpaceDN w:val="0"/>
              <w:rPr>
                <w:rFonts w:ascii="Times New Roman" w:hAnsi="Times New Roman" w:cs="Times New Roman"/>
                <w:sz w:val="24"/>
                <w:szCs w:val="24"/>
              </w:rPr>
            </w:pPr>
          </w:p>
          <w:p w14:paraId="576CB9D0" w14:textId="1CC313A0"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4. Nakon razmatranja žalbe, Komisija može odlučiti da:</w:t>
            </w:r>
          </w:p>
          <w:p w14:paraId="1073AA9C"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0121560E" w14:textId="31471EC1"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4.1. usvoji žalbu;</w:t>
            </w:r>
          </w:p>
          <w:p w14:paraId="7824B9B7"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76EF035E" w14:textId="4064DAA5"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4.2. odbije žalbu obrazloženom odlukom; ili</w:t>
            </w:r>
          </w:p>
          <w:p w14:paraId="6EA7E695"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4A611467" w14:textId="33F59027"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4.3. vrati predmet na ponovno razmatranje kada utvrdi da je došlo do povrede postupka ili da je potrebno dopuniti postupak razmatranja.</w:t>
            </w:r>
          </w:p>
          <w:p w14:paraId="220C3677" w14:textId="77777777" w:rsidR="00EA330C" w:rsidRDefault="00EA330C" w:rsidP="00DA1906">
            <w:pPr>
              <w:widowControl w:val="0"/>
              <w:autoSpaceDE w:val="0"/>
              <w:autoSpaceDN w:val="0"/>
              <w:rPr>
                <w:rFonts w:ascii="Times New Roman" w:hAnsi="Times New Roman" w:cs="Times New Roman"/>
                <w:sz w:val="24"/>
                <w:szCs w:val="24"/>
              </w:rPr>
            </w:pPr>
          </w:p>
          <w:p w14:paraId="09587DFA" w14:textId="3A45C7BB"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5. Komisija će odlučiti o žalbi u roku od petnaest (15) dana od dana njenog prijema, osim ako relevantnim zakonom nije određen drugi rok.</w:t>
            </w:r>
          </w:p>
          <w:p w14:paraId="63472DAD" w14:textId="77777777" w:rsidR="00EA330C" w:rsidRDefault="00EA330C" w:rsidP="00EA330C">
            <w:pPr>
              <w:widowControl w:val="0"/>
              <w:autoSpaceDE w:val="0"/>
              <w:autoSpaceDN w:val="0"/>
              <w:jc w:val="both"/>
              <w:rPr>
                <w:rFonts w:ascii="Times New Roman" w:hAnsi="Times New Roman" w:cs="Times New Roman"/>
                <w:sz w:val="24"/>
                <w:szCs w:val="24"/>
              </w:rPr>
            </w:pPr>
          </w:p>
          <w:p w14:paraId="22E58908" w14:textId="48EDBBB7"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6. Stranka koja je nezadovoljna odlukom Komisije ima pravo da pokrene upravni spor pred nadležnim sudom, u skladu sa važećim zakonodavstvom.</w:t>
            </w:r>
          </w:p>
          <w:p w14:paraId="4D3AC369" w14:textId="77777777" w:rsidR="00EA330C" w:rsidRDefault="00EA330C" w:rsidP="00EA330C">
            <w:pPr>
              <w:widowControl w:val="0"/>
              <w:autoSpaceDE w:val="0"/>
              <w:autoSpaceDN w:val="0"/>
              <w:jc w:val="both"/>
              <w:rPr>
                <w:rFonts w:ascii="Times New Roman" w:hAnsi="Times New Roman" w:cs="Times New Roman"/>
                <w:sz w:val="24"/>
                <w:szCs w:val="24"/>
              </w:rPr>
            </w:pPr>
          </w:p>
          <w:p w14:paraId="33150502" w14:textId="77777777" w:rsidR="00EA330C" w:rsidRDefault="00EA330C" w:rsidP="00EA330C">
            <w:pPr>
              <w:widowControl w:val="0"/>
              <w:autoSpaceDE w:val="0"/>
              <w:autoSpaceDN w:val="0"/>
              <w:jc w:val="both"/>
              <w:rPr>
                <w:rFonts w:ascii="Times New Roman" w:hAnsi="Times New Roman" w:cs="Times New Roman"/>
                <w:sz w:val="24"/>
                <w:szCs w:val="24"/>
              </w:rPr>
            </w:pPr>
          </w:p>
          <w:p w14:paraId="5AC6CDFF" w14:textId="62676185"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7. Članovi Komisije primaju naknadu za svoj rad u skladu sa važećim zakonskim propisima.</w:t>
            </w:r>
          </w:p>
          <w:p w14:paraId="17D9A487" w14:textId="486DE176" w:rsidR="00DA1906" w:rsidRDefault="00DA1906" w:rsidP="00DA1906">
            <w:pPr>
              <w:widowControl w:val="0"/>
              <w:autoSpaceDE w:val="0"/>
              <w:autoSpaceDN w:val="0"/>
              <w:rPr>
                <w:rFonts w:ascii="Times New Roman" w:eastAsia="Times New Roman" w:hAnsi="Times New Roman" w:cs="Times New Roman"/>
                <w:sz w:val="24"/>
                <w:szCs w:val="24"/>
              </w:rPr>
            </w:pPr>
          </w:p>
          <w:p w14:paraId="3A6F4D80" w14:textId="5AFCF4F9" w:rsidR="00EA330C" w:rsidRDefault="00EA330C" w:rsidP="00DA1906">
            <w:pPr>
              <w:widowControl w:val="0"/>
              <w:autoSpaceDE w:val="0"/>
              <w:autoSpaceDN w:val="0"/>
              <w:rPr>
                <w:rFonts w:ascii="Times New Roman" w:eastAsia="Times New Roman" w:hAnsi="Times New Roman" w:cs="Times New Roman"/>
                <w:sz w:val="24"/>
                <w:szCs w:val="24"/>
              </w:rPr>
            </w:pPr>
          </w:p>
          <w:p w14:paraId="354EED9E" w14:textId="77777777" w:rsidR="00EA330C" w:rsidRPr="00DA1906" w:rsidRDefault="00EA330C" w:rsidP="00DA1906">
            <w:pPr>
              <w:widowControl w:val="0"/>
              <w:autoSpaceDE w:val="0"/>
              <w:autoSpaceDN w:val="0"/>
              <w:rPr>
                <w:rFonts w:ascii="Times New Roman" w:eastAsia="Times New Roman" w:hAnsi="Times New Roman" w:cs="Times New Roman"/>
                <w:sz w:val="24"/>
                <w:szCs w:val="24"/>
              </w:rPr>
            </w:pPr>
          </w:p>
          <w:p w14:paraId="1389904F" w14:textId="77777777" w:rsidR="00DA1906" w:rsidRPr="00DA1906" w:rsidRDefault="00DA1906" w:rsidP="00EA330C">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14</w:t>
            </w:r>
          </w:p>
          <w:p w14:paraId="1F71E232" w14:textId="2FFE9539" w:rsidR="00DA1906" w:rsidRDefault="00DA1906" w:rsidP="00EA330C">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Sukob interesa i izuzeće člana Komisije</w:t>
            </w:r>
          </w:p>
          <w:p w14:paraId="54AF88D8" w14:textId="6D2197D7" w:rsidR="00EA330C" w:rsidRDefault="00EA330C" w:rsidP="00DA1906">
            <w:pPr>
              <w:widowControl w:val="0"/>
              <w:autoSpaceDE w:val="0"/>
              <w:autoSpaceDN w:val="0"/>
              <w:rPr>
                <w:rFonts w:ascii="Times New Roman" w:eastAsia="Times New Roman" w:hAnsi="Times New Roman" w:cs="Times New Roman"/>
                <w:b/>
                <w:sz w:val="24"/>
                <w:szCs w:val="24"/>
              </w:rPr>
            </w:pPr>
          </w:p>
          <w:p w14:paraId="3CCAF6FC" w14:textId="77777777" w:rsidR="00EA330C" w:rsidRPr="00DA1906" w:rsidRDefault="00EA330C" w:rsidP="00DA1906">
            <w:pPr>
              <w:widowControl w:val="0"/>
              <w:autoSpaceDE w:val="0"/>
              <w:autoSpaceDN w:val="0"/>
              <w:rPr>
                <w:rFonts w:ascii="Times New Roman" w:eastAsia="Times New Roman" w:hAnsi="Times New Roman" w:cs="Times New Roman"/>
                <w:b/>
                <w:sz w:val="24"/>
                <w:szCs w:val="24"/>
              </w:rPr>
            </w:pPr>
          </w:p>
          <w:p w14:paraId="6EFF542E" w14:textId="51720055" w:rsidR="00DA1906" w:rsidRDefault="00DA1906" w:rsidP="00EA330C">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1. Član Komisije za ocenjivanje, Komisije za razmatranje žalbi ili Komisije za okončanje sponzorstava ne može učestvovati u razmatranju zahteva ili izveštaja niti u odlučivanju o njima kada postoji sukob interesa ili okolnosti koje izazivaju opravdanu sumnju u njegovu nepristrasnost.</w:t>
            </w:r>
          </w:p>
          <w:p w14:paraId="1D838E1B" w14:textId="77777777" w:rsidR="00EA330C" w:rsidRPr="00DA1906" w:rsidRDefault="00EA330C" w:rsidP="00EA330C">
            <w:pPr>
              <w:widowControl w:val="0"/>
              <w:autoSpaceDE w:val="0"/>
              <w:autoSpaceDN w:val="0"/>
              <w:jc w:val="both"/>
              <w:rPr>
                <w:rFonts w:ascii="Times New Roman" w:eastAsia="Times New Roman" w:hAnsi="Times New Roman" w:cs="Times New Roman"/>
                <w:sz w:val="24"/>
                <w:szCs w:val="24"/>
              </w:rPr>
            </w:pPr>
          </w:p>
          <w:p w14:paraId="544D5582" w14:textId="77777777"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Sukob interesa postoji naročito kada član:</w:t>
            </w:r>
          </w:p>
          <w:p w14:paraId="6AE08109"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76F12A04"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35D62C2D" w14:textId="41C32863"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2.1. ima porodične veze ili je u srodstvu do četvrtog stepena sa podnosiocem zahteva, korisnikom sponzorstva, sponzorom ili njihovim zastupnikom;</w:t>
            </w:r>
          </w:p>
          <w:p w14:paraId="1268C7C4" w14:textId="4F287976" w:rsidR="00EA330C" w:rsidRDefault="00EA330C" w:rsidP="009223FC">
            <w:pPr>
              <w:widowControl w:val="0"/>
              <w:autoSpaceDE w:val="0"/>
              <w:autoSpaceDN w:val="0"/>
              <w:rPr>
                <w:rFonts w:ascii="Times New Roman" w:hAnsi="Times New Roman" w:cs="Times New Roman"/>
                <w:sz w:val="24"/>
                <w:szCs w:val="24"/>
              </w:rPr>
            </w:pPr>
          </w:p>
          <w:p w14:paraId="74698CEA" w14:textId="64725D0E"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2.2. je član ili rukovodilac korisnika sponzorstva ili sponzora, odnosno ima finansijski interes u tim subjektima;</w:t>
            </w:r>
          </w:p>
          <w:p w14:paraId="09200318"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104FF3A8" w14:textId="69875DA2"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2.3. ima ugovorni odnos ili odnos zastupanja sa jednom od strana; ili</w:t>
            </w:r>
          </w:p>
          <w:p w14:paraId="66B7EEC7"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6643373D" w14:textId="395048CC" w:rsidR="00DA1906" w:rsidRDefault="00DA1906" w:rsidP="00EA330C">
            <w:pPr>
              <w:widowControl w:val="0"/>
              <w:autoSpaceDE w:val="0"/>
              <w:autoSpaceDN w:val="0"/>
              <w:ind w:left="250"/>
              <w:jc w:val="both"/>
              <w:rPr>
                <w:rFonts w:ascii="Times New Roman" w:hAnsi="Times New Roman" w:cs="Times New Roman"/>
                <w:sz w:val="24"/>
                <w:szCs w:val="24"/>
              </w:rPr>
            </w:pPr>
            <w:r w:rsidRPr="00DA1906">
              <w:rPr>
                <w:rFonts w:ascii="Times New Roman" w:hAnsi="Times New Roman" w:cs="Times New Roman"/>
                <w:sz w:val="24"/>
                <w:szCs w:val="24"/>
              </w:rPr>
              <w:t>2.4. postoji druga okolnost predviđena važećim zakonodavstvom koja dovodi u pitanje njegovu nepristrasnost.</w:t>
            </w:r>
          </w:p>
          <w:p w14:paraId="5805814A" w14:textId="77777777" w:rsidR="00EA330C" w:rsidRPr="00DA1906" w:rsidRDefault="00EA330C" w:rsidP="00EA330C">
            <w:pPr>
              <w:widowControl w:val="0"/>
              <w:autoSpaceDE w:val="0"/>
              <w:autoSpaceDN w:val="0"/>
              <w:ind w:left="250"/>
              <w:jc w:val="both"/>
              <w:rPr>
                <w:rFonts w:ascii="Times New Roman" w:eastAsia="Times New Roman" w:hAnsi="Times New Roman" w:cs="Times New Roman"/>
                <w:sz w:val="24"/>
                <w:szCs w:val="24"/>
              </w:rPr>
            </w:pPr>
          </w:p>
          <w:p w14:paraId="3BAB1CBE" w14:textId="663DE326" w:rsidR="00DA1906" w:rsidRDefault="00DA1906" w:rsidP="00EA330C">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3. Član Komisije dužan je da prijavi postojanje sukoba interesa i zatraži svoje izuzeće iz razmatranja predmeta.</w:t>
            </w:r>
          </w:p>
          <w:p w14:paraId="6F401EE4" w14:textId="09EDF4DC" w:rsidR="00EA330C" w:rsidRDefault="00EA330C" w:rsidP="00EA330C">
            <w:pPr>
              <w:widowControl w:val="0"/>
              <w:autoSpaceDE w:val="0"/>
              <w:autoSpaceDN w:val="0"/>
              <w:jc w:val="both"/>
              <w:rPr>
                <w:rFonts w:ascii="Times New Roman" w:hAnsi="Times New Roman" w:cs="Times New Roman"/>
                <w:sz w:val="24"/>
                <w:szCs w:val="24"/>
              </w:rPr>
            </w:pPr>
          </w:p>
          <w:p w14:paraId="08D76249" w14:textId="77777777" w:rsidR="00EA330C" w:rsidRPr="00DA1906" w:rsidRDefault="00EA330C" w:rsidP="00EA330C">
            <w:pPr>
              <w:widowControl w:val="0"/>
              <w:autoSpaceDE w:val="0"/>
              <w:autoSpaceDN w:val="0"/>
              <w:jc w:val="both"/>
              <w:rPr>
                <w:rFonts w:ascii="Times New Roman" w:eastAsia="Times New Roman" w:hAnsi="Times New Roman" w:cs="Times New Roman"/>
                <w:sz w:val="24"/>
                <w:szCs w:val="24"/>
              </w:rPr>
            </w:pPr>
          </w:p>
          <w:p w14:paraId="2E7A68FC" w14:textId="77777777"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4. U slučaju izuzeća, ministar imenuje zamenskog službenika istog ili odgovarajućeg stručnog profila za postupanje u konkretnom predmetu.</w:t>
            </w:r>
          </w:p>
          <w:p w14:paraId="291A5BB9" w14:textId="49E22D23" w:rsidR="00DA1906" w:rsidRDefault="00DA1906" w:rsidP="00DA1906">
            <w:pPr>
              <w:widowControl w:val="0"/>
              <w:autoSpaceDE w:val="0"/>
              <w:autoSpaceDN w:val="0"/>
              <w:rPr>
                <w:rFonts w:ascii="Times New Roman" w:eastAsia="Times New Roman" w:hAnsi="Times New Roman" w:cs="Times New Roman"/>
                <w:sz w:val="24"/>
                <w:szCs w:val="24"/>
              </w:rPr>
            </w:pPr>
          </w:p>
          <w:p w14:paraId="04EA6E69" w14:textId="77777777" w:rsidR="00EA330C" w:rsidRPr="00DA1906" w:rsidRDefault="00EA330C" w:rsidP="00DA1906">
            <w:pPr>
              <w:widowControl w:val="0"/>
              <w:autoSpaceDE w:val="0"/>
              <w:autoSpaceDN w:val="0"/>
              <w:rPr>
                <w:rFonts w:ascii="Times New Roman" w:eastAsia="Times New Roman" w:hAnsi="Times New Roman" w:cs="Times New Roman"/>
                <w:sz w:val="24"/>
                <w:szCs w:val="24"/>
              </w:rPr>
            </w:pPr>
          </w:p>
          <w:p w14:paraId="733D8951" w14:textId="77777777" w:rsidR="00DA1906" w:rsidRPr="00DA1906" w:rsidRDefault="00DA1906" w:rsidP="00EA330C">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15</w:t>
            </w:r>
          </w:p>
          <w:p w14:paraId="1AC9E2B6" w14:textId="309A6BB1" w:rsidR="00DA1906" w:rsidRDefault="00DA1906" w:rsidP="00EA330C">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Forma i sadržaj potvrde o sponzorstvu</w:t>
            </w:r>
          </w:p>
          <w:p w14:paraId="2F222BF6" w14:textId="4CFD3ADB" w:rsidR="00EA330C" w:rsidRDefault="00EA330C" w:rsidP="00DA1906">
            <w:pPr>
              <w:widowControl w:val="0"/>
              <w:autoSpaceDE w:val="0"/>
              <w:autoSpaceDN w:val="0"/>
              <w:rPr>
                <w:rFonts w:ascii="Times New Roman" w:eastAsia="Times New Roman" w:hAnsi="Times New Roman" w:cs="Times New Roman"/>
                <w:b/>
                <w:sz w:val="24"/>
                <w:szCs w:val="24"/>
              </w:rPr>
            </w:pPr>
          </w:p>
          <w:p w14:paraId="29C7D022" w14:textId="77777777" w:rsidR="00EA330C" w:rsidRPr="00DA1906" w:rsidRDefault="00EA330C" w:rsidP="00DA1906">
            <w:pPr>
              <w:widowControl w:val="0"/>
              <w:autoSpaceDE w:val="0"/>
              <w:autoSpaceDN w:val="0"/>
              <w:rPr>
                <w:rFonts w:ascii="Times New Roman" w:eastAsia="Times New Roman" w:hAnsi="Times New Roman" w:cs="Times New Roman"/>
                <w:b/>
                <w:sz w:val="24"/>
                <w:szCs w:val="24"/>
              </w:rPr>
            </w:pPr>
          </w:p>
          <w:p w14:paraId="4E0B2460" w14:textId="71886364" w:rsidR="00DA1906" w:rsidRDefault="00DA1906" w:rsidP="00EA330C">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1. Potvrdu o sponzorstvu izdaje Ministarstvo radi potvrđivanja ispunjenosti sektorskih kriterijuma i postojanja javnog interesa.</w:t>
            </w:r>
          </w:p>
          <w:p w14:paraId="1859F8A1" w14:textId="3D1E1CE9" w:rsidR="00EA330C" w:rsidRDefault="00EA330C" w:rsidP="00EA330C">
            <w:pPr>
              <w:widowControl w:val="0"/>
              <w:autoSpaceDE w:val="0"/>
              <w:autoSpaceDN w:val="0"/>
              <w:jc w:val="both"/>
              <w:rPr>
                <w:rFonts w:ascii="Times New Roman" w:eastAsia="Times New Roman" w:hAnsi="Times New Roman" w:cs="Times New Roman"/>
                <w:sz w:val="24"/>
                <w:szCs w:val="24"/>
              </w:rPr>
            </w:pPr>
          </w:p>
          <w:p w14:paraId="3122C88D" w14:textId="5EC873D0" w:rsidR="00EA330C" w:rsidRPr="00DA1906" w:rsidRDefault="00EA330C" w:rsidP="00EA330C">
            <w:pPr>
              <w:widowControl w:val="0"/>
              <w:autoSpaceDE w:val="0"/>
              <w:autoSpaceDN w:val="0"/>
              <w:jc w:val="both"/>
              <w:rPr>
                <w:rFonts w:ascii="Times New Roman" w:eastAsia="Times New Roman" w:hAnsi="Times New Roman" w:cs="Times New Roman"/>
                <w:sz w:val="24"/>
                <w:szCs w:val="24"/>
              </w:rPr>
            </w:pPr>
          </w:p>
          <w:p w14:paraId="1C7F62ED" w14:textId="77777777"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Sponzor, odnosno poreski obveznik, koristi Potvrdu o sponzorstvu kao prateći dokument prilikom podnošenja zahteva PAK za priznavanje poreske pogodnosti ili poreske olakšice, u skladu sa važećim poreskim zakonodavstvom.</w:t>
            </w:r>
          </w:p>
          <w:p w14:paraId="2DB86C7A" w14:textId="77777777" w:rsidR="00EA330C" w:rsidRDefault="00EA330C" w:rsidP="00DA1906">
            <w:pPr>
              <w:widowControl w:val="0"/>
              <w:autoSpaceDE w:val="0"/>
              <w:autoSpaceDN w:val="0"/>
              <w:rPr>
                <w:rFonts w:ascii="Times New Roman" w:hAnsi="Times New Roman" w:cs="Times New Roman"/>
                <w:sz w:val="24"/>
                <w:szCs w:val="24"/>
              </w:rPr>
            </w:pPr>
          </w:p>
          <w:p w14:paraId="5E02CEBA" w14:textId="17264702" w:rsidR="00DA1906" w:rsidRDefault="00DA1906" w:rsidP="00DA1906">
            <w:pPr>
              <w:widowControl w:val="0"/>
              <w:autoSpaceDE w:val="0"/>
              <w:autoSpaceDN w:val="0"/>
              <w:rPr>
                <w:rFonts w:ascii="Times New Roman" w:hAnsi="Times New Roman" w:cs="Times New Roman"/>
                <w:sz w:val="24"/>
                <w:szCs w:val="24"/>
              </w:rPr>
            </w:pPr>
            <w:r w:rsidRPr="00DA1906">
              <w:rPr>
                <w:rFonts w:ascii="Times New Roman" w:hAnsi="Times New Roman" w:cs="Times New Roman"/>
                <w:sz w:val="24"/>
                <w:szCs w:val="24"/>
              </w:rPr>
              <w:t>3. Potvrda mora da sadrži najmanje:</w:t>
            </w:r>
          </w:p>
          <w:p w14:paraId="327EE487" w14:textId="77777777" w:rsidR="00EA330C" w:rsidRPr="00DA1906" w:rsidRDefault="00EA330C" w:rsidP="00DA1906">
            <w:pPr>
              <w:widowControl w:val="0"/>
              <w:autoSpaceDE w:val="0"/>
              <w:autoSpaceDN w:val="0"/>
              <w:rPr>
                <w:rFonts w:ascii="Times New Roman" w:eastAsia="Times New Roman" w:hAnsi="Times New Roman" w:cs="Times New Roman"/>
                <w:sz w:val="24"/>
                <w:szCs w:val="24"/>
              </w:rPr>
            </w:pPr>
          </w:p>
          <w:p w14:paraId="2CC18AFD" w14:textId="77777777"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3.1. identifikacione podatke sponzora i korisnika sponzorstva;</w:t>
            </w:r>
          </w:p>
          <w:p w14:paraId="502B4BBF" w14:textId="77777777" w:rsidR="00EA330C" w:rsidRDefault="00EA330C" w:rsidP="00DA1906">
            <w:pPr>
              <w:widowControl w:val="0"/>
              <w:autoSpaceDE w:val="0"/>
              <w:autoSpaceDN w:val="0"/>
              <w:ind w:left="250"/>
              <w:rPr>
                <w:rFonts w:ascii="Times New Roman" w:hAnsi="Times New Roman" w:cs="Times New Roman"/>
                <w:sz w:val="24"/>
                <w:szCs w:val="24"/>
              </w:rPr>
            </w:pPr>
          </w:p>
          <w:p w14:paraId="17FDE873" w14:textId="4911EFDA"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3.2. kratak opis svrhe sponzorstva;</w:t>
            </w:r>
          </w:p>
          <w:p w14:paraId="7E767ADE" w14:textId="77777777" w:rsidR="00EA330C" w:rsidRDefault="00EA330C" w:rsidP="00DA1906">
            <w:pPr>
              <w:widowControl w:val="0"/>
              <w:autoSpaceDE w:val="0"/>
              <w:autoSpaceDN w:val="0"/>
              <w:ind w:left="250"/>
              <w:rPr>
                <w:rFonts w:ascii="Times New Roman" w:hAnsi="Times New Roman" w:cs="Times New Roman"/>
                <w:sz w:val="24"/>
                <w:szCs w:val="24"/>
              </w:rPr>
            </w:pPr>
          </w:p>
          <w:p w14:paraId="22B8D488" w14:textId="77777777" w:rsidR="00EA330C" w:rsidRDefault="00EA330C" w:rsidP="00DA1906">
            <w:pPr>
              <w:widowControl w:val="0"/>
              <w:autoSpaceDE w:val="0"/>
              <w:autoSpaceDN w:val="0"/>
              <w:ind w:left="250"/>
              <w:rPr>
                <w:rFonts w:ascii="Times New Roman" w:hAnsi="Times New Roman" w:cs="Times New Roman"/>
                <w:sz w:val="24"/>
                <w:szCs w:val="24"/>
              </w:rPr>
            </w:pPr>
          </w:p>
          <w:p w14:paraId="02CB43C5" w14:textId="22549A86"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3.3. odobreni iznos sponzorstva;</w:t>
            </w:r>
          </w:p>
          <w:p w14:paraId="46F7D7CB" w14:textId="77777777" w:rsidR="00EA330C" w:rsidRDefault="00EA330C" w:rsidP="00DA1906">
            <w:pPr>
              <w:widowControl w:val="0"/>
              <w:autoSpaceDE w:val="0"/>
              <w:autoSpaceDN w:val="0"/>
              <w:ind w:left="250"/>
              <w:rPr>
                <w:rFonts w:ascii="Times New Roman" w:hAnsi="Times New Roman" w:cs="Times New Roman"/>
                <w:sz w:val="24"/>
                <w:szCs w:val="24"/>
              </w:rPr>
            </w:pPr>
          </w:p>
          <w:p w14:paraId="4AF394B0" w14:textId="27BE34AF"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3.4. trajanje projekta ili aktivnosti;</w:t>
            </w:r>
          </w:p>
          <w:p w14:paraId="0232833F" w14:textId="77777777" w:rsidR="00EA330C" w:rsidRDefault="00EA330C" w:rsidP="00DA1906">
            <w:pPr>
              <w:widowControl w:val="0"/>
              <w:autoSpaceDE w:val="0"/>
              <w:autoSpaceDN w:val="0"/>
              <w:ind w:left="250"/>
              <w:rPr>
                <w:rFonts w:ascii="Times New Roman" w:hAnsi="Times New Roman" w:cs="Times New Roman"/>
                <w:sz w:val="24"/>
                <w:szCs w:val="24"/>
              </w:rPr>
            </w:pPr>
          </w:p>
          <w:p w14:paraId="7D9BFFA6" w14:textId="2D1E65C2"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3.5. broj i datum ugovora o sponzorstvu;</w:t>
            </w:r>
          </w:p>
          <w:p w14:paraId="7A6DEC85" w14:textId="6617A69F" w:rsidR="00EA330C" w:rsidRDefault="00EA330C" w:rsidP="00DA1906">
            <w:pPr>
              <w:widowControl w:val="0"/>
              <w:autoSpaceDE w:val="0"/>
              <w:autoSpaceDN w:val="0"/>
              <w:ind w:left="250"/>
              <w:rPr>
                <w:rFonts w:ascii="Times New Roman" w:hAnsi="Times New Roman" w:cs="Times New Roman"/>
                <w:sz w:val="24"/>
                <w:szCs w:val="24"/>
              </w:rPr>
            </w:pPr>
          </w:p>
          <w:p w14:paraId="346008CA" w14:textId="77777777" w:rsidR="00EA330C" w:rsidRDefault="00EA330C" w:rsidP="00DA1906">
            <w:pPr>
              <w:widowControl w:val="0"/>
              <w:autoSpaceDE w:val="0"/>
              <w:autoSpaceDN w:val="0"/>
              <w:ind w:left="250"/>
              <w:rPr>
                <w:rFonts w:ascii="Times New Roman" w:hAnsi="Times New Roman" w:cs="Times New Roman"/>
                <w:sz w:val="24"/>
                <w:szCs w:val="24"/>
              </w:rPr>
            </w:pPr>
          </w:p>
          <w:p w14:paraId="64AB80BC" w14:textId="66E1AB1A"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3.6. broj i datum Potvrde; i</w:t>
            </w:r>
          </w:p>
          <w:p w14:paraId="5C40978B" w14:textId="77777777" w:rsidR="00EA330C" w:rsidRDefault="00EA330C" w:rsidP="00DA1906">
            <w:pPr>
              <w:widowControl w:val="0"/>
              <w:autoSpaceDE w:val="0"/>
              <w:autoSpaceDN w:val="0"/>
              <w:ind w:left="250"/>
              <w:rPr>
                <w:rFonts w:ascii="Times New Roman" w:hAnsi="Times New Roman" w:cs="Times New Roman"/>
                <w:sz w:val="24"/>
                <w:szCs w:val="24"/>
              </w:rPr>
            </w:pPr>
          </w:p>
          <w:p w14:paraId="227688D6" w14:textId="633DFDDB"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3.7. potpis nadležnog lica i službeni pečat.</w:t>
            </w:r>
          </w:p>
          <w:p w14:paraId="386C39BB" w14:textId="77777777" w:rsidR="00DA1906" w:rsidRPr="00DA1906" w:rsidRDefault="00DA1906" w:rsidP="00DA1906">
            <w:pPr>
              <w:widowControl w:val="0"/>
              <w:autoSpaceDE w:val="0"/>
              <w:autoSpaceDN w:val="0"/>
              <w:rPr>
                <w:rFonts w:ascii="Times New Roman" w:eastAsia="Times New Roman" w:hAnsi="Times New Roman" w:cs="Times New Roman"/>
                <w:sz w:val="24"/>
                <w:szCs w:val="24"/>
              </w:rPr>
            </w:pPr>
          </w:p>
          <w:p w14:paraId="2AEF996B" w14:textId="77777777" w:rsidR="00DA1906" w:rsidRPr="00DA1906" w:rsidRDefault="00DA1906" w:rsidP="00DA1906">
            <w:pPr>
              <w:widowControl w:val="0"/>
              <w:autoSpaceDE w:val="0"/>
              <w:autoSpaceDN w:val="0"/>
              <w:rPr>
                <w:rFonts w:ascii="Times New Roman" w:hAnsi="Times New Roman" w:cs="Times New Roman"/>
                <w:b/>
                <w:sz w:val="24"/>
                <w:szCs w:val="24"/>
              </w:rPr>
            </w:pPr>
          </w:p>
          <w:p w14:paraId="44DD7995" w14:textId="77777777" w:rsidR="00DA1906" w:rsidRPr="00DA1906" w:rsidRDefault="00DA1906" w:rsidP="00DA1906">
            <w:pPr>
              <w:widowControl w:val="0"/>
              <w:autoSpaceDE w:val="0"/>
              <w:autoSpaceDN w:val="0"/>
              <w:rPr>
                <w:rFonts w:ascii="Times New Roman" w:hAnsi="Times New Roman" w:cs="Times New Roman"/>
                <w:b/>
                <w:sz w:val="24"/>
                <w:szCs w:val="24"/>
              </w:rPr>
            </w:pPr>
          </w:p>
          <w:p w14:paraId="7F8E2F8D" w14:textId="77777777" w:rsidR="00DA1906" w:rsidRPr="00DA1906" w:rsidRDefault="00DA1906" w:rsidP="00EA330C">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16</w:t>
            </w:r>
          </w:p>
          <w:p w14:paraId="0CC3400B" w14:textId="39F6FA1C" w:rsidR="00DA1906" w:rsidRDefault="00DA1906" w:rsidP="00EA330C">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Komisija za okončanje sponzorstava</w:t>
            </w:r>
          </w:p>
          <w:p w14:paraId="3919ECB2" w14:textId="43390DF1" w:rsidR="00EA330C" w:rsidRPr="00DA1906" w:rsidRDefault="00EA330C" w:rsidP="00DA1906">
            <w:pPr>
              <w:widowControl w:val="0"/>
              <w:autoSpaceDE w:val="0"/>
              <w:autoSpaceDN w:val="0"/>
              <w:rPr>
                <w:rFonts w:ascii="Times New Roman" w:eastAsia="Times New Roman" w:hAnsi="Times New Roman" w:cs="Times New Roman"/>
                <w:b/>
                <w:sz w:val="24"/>
                <w:szCs w:val="24"/>
              </w:rPr>
            </w:pPr>
          </w:p>
          <w:p w14:paraId="397C9760" w14:textId="77777777"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1. Radi razmatranja izveštaja i dokumentacije za okončanje sponzorstava, ministar obrazuje Komisiju za okončanje sponzorstava, koju čini pet (5) članova.</w:t>
            </w:r>
          </w:p>
          <w:p w14:paraId="6091DC14" w14:textId="77777777" w:rsidR="00EA330C" w:rsidRDefault="00EA330C" w:rsidP="00EA330C">
            <w:pPr>
              <w:widowControl w:val="0"/>
              <w:autoSpaceDE w:val="0"/>
              <w:autoSpaceDN w:val="0"/>
              <w:jc w:val="both"/>
              <w:rPr>
                <w:rFonts w:ascii="Times New Roman" w:hAnsi="Times New Roman" w:cs="Times New Roman"/>
                <w:sz w:val="24"/>
                <w:szCs w:val="24"/>
              </w:rPr>
            </w:pPr>
          </w:p>
          <w:p w14:paraId="74F994ED" w14:textId="77777777" w:rsidR="00EA330C" w:rsidRDefault="00EA330C" w:rsidP="00EA330C">
            <w:pPr>
              <w:widowControl w:val="0"/>
              <w:autoSpaceDE w:val="0"/>
              <w:autoSpaceDN w:val="0"/>
              <w:jc w:val="both"/>
              <w:rPr>
                <w:rFonts w:ascii="Times New Roman" w:hAnsi="Times New Roman" w:cs="Times New Roman"/>
                <w:sz w:val="24"/>
                <w:szCs w:val="24"/>
              </w:rPr>
            </w:pPr>
          </w:p>
          <w:p w14:paraId="7BC80C3F" w14:textId="56B4E672"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Mandat Komisije je dve (2) godine, sa mogućnošću ponovnog imenovanja.</w:t>
            </w:r>
          </w:p>
          <w:p w14:paraId="369A9782" w14:textId="77777777" w:rsidR="00EA330C" w:rsidRDefault="00EA330C" w:rsidP="00EA330C">
            <w:pPr>
              <w:widowControl w:val="0"/>
              <w:autoSpaceDE w:val="0"/>
              <w:autoSpaceDN w:val="0"/>
              <w:jc w:val="both"/>
              <w:rPr>
                <w:rFonts w:ascii="Times New Roman" w:hAnsi="Times New Roman" w:cs="Times New Roman"/>
                <w:sz w:val="24"/>
                <w:szCs w:val="24"/>
              </w:rPr>
            </w:pPr>
          </w:p>
          <w:p w14:paraId="448ACCF0" w14:textId="25D34F6C"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 xml:space="preserve">3. Komisija je odgovorna za razmatranje dokumentacije dostavljene radi okončanja sponzorstva i ocenjivanje ispunjenosti </w:t>
            </w:r>
            <w:r w:rsidRPr="00DA1906">
              <w:rPr>
                <w:rFonts w:ascii="Times New Roman" w:hAnsi="Times New Roman" w:cs="Times New Roman"/>
                <w:sz w:val="24"/>
                <w:szCs w:val="24"/>
              </w:rPr>
              <w:lastRenderedPageBreak/>
              <w:t>obaveza koje proizlaze iz sporazuma, Potvrde i ovog pravilnika.</w:t>
            </w:r>
          </w:p>
          <w:p w14:paraId="6D1F6425" w14:textId="77777777" w:rsidR="00EA330C" w:rsidRDefault="00EA330C" w:rsidP="00EA330C">
            <w:pPr>
              <w:widowControl w:val="0"/>
              <w:autoSpaceDE w:val="0"/>
              <w:autoSpaceDN w:val="0"/>
              <w:jc w:val="both"/>
              <w:rPr>
                <w:rFonts w:ascii="Times New Roman" w:hAnsi="Times New Roman" w:cs="Times New Roman"/>
                <w:sz w:val="24"/>
                <w:szCs w:val="24"/>
              </w:rPr>
            </w:pPr>
          </w:p>
          <w:p w14:paraId="1BE4FD5D" w14:textId="63B335AF"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4. Komisija može od korisnika sponzorstva zatražiti dodatna pojašnjenja ili dokumentaciju kada je to potrebno radi razmatranja izveštaja.</w:t>
            </w:r>
          </w:p>
          <w:p w14:paraId="2798F324" w14:textId="3FE3B563" w:rsidR="00EA330C" w:rsidRDefault="00EA330C" w:rsidP="00DA1906">
            <w:pPr>
              <w:widowControl w:val="0"/>
              <w:autoSpaceDE w:val="0"/>
              <w:autoSpaceDN w:val="0"/>
              <w:rPr>
                <w:rFonts w:ascii="Times New Roman" w:hAnsi="Times New Roman" w:cs="Times New Roman"/>
                <w:sz w:val="24"/>
                <w:szCs w:val="24"/>
              </w:rPr>
            </w:pPr>
          </w:p>
          <w:p w14:paraId="1DB27C6C" w14:textId="77777777" w:rsidR="00EA330C" w:rsidRDefault="00EA330C" w:rsidP="00DA1906">
            <w:pPr>
              <w:widowControl w:val="0"/>
              <w:autoSpaceDE w:val="0"/>
              <w:autoSpaceDN w:val="0"/>
              <w:rPr>
                <w:rFonts w:ascii="Times New Roman" w:hAnsi="Times New Roman" w:cs="Times New Roman"/>
                <w:sz w:val="24"/>
                <w:szCs w:val="24"/>
              </w:rPr>
            </w:pPr>
          </w:p>
          <w:p w14:paraId="3AD89B06" w14:textId="6851DD05" w:rsidR="00DA1906" w:rsidRPr="00DA1906" w:rsidRDefault="00DA1906" w:rsidP="00DA1906">
            <w:pPr>
              <w:widowControl w:val="0"/>
              <w:autoSpaceDE w:val="0"/>
              <w:autoSpaceDN w:val="0"/>
              <w:rPr>
                <w:rFonts w:ascii="Times New Roman" w:eastAsia="Times New Roman" w:hAnsi="Times New Roman" w:cs="Times New Roman"/>
                <w:sz w:val="24"/>
                <w:szCs w:val="24"/>
              </w:rPr>
            </w:pPr>
            <w:r w:rsidRPr="00DA1906">
              <w:rPr>
                <w:rFonts w:ascii="Times New Roman" w:hAnsi="Times New Roman" w:cs="Times New Roman"/>
                <w:sz w:val="24"/>
                <w:szCs w:val="24"/>
              </w:rPr>
              <w:t>5.Komisiju čine:</w:t>
            </w:r>
          </w:p>
          <w:p w14:paraId="740F8AB9" w14:textId="77777777" w:rsidR="00EA330C" w:rsidRDefault="00EA330C" w:rsidP="00DA1906">
            <w:pPr>
              <w:widowControl w:val="0"/>
              <w:autoSpaceDE w:val="0"/>
              <w:autoSpaceDN w:val="0"/>
              <w:ind w:left="250"/>
              <w:rPr>
                <w:rFonts w:ascii="Times New Roman" w:hAnsi="Times New Roman" w:cs="Times New Roman"/>
                <w:sz w:val="24"/>
                <w:szCs w:val="24"/>
              </w:rPr>
            </w:pPr>
          </w:p>
          <w:p w14:paraId="22BFFE89" w14:textId="31B47C41"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5.1. jedan (1) pravni službenik;</w:t>
            </w:r>
          </w:p>
          <w:p w14:paraId="12900709" w14:textId="77777777" w:rsidR="00EA330C" w:rsidRDefault="00EA330C" w:rsidP="00DA1906">
            <w:pPr>
              <w:widowControl w:val="0"/>
              <w:autoSpaceDE w:val="0"/>
              <w:autoSpaceDN w:val="0"/>
              <w:ind w:left="250"/>
              <w:rPr>
                <w:rFonts w:ascii="Times New Roman" w:hAnsi="Times New Roman" w:cs="Times New Roman"/>
                <w:sz w:val="24"/>
                <w:szCs w:val="24"/>
              </w:rPr>
            </w:pPr>
          </w:p>
          <w:p w14:paraId="3A94A0F1" w14:textId="1349D57E"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5.2. dva (2) finansijska službenika;</w:t>
            </w:r>
          </w:p>
          <w:p w14:paraId="2906CCA2" w14:textId="77777777" w:rsidR="00EA330C" w:rsidRDefault="00EA330C" w:rsidP="00DA1906">
            <w:pPr>
              <w:widowControl w:val="0"/>
              <w:autoSpaceDE w:val="0"/>
              <w:autoSpaceDN w:val="0"/>
              <w:ind w:left="250"/>
              <w:rPr>
                <w:rFonts w:ascii="Times New Roman" w:hAnsi="Times New Roman" w:cs="Times New Roman"/>
                <w:sz w:val="24"/>
                <w:szCs w:val="24"/>
              </w:rPr>
            </w:pPr>
          </w:p>
          <w:p w14:paraId="72EF08DA" w14:textId="3A6AA9F4"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5.3. jedan (1) sportski službenik; i</w:t>
            </w:r>
          </w:p>
          <w:p w14:paraId="68AC8B9A" w14:textId="77777777" w:rsidR="00EA330C" w:rsidRDefault="00EA330C" w:rsidP="00DA1906">
            <w:pPr>
              <w:widowControl w:val="0"/>
              <w:autoSpaceDE w:val="0"/>
              <w:autoSpaceDN w:val="0"/>
              <w:ind w:left="250"/>
              <w:rPr>
                <w:rFonts w:ascii="Times New Roman" w:hAnsi="Times New Roman" w:cs="Times New Roman"/>
                <w:sz w:val="24"/>
                <w:szCs w:val="24"/>
              </w:rPr>
            </w:pPr>
          </w:p>
          <w:p w14:paraId="57338217" w14:textId="04E53846"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5.4. jedan (1) službenik za mlade.</w:t>
            </w:r>
          </w:p>
          <w:p w14:paraId="155E3719" w14:textId="77777777" w:rsidR="00EA330C" w:rsidRDefault="00EA330C" w:rsidP="00DA1906">
            <w:pPr>
              <w:widowControl w:val="0"/>
              <w:autoSpaceDE w:val="0"/>
              <w:autoSpaceDN w:val="0"/>
              <w:rPr>
                <w:rFonts w:ascii="Times New Roman" w:hAnsi="Times New Roman" w:cs="Times New Roman"/>
                <w:sz w:val="24"/>
                <w:szCs w:val="24"/>
              </w:rPr>
            </w:pPr>
          </w:p>
          <w:p w14:paraId="6E127F99" w14:textId="3E74794C"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6. Pravni službenik i jedan od službenika iz oblasti finansija stalni su članovi Komisije, a jedan od njih određuje se za predsedavajućeg.</w:t>
            </w:r>
          </w:p>
          <w:p w14:paraId="588B51AB" w14:textId="77777777" w:rsidR="00EA330C" w:rsidRDefault="00EA330C" w:rsidP="00EA330C">
            <w:pPr>
              <w:widowControl w:val="0"/>
              <w:autoSpaceDE w:val="0"/>
              <w:autoSpaceDN w:val="0"/>
              <w:jc w:val="both"/>
              <w:rPr>
                <w:rFonts w:ascii="Times New Roman" w:hAnsi="Times New Roman" w:cs="Times New Roman"/>
                <w:sz w:val="24"/>
                <w:szCs w:val="24"/>
              </w:rPr>
            </w:pPr>
          </w:p>
          <w:p w14:paraId="56B60937" w14:textId="635BEC76"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7. Službenik iz oblasti sporta i službenik iz oblasti omladine učestvuju u razmatranju izveštaja koji se odnose na oblast iz njihove nadležnosti.</w:t>
            </w:r>
          </w:p>
          <w:p w14:paraId="7E87AF11" w14:textId="77777777" w:rsidR="00EA330C" w:rsidRDefault="00EA330C" w:rsidP="00EA330C">
            <w:pPr>
              <w:widowControl w:val="0"/>
              <w:autoSpaceDE w:val="0"/>
              <w:autoSpaceDN w:val="0"/>
              <w:jc w:val="both"/>
              <w:rPr>
                <w:rFonts w:ascii="Times New Roman" w:hAnsi="Times New Roman" w:cs="Times New Roman"/>
                <w:sz w:val="24"/>
                <w:szCs w:val="24"/>
              </w:rPr>
            </w:pPr>
          </w:p>
          <w:p w14:paraId="208C6DE8" w14:textId="73C8EF0D"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8. Podršku radu Komisije pruža sekretarijat sastavljen od dva (2) službenika Ministarstva koje imenuje generalni sekretar.</w:t>
            </w:r>
          </w:p>
          <w:p w14:paraId="5683841E" w14:textId="77777777" w:rsidR="00EA330C" w:rsidRDefault="00EA330C" w:rsidP="00EA330C">
            <w:pPr>
              <w:widowControl w:val="0"/>
              <w:autoSpaceDE w:val="0"/>
              <w:autoSpaceDN w:val="0"/>
              <w:jc w:val="both"/>
              <w:rPr>
                <w:rFonts w:ascii="Times New Roman" w:hAnsi="Times New Roman" w:cs="Times New Roman"/>
                <w:sz w:val="24"/>
                <w:szCs w:val="24"/>
              </w:rPr>
            </w:pPr>
          </w:p>
          <w:p w14:paraId="092DB2F1" w14:textId="77777777" w:rsidR="00EA330C" w:rsidRDefault="00EA330C" w:rsidP="00EA330C">
            <w:pPr>
              <w:widowControl w:val="0"/>
              <w:autoSpaceDE w:val="0"/>
              <w:autoSpaceDN w:val="0"/>
              <w:jc w:val="both"/>
              <w:rPr>
                <w:rFonts w:ascii="Times New Roman" w:hAnsi="Times New Roman" w:cs="Times New Roman"/>
                <w:sz w:val="24"/>
                <w:szCs w:val="24"/>
              </w:rPr>
            </w:pPr>
          </w:p>
          <w:p w14:paraId="46611879" w14:textId="0E70670A"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lastRenderedPageBreak/>
              <w:t>9. Članovi Komisije i sekretarijata imaju pravo na naknadu za svoj rad u skladu sa važećim zakonodavstvom.</w:t>
            </w:r>
          </w:p>
          <w:p w14:paraId="15F4C6D5" w14:textId="393685E4" w:rsidR="00DA1906" w:rsidRDefault="00DA1906" w:rsidP="00DA1906">
            <w:pPr>
              <w:widowControl w:val="0"/>
              <w:autoSpaceDE w:val="0"/>
              <w:autoSpaceDN w:val="0"/>
              <w:rPr>
                <w:rFonts w:ascii="Times New Roman" w:eastAsia="Times New Roman" w:hAnsi="Times New Roman" w:cs="Times New Roman"/>
                <w:sz w:val="24"/>
                <w:szCs w:val="24"/>
              </w:rPr>
            </w:pPr>
          </w:p>
          <w:p w14:paraId="7BBB5A76" w14:textId="77777777" w:rsidR="00EA330C" w:rsidRPr="00DA1906" w:rsidRDefault="00EA330C" w:rsidP="00DA1906">
            <w:pPr>
              <w:widowControl w:val="0"/>
              <w:autoSpaceDE w:val="0"/>
              <w:autoSpaceDN w:val="0"/>
              <w:rPr>
                <w:rFonts w:ascii="Times New Roman" w:eastAsia="Times New Roman" w:hAnsi="Times New Roman" w:cs="Times New Roman"/>
                <w:sz w:val="24"/>
                <w:szCs w:val="24"/>
              </w:rPr>
            </w:pPr>
          </w:p>
          <w:p w14:paraId="6A7C89EE" w14:textId="77777777" w:rsidR="00DA1906" w:rsidRPr="00DA1906" w:rsidRDefault="00DA1906" w:rsidP="00EA330C">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17</w:t>
            </w:r>
          </w:p>
          <w:p w14:paraId="46C46446" w14:textId="5D8A4A84" w:rsidR="00DA1906" w:rsidRDefault="00DA1906" w:rsidP="00EA330C">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Postupak izveštavanja i okončanja sponzorstva</w:t>
            </w:r>
          </w:p>
          <w:p w14:paraId="1D59884A" w14:textId="77777777" w:rsidR="00EA330C" w:rsidRPr="00DA1906" w:rsidRDefault="00EA330C" w:rsidP="00DA1906">
            <w:pPr>
              <w:widowControl w:val="0"/>
              <w:autoSpaceDE w:val="0"/>
              <w:autoSpaceDN w:val="0"/>
              <w:rPr>
                <w:rFonts w:ascii="Times New Roman" w:eastAsia="Times New Roman" w:hAnsi="Times New Roman" w:cs="Times New Roman"/>
                <w:b/>
                <w:sz w:val="24"/>
                <w:szCs w:val="24"/>
              </w:rPr>
            </w:pPr>
          </w:p>
          <w:p w14:paraId="7747B216" w14:textId="77777777"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1. Korisnik sponzorstva je dužan da sastavi pisani izveštaj o sprovođenju sponzorstva i da ga dostavi Ministarstvu, preko Komisije za okončanje sponzorstva, najkasnije u roku od trideset (30) dana od dana isteka roka navedenog u Potvrdi o sponzorstvu.</w:t>
            </w:r>
          </w:p>
          <w:p w14:paraId="1B5FB7B4" w14:textId="5CF5BA53" w:rsidR="00EA330C" w:rsidRDefault="00EA330C" w:rsidP="00EA330C">
            <w:pPr>
              <w:widowControl w:val="0"/>
              <w:autoSpaceDE w:val="0"/>
              <w:autoSpaceDN w:val="0"/>
              <w:jc w:val="both"/>
              <w:rPr>
                <w:rFonts w:ascii="Times New Roman" w:hAnsi="Times New Roman" w:cs="Times New Roman"/>
                <w:sz w:val="24"/>
                <w:szCs w:val="24"/>
              </w:rPr>
            </w:pPr>
          </w:p>
          <w:p w14:paraId="59F9E056" w14:textId="77777777" w:rsidR="00EA330C" w:rsidRDefault="00EA330C" w:rsidP="00EA330C">
            <w:pPr>
              <w:widowControl w:val="0"/>
              <w:autoSpaceDE w:val="0"/>
              <w:autoSpaceDN w:val="0"/>
              <w:jc w:val="both"/>
              <w:rPr>
                <w:rFonts w:ascii="Times New Roman" w:hAnsi="Times New Roman" w:cs="Times New Roman"/>
                <w:sz w:val="24"/>
                <w:szCs w:val="24"/>
              </w:rPr>
            </w:pPr>
          </w:p>
          <w:p w14:paraId="1487DBF9" w14:textId="421732BB" w:rsidR="00DA1906" w:rsidRDefault="00DA1906" w:rsidP="00EA330C">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2. Izveštaj o okončanju sponzorstva mora da sadrži:</w:t>
            </w:r>
          </w:p>
          <w:p w14:paraId="0F020E92" w14:textId="77777777" w:rsidR="00EA330C" w:rsidRPr="00DA1906" w:rsidRDefault="00EA330C" w:rsidP="00EA330C">
            <w:pPr>
              <w:widowControl w:val="0"/>
              <w:autoSpaceDE w:val="0"/>
              <w:autoSpaceDN w:val="0"/>
              <w:jc w:val="both"/>
              <w:rPr>
                <w:rFonts w:ascii="Times New Roman" w:eastAsia="Times New Roman" w:hAnsi="Times New Roman" w:cs="Times New Roman"/>
                <w:sz w:val="24"/>
                <w:szCs w:val="24"/>
              </w:rPr>
            </w:pPr>
          </w:p>
          <w:p w14:paraId="3B0E9B2D" w14:textId="77777777"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2.1. dokaz o bankovnoj transakciji kojim se dokazuje prijem sredstava od sponzora, nakon datuma izdavanja Potvrde o sponzorstvu;</w:t>
            </w:r>
          </w:p>
          <w:p w14:paraId="06E2CAF7" w14:textId="77777777" w:rsidR="00EA330C" w:rsidRDefault="00EA330C" w:rsidP="00DA1906">
            <w:pPr>
              <w:widowControl w:val="0"/>
              <w:autoSpaceDE w:val="0"/>
              <w:autoSpaceDN w:val="0"/>
              <w:ind w:left="250"/>
              <w:rPr>
                <w:rFonts w:ascii="Times New Roman" w:hAnsi="Times New Roman" w:cs="Times New Roman"/>
                <w:sz w:val="24"/>
                <w:szCs w:val="24"/>
              </w:rPr>
            </w:pPr>
          </w:p>
          <w:p w14:paraId="6C04E677" w14:textId="120260AA" w:rsidR="00EA330C" w:rsidRPr="009223FC" w:rsidRDefault="00DA1906" w:rsidP="009223F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2.2. narativni izveštaj, koji opisuje aktivnosti sprovedene u skladu sa relevantnim sporazumom i postignute rezultate, dokazane, prema potrebi, fotografijama, audio-vizuelnim materijalima ili drugim odgovarajućim oblicima;</w:t>
            </w:r>
          </w:p>
          <w:p w14:paraId="2452DD80" w14:textId="45912352"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lastRenderedPageBreak/>
              <w:t>2.3. finansijski izveštaj, koji sadrži detaljne informacije o nastalim prihodima i troškovima, navedene za svaku potvrdu o sponzorstvu;</w:t>
            </w:r>
          </w:p>
          <w:p w14:paraId="0DA16D03"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1A084893" w14:textId="130A4FBB"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2.4. dokazi o nastalim troškovima, uključujući fakture, ugovore, platne naloge ili druge dokaze o plaćanju, u skladu sa prirodom troška;</w:t>
            </w:r>
          </w:p>
          <w:p w14:paraId="18267F71"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4AD4F768" w14:textId="04DFC8C9"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2.5. spisak plaćanja za pojedince, angažovane u sprovođenju sponzorisanih aktivnosti, koji sadrži ime i prezime, vrstu i period angažovanja, bruto iznos i neto iznos isplate;</w:t>
            </w:r>
          </w:p>
          <w:p w14:paraId="0262CA60" w14:textId="0A302E0D" w:rsidR="00EA330C" w:rsidRDefault="00EA330C" w:rsidP="00EA330C">
            <w:pPr>
              <w:widowControl w:val="0"/>
              <w:autoSpaceDE w:val="0"/>
              <w:autoSpaceDN w:val="0"/>
              <w:ind w:left="250"/>
              <w:jc w:val="both"/>
              <w:rPr>
                <w:rFonts w:ascii="Times New Roman" w:hAnsi="Times New Roman" w:cs="Times New Roman"/>
                <w:sz w:val="24"/>
                <w:szCs w:val="24"/>
              </w:rPr>
            </w:pPr>
          </w:p>
          <w:p w14:paraId="75634F3C"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67243FF9" w14:textId="17F3E347"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2.6. spisak ili pregled pojedinaca angažovanih i prijavljenih u PAK-u, zajedno sa dokazom o prijavi i plaćanju relevantnih poreza i doprinosa, u skladu sa važećim zakonodavstvom; i</w:t>
            </w:r>
          </w:p>
          <w:p w14:paraId="7FDEEFBC" w14:textId="77777777" w:rsidR="00EA330C" w:rsidRDefault="00EA330C" w:rsidP="00EA330C">
            <w:pPr>
              <w:widowControl w:val="0"/>
              <w:autoSpaceDE w:val="0"/>
              <w:autoSpaceDN w:val="0"/>
              <w:ind w:left="250"/>
              <w:jc w:val="both"/>
              <w:rPr>
                <w:rFonts w:ascii="Times New Roman" w:hAnsi="Times New Roman" w:cs="Times New Roman"/>
                <w:sz w:val="24"/>
                <w:szCs w:val="24"/>
              </w:rPr>
            </w:pPr>
          </w:p>
          <w:p w14:paraId="74B72293" w14:textId="22FA8577"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2.7. izveštaj o reviziji licenciranog revizora, za korisnike koji su tokom kalendarske godine primili sponzorstva u ukupnoj vrednosti preko deset hiljada (10.000) evra.</w:t>
            </w:r>
          </w:p>
          <w:p w14:paraId="30B6498E" w14:textId="77777777" w:rsidR="00DA1906" w:rsidRPr="00DA1906" w:rsidRDefault="00DA1906" w:rsidP="00EA330C">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Završni izveštaji se podnose Protokolskoj kancelariji Ministarstva, koja, nakon protokolisanja, prosleđuje dokumentaciju Sekretarijatu komisije za okončanje sponzorstava.</w:t>
            </w:r>
          </w:p>
          <w:p w14:paraId="61E33136" w14:textId="7DE39892" w:rsidR="00EA330C" w:rsidRDefault="00EA330C" w:rsidP="00DA1906">
            <w:pPr>
              <w:widowControl w:val="0"/>
              <w:autoSpaceDE w:val="0"/>
              <w:autoSpaceDN w:val="0"/>
              <w:rPr>
                <w:rFonts w:ascii="Times New Roman" w:hAnsi="Times New Roman" w:cs="Times New Roman"/>
                <w:sz w:val="24"/>
                <w:szCs w:val="24"/>
              </w:rPr>
            </w:pPr>
          </w:p>
          <w:p w14:paraId="1F6108E9" w14:textId="77777777" w:rsidR="00EA330C" w:rsidRDefault="00EA330C" w:rsidP="00DA1906">
            <w:pPr>
              <w:widowControl w:val="0"/>
              <w:autoSpaceDE w:val="0"/>
              <w:autoSpaceDN w:val="0"/>
              <w:rPr>
                <w:rFonts w:ascii="Times New Roman" w:hAnsi="Times New Roman" w:cs="Times New Roman"/>
                <w:sz w:val="24"/>
                <w:szCs w:val="24"/>
              </w:rPr>
            </w:pPr>
          </w:p>
          <w:p w14:paraId="5C3092A4" w14:textId="269FF769"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3. Korisnik koji ne prijavi okončanje sponzorstva u navedenom roku ne može dobiti novu Potvrdu o sponzorstvu dok se obaveze izveštavanja ne ispune i prethodna sponzorstva ne završe.</w:t>
            </w:r>
          </w:p>
          <w:p w14:paraId="4C02D842" w14:textId="77777777" w:rsidR="00EA330C" w:rsidRDefault="00EA330C" w:rsidP="00EA330C">
            <w:pPr>
              <w:widowControl w:val="0"/>
              <w:autoSpaceDE w:val="0"/>
              <w:autoSpaceDN w:val="0"/>
              <w:jc w:val="both"/>
              <w:rPr>
                <w:rFonts w:ascii="Times New Roman" w:hAnsi="Times New Roman" w:cs="Times New Roman"/>
                <w:sz w:val="24"/>
                <w:szCs w:val="24"/>
              </w:rPr>
            </w:pPr>
          </w:p>
          <w:p w14:paraId="44D6C614" w14:textId="77777777" w:rsidR="00EA330C" w:rsidRDefault="00EA330C" w:rsidP="00EA330C">
            <w:pPr>
              <w:widowControl w:val="0"/>
              <w:autoSpaceDE w:val="0"/>
              <w:autoSpaceDN w:val="0"/>
              <w:jc w:val="both"/>
              <w:rPr>
                <w:rFonts w:ascii="Times New Roman" w:hAnsi="Times New Roman" w:cs="Times New Roman"/>
                <w:sz w:val="24"/>
                <w:szCs w:val="24"/>
              </w:rPr>
            </w:pPr>
          </w:p>
          <w:p w14:paraId="4E769769" w14:textId="242F4780" w:rsidR="00DA1906" w:rsidRPr="00DA1906" w:rsidRDefault="00DA1906" w:rsidP="00EA330C">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 xml:space="preserve">4. Korisnici koji ne ispune svoje obaveze izveštavanja i okončanja sponzorstva mogu biti predmet mera i sankcija utvrđenih Zakonom o sponzorstvima i drugim važećim zakonskim propisima. </w:t>
            </w:r>
          </w:p>
          <w:p w14:paraId="369B7E52" w14:textId="7E79B92A" w:rsidR="00DA1906" w:rsidRDefault="00DA1906" w:rsidP="00DA1906">
            <w:pPr>
              <w:widowControl w:val="0"/>
              <w:autoSpaceDE w:val="0"/>
              <w:autoSpaceDN w:val="0"/>
              <w:rPr>
                <w:rFonts w:ascii="Times New Roman" w:eastAsia="Times New Roman" w:hAnsi="Times New Roman" w:cs="Times New Roman"/>
                <w:sz w:val="24"/>
                <w:szCs w:val="24"/>
              </w:rPr>
            </w:pPr>
          </w:p>
          <w:p w14:paraId="1EC1808A" w14:textId="77777777" w:rsidR="00EA330C" w:rsidRPr="00DA1906" w:rsidRDefault="00EA330C" w:rsidP="00DA1906">
            <w:pPr>
              <w:widowControl w:val="0"/>
              <w:autoSpaceDE w:val="0"/>
              <w:autoSpaceDN w:val="0"/>
              <w:rPr>
                <w:rFonts w:ascii="Times New Roman" w:eastAsia="Times New Roman" w:hAnsi="Times New Roman" w:cs="Times New Roman"/>
                <w:sz w:val="24"/>
                <w:szCs w:val="24"/>
              </w:rPr>
            </w:pPr>
          </w:p>
          <w:p w14:paraId="0649EE34" w14:textId="77777777" w:rsidR="00DA1906" w:rsidRPr="00DA1906" w:rsidRDefault="00DA1906" w:rsidP="00EA330C">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18</w:t>
            </w:r>
          </w:p>
          <w:p w14:paraId="5D43EF45" w14:textId="006CE06A" w:rsidR="00DA1906" w:rsidRDefault="00DA1906" w:rsidP="00EA330C">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Potvrda o okončanju sponzorstva</w:t>
            </w:r>
          </w:p>
          <w:p w14:paraId="6BE9F169" w14:textId="77777777" w:rsidR="00EA330C" w:rsidRPr="00DA1906" w:rsidRDefault="00EA330C" w:rsidP="00DA1906">
            <w:pPr>
              <w:widowControl w:val="0"/>
              <w:autoSpaceDE w:val="0"/>
              <w:autoSpaceDN w:val="0"/>
              <w:rPr>
                <w:rFonts w:ascii="Times New Roman" w:eastAsia="Times New Roman" w:hAnsi="Times New Roman" w:cs="Times New Roman"/>
                <w:b/>
                <w:sz w:val="24"/>
                <w:szCs w:val="24"/>
              </w:rPr>
            </w:pPr>
          </w:p>
          <w:p w14:paraId="123F149E" w14:textId="77777777" w:rsidR="00DA1906" w:rsidRPr="00DA1906" w:rsidRDefault="00DA1906" w:rsidP="00DA1906">
            <w:pPr>
              <w:widowControl w:val="0"/>
              <w:autoSpaceDE w:val="0"/>
              <w:autoSpaceDN w:val="0"/>
              <w:rPr>
                <w:rFonts w:ascii="Times New Roman" w:eastAsia="Times New Roman" w:hAnsi="Times New Roman" w:cs="Times New Roman"/>
                <w:sz w:val="24"/>
                <w:szCs w:val="24"/>
              </w:rPr>
            </w:pPr>
            <w:r w:rsidRPr="00DA1906">
              <w:rPr>
                <w:rFonts w:ascii="Times New Roman" w:hAnsi="Times New Roman" w:cs="Times New Roman"/>
                <w:sz w:val="24"/>
                <w:szCs w:val="24"/>
              </w:rPr>
              <w:t>1. Potvrda o okončanju sponzorstva sadrži:</w:t>
            </w:r>
          </w:p>
          <w:p w14:paraId="775E8C03" w14:textId="77777777" w:rsidR="00EA330C" w:rsidRDefault="00EA330C" w:rsidP="00DA1906">
            <w:pPr>
              <w:widowControl w:val="0"/>
              <w:autoSpaceDE w:val="0"/>
              <w:autoSpaceDN w:val="0"/>
              <w:ind w:left="250"/>
              <w:rPr>
                <w:rFonts w:ascii="Times New Roman" w:hAnsi="Times New Roman" w:cs="Times New Roman"/>
                <w:sz w:val="24"/>
                <w:szCs w:val="24"/>
              </w:rPr>
            </w:pPr>
          </w:p>
          <w:p w14:paraId="797584AE" w14:textId="77777777" w:rsidR="00EA330C" w:rsidRDefault="00EA330C" w:rsidP="00DA1906">
            <w:pPr>
              <w:widowControl w:val="0"/>
              <w:autoSpaceDE w:val="0"/>
              <w:autoSpaceDN w:val="0"/>
              <w:ind w:left="250"/>
              <w:rPr>
                <w:rFonts w:ascii="Times New Roman" w:hAnsi="Times New Roman" w:cs="Times New Roman"/>
                <w:sz w:val="24"/>
                <w:szCs w:val="24"/>
              </w:rPr>
            </w:pPr>
          </w:p>
          <w:p w14:paraId="1906B01E" w14:textId="6835F7EF"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1.1. ime sponzora i korisnika sponzorstva;</w:t>
            </w:r>
          </w:p>
          <w:p w14:paraId="6A1D5120" w14:textId="77777777" w:rsidR="00EA330C" w:rsidRDefault="00EA330C" w:rsidP="00DA1906">
            <w:pPr>
              <w:widowControl w:val="0"/>
              <w:autoSpaceDE w:val="0"/>
              <w:autoSpaceDN w:val="0"/>
              <w:ind w:left="250"/>
              <w:rPr>
                <w:rFonts w:ascii="Times New Roman" w:hAnsi="Times New Roman" w:cs="Times New Roman"/>
                <w:sz w:val="24"/>
                <w:szCs w:val="24"/>
              </w:rPr>
            </w:pPr>
          </w:p>
          <w:p w14:paraId="60C52015" w14:textId="77777777" w:rsidR="00EA330C" w:rsidRDefault="00EA330C" w:rsidP="00DA1906">
            <w:pPr>
              <w:widowControl w:val="0"/>
              <w:autoSpaceDE w:val="0"/>
              <w:autoSpaceDN w:val="0"/>
              <w:ind w:left="250"/>
              <w:rPr>
                <w:rFonts w:ascii="Times New Roman" w:hAnsi="Times New Roman" w:cs="Times New Roman"/>
                <w:sz w:val="24"/>
                <w:szCs w:val="24"/>
              </w:rPr>
            </w:pPr>
          </w:p>
          <w:p w14:paraId="309F23A6" w14:textId="2C7006E4"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1.2. broj potvrde o sponzorstvu;</w:t>
            </w:r>
          </w:p>
          <w:p w14:paraId="757249DF" w14:textId="77777777" w:rsidR="00EA330C" w:rsidRDefault="00EA330C" w:rsidP="00DA1906">
            <w:pPr>
              <w:widowControl w:val="0"/>
              <w:autoSpaceDE w:val="0"/>
              <w:autoSpaceDN w:val="0"/>
              <w:ind w:left="250"/>
              <w:rPr>
                <w:rFonts w:ascii="Times New Roman" w:hAnsi="Times New Roman" w:cs="Times New Roman"/>
                <w:sz w:val="24"/>
                <w:szCs w:val="24"/>
              </w:rPr>
            </w:pPr>
          </w:p>
          <w:p w14:paraId="64276C59" w14:textId="01BE1D2F"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1.3. iznos sponzorstva; i</w:t>
            </w:r>
          </w:p>
          <w:p w14:paraId="691BBD31" w14:textId="77777777" w:rsidR="00EA330C" w:rsidRDefault="00EA330C" w:rsidP="00DA1906">
            <w:pPr>
              <w:widowControl w:val="0"/>
              <w:autoSpaceDE w:val="0"/>
              <w:autoSpaceDN w:val="0"/>
              <w:ind w:left="250"/>
              <w:rPr>
                <w:rFonts w:ascii="Times New Roman" w:hAnsi="Times New Roman" w:cs="Times New Roman"/>
                <w:sz w:val="24"/>
                <w:szCs w:val="24"/>
              </w:rPr>
            </w:pPr>
          </w:p>
          <w:p w14:paraId="57747264" w14:textId="3C88D9E3" w:rsidR="00DA1906" w:rsidRPr="00DA1906" w:rsidRDefault="00DA1906" w:rsidP="00DA1906">
            <w:pPr>
              <w:widowControl w:val="0"/>
              <w:autoSpaceDE w:val="0"/>
              <w:autoSpaceDN w:val="0"/>
              <w:ind w:left="250"/>
              <w:rPr>
                <w:rFonts w:ascii="Times New Roman" w:eastAsia="Times New Roman" w:hAnsi="Times New Roman" w:cs="Times New Roman"/>
                <w:sz w:val="24"/>
                <w:szCs w:val="24"/>
              </w:rPr>
            </w:pPr>
            <w:r w:rsidRPr="00DA1906">
              <w:rPr>
                <w:rFonts w:ascii="Times New Roman" w:hAnsi="Times New Roman" w:cs="Times New Roman"/>
                <w:sz w:val="24"/>
                <w:szCs w:val="24"/>
              </w:rPr>
              <w:t>1.4. period za koji je sponzorstvo sprovedeno.</w:t>
            </w:r>
          </w:p>
          <w:p w14:paraId="376FFF40" w14:textId="77777777" w:rsidR="00EA330C" w:rsidRDefault="00EA330C" w:rsidP="00DA1906">
            <w:pPr>
              <w:widowControl w:val="0"/>
              <w:autoSpaceDE w:val="0"/>
              <w:autoSpaceDN w:val="0"/>
              <w:rPr>
                <w:rFonts w:ascii="Times New Roman" w:hAnsi="Times New Roman" w:cs="Times New Roman"/>
                <w:sz w:val="24"/>
                <w:szCs w:val="24"/>
              </w:rPr>
            </w:pPr>
          </w:p>
          <w:p w14:paraId="29553AED" w14:textId="056CBBDF"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lastRenderedPageBreak/>
              <w:t>2. Potvrdu o okončanju sponzorstva potpisuju članovi Komisije za okončanje sponzorstva.</w:t>
            </w:r>
          </w:p>
          <w:p w14:paraId="3FC4D5CB" w14:textId="77777777" w:rsidR="00EA330C" w:rsidRDefault="00EA330C" w:rsidP="006E18B3">
            <w:pPr>
              <w:widowControl w:val="0"/>
              <w:autoSpaceDE w:val="0"/>
              <w:autoSpaceDN w:val="0"/>
              <w:jc w:val="both"/>
              <w:rPr>
                <w:rFonts w:ascii="Times New Roman" w:hAnsi="Times New Roman" w:cs="Times New Roman"/>
                <w:sz w:val="24"/>
                <w:szCs w:val="24"/>
              </w:rPr>
            </w:pPr>
          </w:p>
          <w:p w14:paraId="32FCC4A4" w14:textId="77777777" w:rsidR="00EA330C" w:rsidRDefault="00EA330C" w:rsidP="006E18B3">
            <w:pPr>
              <w:widowControl w:val="0"/>
              <w:autoSpaceDE w:val="0"/>
              <w:autoSpaceDN w:val="0"/>
              <w:jc w:val="both"/>
              <w:rPr>
                <w:rFonts w:ascii="Times New Roman" w:hAnsi="Times New Roman" w:cs="Times New Roman"/>
                <w:sz w:val="24"/>
                <w:szCs w:val="24"/>
              </w:rPr>
            </w:pPr>
          </w:p>
          <w:p w14:paraId="45C24C59" w14:textId="7D4AA083"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3. Potvrda se šalje putem zvanične e-pošte korisniku sponzorstva i Komisiji za izdavanje potvrde o sponzorstvu i elektronski se prosleđuje PAK-u.</w:t>
            </w:r>
          </w:p>
          <w:p w14:paraId="65472BF9" w14:textId="60D8735F" w:rsidR="00EA330C" w:rsidRDefault="00EA330C" w:rsidP="006E18B3">
            <w:pPr>
              <w:widowControl w:val="0"/>
              <w:autoSpaceDE w:val="0"/>
              <w:autoSpaceDN w:val="0"/>
              <w:jc w:val="both"/>
              <w:rPr>
                <w:rFonts w:ascii="Times New Roman" w:hAnsi="Times New Roman" w:cs="Times New Roman"/>
                <w:sz w:val="24"/>
                <w:szCs w:val="24"/>
              </w:rPr>
            </w:pPr>
          </w:p>
          <w:p w14:paraId="6ACEE01F" w14:textId="77777777" w:rsidR="000C450D" w:rsidRDefault="000C450D" w:rsidP="006E18B3">
            <w:pPr>
              <w:widowControl w:val="0"/>
              <w:autoSpaceDE w:val="0"/>
              <w:autoSpaceDN w:val="0"/>
              <w:jc w:val="both"/>
              <w:rPr>
                <w:rFonts w:ascii="Times New Roman" w:hAnsi="Times New Roman" w:cs="Times New Roman"/>
                <w:sz w:val="24"/>
                <w:szCs w:val="24"/>
              </w:rPr>
            </w:pPr>
          </w:p>
          <w:p w14:paraId="49F7B94A" w14:textId="26109595"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4. Komisija ima pravo da zahteva dodatna dokumenta i dokaze, kada su neophodni za proveru sprovođenja aktivnosti, utroška sredstava i ispunjavanja obaveza koje proizilaze iz ugovora i Potvrde o sponzorstvu.</w:t>
            </w:r>
          </w:p>
          <w:p w14:paraId="03EE6D97" w14:textId="77777777" w:rsidR="006E18B3" w:rsidRDefault="006E18B3" w:rsidP="00DA1906">
            <w:pPr>
              <w:widowControl w:val="0"/>
              <w:autoSpaceDE w:val="0"/>
              <w:autoSpaceDN w:val="0"/>
              <w:rPr>
                <w:rFonts w:ascii="Times New Roman" w:hAnsi="Times New Roman" w:cs="Times New Roman"/>
                <w:sz w:val="24"/>
                <w:szCs w:val="24"/>
              </w:rPr>
            </w:pPr>
          </w:p>
          <w:p w14:paraId="268956BE" w14:textId="77777777" w:rsidR="006E18B3" w:rsidRDefault="006E18B3" w:rsidP="00DA1906">
            <w:pPr>
              <w:widowControl w:val="0"/>
              <w:autoSpaceDE w:val="0"/>
              <w:autoSpaceDN w:val="0"/>
              <w:rPr>
                <w:rFonts w:ascii="Times New Roman" w:hAnsi="Times New Roman" w:cs="Times New Roman"/>
                <w:sz w:val="24"/>
                <w:szCs w:val="24"/>
              </w:rPr>
            </w:pPr>
          </w:p>
          <w:p w14:paraId="761BEF21" w14:textId="6335839F" w:rsidR="006E18B3" w:rsidRDefault="006E18B3" w:rsidP="00DA1906">
            <w:pPr>
              <w:widowControl w:val="0"/>
              <w:autoSpaceDE w:val="0"/>
              <w:autoSpaceDN w:val="0"/>
              <w:rPr>
                <w:rFonts w:ascii="Times New Roman" w:hAnsi="Times New Roman" w:cs="Times New Roman"/>
                <w:sz w:val="24"/>
                <w:szCs w:val="24"/>
              </w:rPr>
            </w:pPr>
          </w:p>
          <w:p w14:paraId="3F8C263F" w14:textId="7DD16B65"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5. Zahtev za dodatnu dokumentaciju mora biti opravdan i direktno povezan sa sponzorstvom koje je predmet zaključenja.</w:t>
            </w:r>
          </w:p>
          <w:p w14:paraId="432F4548" w14:textId="77777777" w:rsidR="006E18B3" w:rsidRDefault="006E18B3" w:rsidP="006E18B3">
            <w:pPr>
              <w:widowControl w:val="0"/>
              <w:autoSpaceDE w:val="0"/>
              <w:autoSpaceDN w:val="0"/>
              <w:jc w:val="both"/>
              <w:rPr>
                <w:rFonts w:ascii="Times New Roman" w:hAnsi="Times New Roman" w:cs="Times New Roman"/>
                <w:sz w:val="24"/>
                <w:szCs w:val="24"/>
              </w:rPr>
            </w:pPr>
          </w:p>
          <w:p w14:paraId="7EA41AF8" w14:textId="28B1AC64"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6. Ukoliko se od korisnika zahteva da dostavi dodatnu dokumentaciju, a isti ne ispunjava uslove za okončanje sponzorstva, Komisija će pismeno obavestiti korisnika o utvrđenim nedostacima i odrediti rok od petnaest (15) radnih dana za njihovo otklanjanje.</w:t>
            </w:r>
          </w:p>
          <w:p w14:paraId="136BAA72" w14:textId="77777777" w:rsidR="006E18B3" w:rsidRDefault="006E18B3" w:rsidP="006E18B3">
            <w:pPr>
              <w:widowControl w:val="0"/>
              <w:autoSpaceDE w:val="0"/>
              <w:autoSpaceDN w:val="0"/>
              <w:jc w:val="both"/>
              <w:rPr>
                <w:rFonts w:ascii="Times New Roman" w:hAnsi="Times New Roman" w:cs="Times New Roman"/>
                <w:sz w:val="24"/>
                <w:szCs w:val="24"/>
              </w:rPr>
            </w:pPr>
          </w:p>
          <w:p w14:paraId="72D4FD55" w14:textId="77777777" w:rsidR="006E18B3" w:rsidRDefault="006E18B3" w:rsidP="006E18B3">
            <w:pPr>
              <w:widowControl w:val="0"/>
              <w:autoSpaceDE w:val="0"/>
              <w:autoSpaceDN w:val="0"/>
              <w:jc w:val="both"/>
              <w:rPr>
                <w:rFonts w:ascii="Times New Roman" w:hAnsi="Times New Roman" w:cs="Times New Roman"/>
                <w:sz w:val="24"/>
                <w:szCs w:val="24"/>
              </w:rPr>
            </w:pPr>
          </w:p>
          <w:p w14:paraId="78ABA55C" w14:textId="24768B91"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 xml:space="preserve">7. Ako korisnik sponzorstva ne otkloni nedostatke u roku utvrđenom stavom 6. ovog </w:t>
            </w:r>
            <w:r w:rsidRPr="00DA1906">
              <w:rPr>
                <w:rFonts w:ascii="Times New Roman" w:hAnsi="Times New Roman" w:cs="Times New Roman"/>
                <w:sz w:val="24"/>
                <w:szCs w:val="24"/>
              </w:rPr>
              <w:lastRenderedPageBreak/>
              <w:t>člana, sponzorstvo se smatra neokončanim i korisniku se ne može izdati nova Potvrda o sponzorstvu dok ne ispuni svoje obaveze.</w:t>
            </w:r>
          </w:p>
          <w:p w14:paraId="6BF3B1A1" w14:textId="7007A6E7" w:rsidR="00DA1906" w:rsidRDefault="00DA1906" w:rsidP="00DA1906">
            <w:pPr>
              <w:widowControl w:val="0"/>
              <w:autoSpaceDE w:val="0"/>
              <w:autoSpaceDN w:val="0"/>
              <w:rPr>
                <w:rFonts w:ascii="Times New Roman" w:hAnsi="Times New Roman" w:cs="Times New Roman"/>
                <w:b/>
                <w:sz w:val="24"/>
                <w:szCs w:val="24"/>
              </w:rPr>
            </w:pPr>
          </w:p>
          <w:p w14:paraId="709AE406" w14:textId="012AC0FB" w:rsidR="006E18B3" w:rsidRDefault="006E18B3" w:rsidP="00DA1906">
            <w:pPr>
              <w:widowControl w:val="0"/>
              <w:autoSpaceDE w:val="0"/>
              <w:autoSpaceDN w:val="0"/>
              <w:rPr>
                <w:rFonts w:ascii="Times New Roman" w:hAnsi="Times New Roman" w:cs="Times New Roman"/>
                <w:b/>
                <w:sz w:val="24"/>
                <w:szCs w:val="24"/>
              </w:rPr>
            </w:pPr>
          </w:p>
          <w:p w14:paraId="603A07F7" w14:textId="77777777" w:rsidR="006E18B3" w:rsidRPr="00DA1906" w:rsidRDefault="006E18B3" w:rsidP="00DA1906">
            <w:pPr>
              <w:widowControl w:val="0"/>
              <w:autoSpaceDE w:val="0"/>
              <w:autoSpaceDN w:val="0"/>
              <w:rPr>
                <w:rFonts w:ascii="Times New Roman" w:hAnsi="Times New Roman" w:cs="Times New Roman"/>
                <w:b/>
                <w:sz w:val="24"/>
                <w:szCs w:val="24"/>
              </w:rPr>
            </w:pPr>
          </w:p>
          <w:p w14:paraId="7EF26D63" w14:textId="77777777" w:rsidR="00DA1906" w:rsidRPr="00DA1906" w:rsidRDefault="00DA1906" w:rsidP="006E18B3">
            <w:pPr>
              <w:widowControl w:val="0"/>
              <w:autoSpaceDE w:val="0"/>
              <w:autoSpaceDN w:val="0"/>
              <w:jc w:val="center"/>
              <w:rPr>
                <w:rFonts w:ascii="Times New Roman" w:eastAsia="Times New Roman" w:hAnsi="Times New Roman" w:cs="Times New Roman"/>
                <w:b/>
                <w:sz w:val="24"/>
                <w:szCs w:val="24"/>
              </w:rPr>
            </w:pPr>
            <w:r w:rsidRPr="00DA1906">
              <w:rPr>
                <w:rFonts w:ascii="Times New Roman" w:hAnsi="Times New Roman" w:cs="Times New Roman"/>
                <w:b/>
                <w:sz w:val="24"/>
                <w:szCs w:val="24"/>
              </w:rPr>
              <w:t>Član 19</w:t>
            </w:r>
          </w:p>
          <w:p w14:paraId="355B7191" w14:textId="2D508412" w:rsidR="00DA1906" w:rsidRDefault="00DA1906" w:rsidP="006E18B3">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Ukidanje ili poništavanje Potvrde o sponzorstvu</w:t>
            </w:r>
          </w:p>
          <w:p w14:paraId="04E776B7" w14:textId="77777777" w:rsidR="006E18B3" w:rsidRPr="00DA1906" w:rsidRDefault="006E18B3" w:rsidP="006E18B3">
            <w:pPr>
              <w:widowControl w:val="0"/>
              <w:autoSpaceDE w:val="0"/>
              <w:autoSpaceDN w:val="0"/>
              <w:jc w:val="both"/>
              <w:rPr>
                <w:rFonts w:ascii="Times New Roman" w:eastAsia="Times New Roman" w:hAnsi="Times New Roman" w:cs="Times New Roman"/>
                <w:b/>
                <w:sz w:val="24"/>
                <w:szCs w:val="24"/>
              </w:rPr>
            </w:pPr>
          </w:p>
          <w:p w14:paraId="1020923C" w14:textId="77777777"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1. Ministarstvo može doneti odluku o ukidanju ili poništavanju Potvrde o sponzorstvu ako:</w:t>
            </w:r>
          </w:p>
          <w:p w14:paraId="35439A24" w14:textId="4B6DB32A" w:rsidR="006E18B3" w:rsidRDefault="006E18B3" w:rsidP="006E18B3">
            <w:pPr>
              <w:widowControl w:val="0"/>
              <w:autoSpaceDE w:val="0"/>
              <w:autoSpaceDN w:val="0"/>
              <w:ind w:left="250"/>
              <w:jc w:val="both"/>
              <w:rPr>
                <w:rFonts w:ascii="Times New Roman" w:hAnsi="Times New Roman" w:cs="Times New Roman"/>
                <w:sz w:val="24"/>
                <w:szCs w:val="24"/>
              </w:rPr>
            </w:pPr>
          </w:p>
          <w:p w14:paraId="4A7F1E16" w14:textId="77777777" w:rsidR="006E18B3" w:rsidRDefault="006E18B3" w:rsidP="006E18B3">
            <w:pPr>
              <w:widowControl w:val="0"/>
              <w:autoSpaceDE w:val="0"/>
              <w:autoSpaceDN w:val="0"/>
              <w:ind w:left="250"/>
              <w:jc w:val="both"/>
              <w:rPr>
                <w:rFonts w:ascii="Times New Roman" w:hAnsi="Times New Roman" w:cs="Times New Roman"/>
                <w:sz w:val="24"/>
                <w:szCs w:val="24"/>
              </w:rPr>
            </w:pPr>
          </w:p>
          <w:p w14:paraId="4C96B102" w14:textId="3EC20B98"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1.1. potvrda je izdata na osnovu lažnih, netačnih ili falsifikovanih podataka ili dokumenata;</w:t>
            </w:r>
          </w:p>
          <w:p w14:paraId="438E9E4A" w14:textId="77777777" w:rsidR="006E18B3" w:rsidRDefault="006E18B3" w:rsidP="006E18B3">
            <w:pPr>
              <w:widowControl w:val="0"/>
              <w:autoSpaceDE w:val="0"/>
              <w:autoSpaceDN w:val="0"/>
              <w:ind w:left="250"/>
              <w:jc w:val="both"/>
              <w:rPr>
                <w:rFonts w:ascii="Times New Roman" w:hAnsi="Times New Roman" w:cs="Times New Roman"/>
                <w:sz w:val="24"/>
                <w:szCs w:val="24"/>
              </w:rPr>
            </w:pPr>
          </w:p>
          <w:p w14:paraId="4C116FD2" w14:textId="7D7D1B56"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1.2. sponzorstvo nije realizovano ili je sporazum o sponzorstvu raskinut;</w:t>
            </w:r>
          </w:p>
          <w:p w14:paraId="37B34D89" w14:textId="77777777" w:rsidR="006E18B3" w:rsidRDefault="006E18B3" w:rsidP="006E18B3">
            <w:pPr>
              <w:widowControl w:val="0"/>
              <w:autoSpaceDE w:val="0"/>
              <w:autoSpaceDN w:val="0"/>
              <w:ind w:left="250"/>
              <w:jc w:val="both"/>
              <w:rPr>
                <w:rFonts w:ascii="Times New Roman" w:hAnsi="Times New Roman" w:cs="Times New Roman"/>
                <w:sz w:val="24"/>
                <w:szCs w:val="24"/>
              </w:rPr>
            </w:pPr>
          </w:p>
          <w:p w14:paraId="53FB99D0" w14:textId="515B5406"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1.3. korisnik sponzorstva izgubi potrebnu licencu, registraciju ili pravni status;</w:t>
            </w:r>
          </w:p>
          <w:p w14:paraId="78762DE9" w14:textId="77777777" w:rsidR="006E18B3" w:rsidRDefault="006E18B3" w:rsidP="006E18B3">
            <w:pPr>
              <w:widowControl w:val="0"/>
              <w:autoSpaceDE w:val="0"/>
              <w:autoSpaceDN w:val="0"/>
              <w:ind w:left="250"/>
              <w:jc w:val="both"/>
              <w:rPr>
                <w:rFonts w:ascii="Times New Roman" w:hAnsi="Times New Roman" w:cs="Times New Roman"/>
                <w:sz w:val="24"/>
                <w:szCs w:val="24"/>
              </w:rPr>
            </w:pPr>
          </w:p>
          <w:p w14:paraId="7648A82F" w14:textId="74B25510"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1.4. sredstva sponzorstva budu korišćena u svrhe različite od odobrenih;</w:t>
            </w:r>
          </w:p>
          <w:p w14:paraId="7EF7B1B7" w14:textId="77777777" w:rsidR="006E18B3" w:rsidRDefault="006E18B3" w:rsidP="006E18B3">
            <w:pPr>
              <w:widowControl w:val="0"/>
              <w:autoSpaceDE w:val="0"/>
              <w:autoSpaceDN w:val="0"/>
              <w:ind w:left="250"/>
              <w:jc w:val="both"/>
              <w:rPr>
                <w:rFonts w:ascii="Times New Roman" w:hAnsi="Times New Roman" w:cs="Times New Roman"/>
                <w:sz w:val="24"/>
                <w:szCs w:val="24"/>
              </w:rPr>
            </w:pPr>
          </w:p>
          <w:p w14:paraId="5C691B4B" w14:textId="68CC4172"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1.5. bude utvrđeno postojanje sukoba interesa, prevare ili druge finansijske nepravilnosti;</w:t>
            </w:r>
          </w:p>
          <w:p w14:paraId="4C0AE2AF" w14:textId="70ACF510" w:rsidR="009223FC" w:rsidRDefault="009223FC" w:rsidP="006E18B3">
            <w:pPr>
              <w:widowControl w:val="0"/>
              <w:autoSpaceDE w:val="0"/>
              <w:autoSpaceDN w:val="0"/>
              <w:ind w:left="250"/>
              <w:jc w:val="both"/>
              <w:rPr>
                <w:rFonts w:ascii="Times New Roman" w:hAnsi="Times New Roman" w:cs="Times New Roman"/>
                <w:sz w:val="24"/>
                <w:szCs w:val="24"/>
              </w:rPr>
            </w:pPr>
          </w:p>
          <w:p w14:paraId="3642631F" w14:textId="77777777" w:rsidR="000C450D" w:rsidRDefault="000C450D" w:rsidP="006E18B3">
            <w:pPr>
              <w:widowControl w:val="0"/>
              <w:autoSpaceDE w:val="0"/>
              <w:autoSpaceDN w:val="0"/>
              <w:ind w:left="250"/>
              <w:jc w:val="both"/>
              <w:rPr>
                <w:rFonts w:ascii="Times New Roman" w:hAnsi="Times New Roman" w:cs="Times New Roman"/>
                <w:sz w:val="24"/>
                <w:szCs w:val="24"/>
              </w:rPr>
            </w:pPr>
          </w:p>
          <w:p w14:paraId="4748EEC7" w14:textId="17FFD13D"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lastRenderedPageBreak/>
              <w:t>1.6. bude utvrđeno da su sredstva sponzorstva primljena pre izdavanja Potvrde o sponzorstvu, suprotno ovom pravilniku; ili</w:t>
            </w:r>
          </w:p>
          <w:p w14:paraId="13C37A65" w14:textId="77777777" w:rsidR="006E18B3" w:rsidRDefault="006E18B3" w:rsidP="006E18B3">
            <w:pPr>
              <w:widowControl w:val="0"/>
              <w:autoSpaceDE w:val="0"/>
              <w:autoSpaceDN w:val="0"/>
              <w:ind w:left="250"/>
              <w:jc w:val="both"/>
              <w:rPr>
                <w:rFonts w:ascii="Times New Roman" w:hAnsi="Times New Roman" w:cs="Times New Roman"/>
                <w:sz w:val="24"/>
                <w:szCs w:val="24"/>
              </w:rPr>
            </w:pPr>
          </w:p>
          <w:p w14:paraId="53FD1CA9" w14:textId="7F69AA9E"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1.7. sponzor ne prenese sredstva sponzorstva u roku utvrđenom Potvrdom o sponzorstvu i odgovarajućim sporazumom.</w:t>
            </w:r>
          </w:p>
          <w:p w14:paraId="71304EE9" w14:textId="77777777" w:rsidR="006E18B3" w:rsidRDefault="006E18B3" w:rsidP="006E18B3">
            <w:pPr>
              <w:widowControl w:val="0"/>
              <w:autoSpaceDE w:val="0"/>
              <w:autoSpaceDN w:val="0"/>
              <w:jc w:val="both"/>
              <w:rPr>
                <w:rFonts w:ascii="Times New Roman" w:hAnsi="Times New Roman" w:cs="Times New Roman"/>
                <w:sz w:val="24"/>
                <w:szCs w:val="24"/>
              </w:rPr>
            </w:pPr>
          </w:p>
          <w:p w14:paraId="52CED6D6" w14:textId="77777777" w:rsidR="006E18B3" w:rsidRDefault="006E18B3" w:rsidP="006E18B3">
            <w:pPr>
              <w:widowControl w:val="0"/>
              <w:autoSpaceDE w:val="0"/>
              <w:autoSpaceDN w:val="0"/>
              <w:jc w:val="both"/>
              <w:rPr>
                <w:rFonts w:ascii="Times New Roman" w:hAnsi="Times New Roman" w:cs="Times New Roman"/>
                <w:sz w:val="24"/>
                <w:szCs w:val="24"/>
              </w:rPr>
            </w:pPr>
          </w:p>
          <w:p w14:paraId="30416D77" w14:textId="655040B2"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U slučaju iz podstava 1.6. ovog člana, korisnik sponzorstva dužan je da vrati primljena sredstva, dok Ministarstvo preduzima odgovarajuće mere u skladu sa važećim zakonodavstvom.</w:t>
            </w:r>
          </w:p>
          <w:p w14:paraId="09F0D154" w14:textId="77777777" w:rsidR="006E18B3" w:rsidRDefault="006E18B3" w:rsidP="006E18B3">
            <w:pPr>
              <w:widowControl w:val="0"/>
              <w:autoSpaceDE w:val="0"/>
              <w:autoSpaceDN w:val="0"/>
              <w:jc w:val="both"/>
              <w:rPr>
                <w:rFonts w:ascii="Times New Roman" w:hAnsi="Times New Roman" w:cs="Times New Roman"/>
                <w:sz w:val="24"/>
                <w:szCs w:val="24"/>
              </w:rPr>
            </w:pPr>
          </w:p>
          <w:p w14:paraId="5911418D" w14:textId="6414B857"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3. Ministarstvo obaveštava PAK o odluci o ukidanju ili poništavanju u roku od pet (5) radnih dana od dana donošenja odluke.</w:t>
            </w:r>
          </w:p>
          <w:p w14:paraId="3A99AB75" w14:textId="77777777" w:rsidR="006E18B3" w:rsidRDefault="006E18B3" w:rsidP="006E18B3">
            <w:pPr>
              <w:widowControl w:val="0"/>
              <w:autoSpaceDE w:val="0"/>
              <w:autoSpaceDN w:val="0"/>
              <w:jc w:val="both"/>
              <w:rPr>
                <w:rFonts w:ascii="Times New Roman" w:hAnsi="Times New Roman" w:cs="Times New Roman"/>
                <w:sz w:val="24"/>
                <w:szCs w:val="24"/>
              </w:rPr>
            </w:pPr>
          </w:p>
          <w:p w14:paraId="0000BC64" w14:textId="77777777" w:rsidR="006E18B3" w:rsidRDefault="006E18B3" w:rsidP="006E18B3">
            <w:pPr>
              <w:widowControl w:val="0"/>
              <w:autoSpaceDE w:val="0"/>
              <w:autoSpaceDN w:val="0"/>
              <w:jc w:val="both"/>
              <w:rPr>
                <w:rFonts w:ascii="Times New Roman" w:hAnsi="Times New Roman" w:cs="Times New Roman"/>
                <w:sz w:val="24"/>
                <w:szCs w:val="24"/>
              </w:rPr>
            </w:pPr>
          </w:p>
          <w:p w14:paraId="060C9777" w14:textId="3453701C"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4. Ukidanje ili poništavanje Potvrde o sponzorstvu ne određuje neposredno poreski tretman sponzora, o kojem odlučuje PAK u skladu sa važećim poreskim zakonodavstvom.</w:t>
            </w:r>
          </w:p>
          <w:p w14:paraId="43798BE3" w14:textId="7F7C24E4" w:rsidR="00DA1906" w:rsidRDefault="00DA1906" w:rsidP="00DA1906">
            <w:pPr>
              <w:widowControl w:val="0"/>
              <w:autoSpaceDE w:val="0"/>
              <w:autoSpaceDN w:val="0"/>
              <w:rPr>
                <w:rFonts w:ascii="Times New Roman" w:eastAsia="Times New Roman" w:hAnsi="Times New Roman" w:cs="Times New Roman"/>
                <w:sz w:val="24"/>
                <w:szCs w:val="24"/>
              </w:rPr>
            </w:pPr>
          </w:p>
          <w:p w14:paraId="4E3D32A1" w14:textId="1CCC2C46" w:rsidR="006E18B3" w:rsidRDefault="006E18B3" w:rsidP="00DA1906">
            <w:pPr>
              <w:widowControl w:val="0"/>
              <w:autoSpaceDE w:val="0"/>
              <w:autoSpaceDN w:val="0"/>
              <w:rPr>
                <w:rFonts w:ascii="Times New Roman" w:eastAsia="Times New Roman" w:hAnsi="Times New Roman" w:cs="Times New Roman"/>
                <w:sz w:val="24"/>
                <w:szCs w:val="24"/>
              </w:rPr>
            </w:pPr>
          </w:p>
          <w:p w14:paraId="5FCB2E7A" w14:textId="5AEA5A9B" w:rsidR="006E18B3" w:rsidRDefault="006E18B3" w:rsidP="009223FC">
            <w:pPr>
              <w:widowControl w:val="0"/>
              <w:autoSpaceDE w:val="0"/>
              <w:autoSpaceDN w:val="0"/>
              <w:jc w:val="center"/>
              <w:rPr>
                <w:rFonts w:ascii="Times New Roman" w:eastAsia="Times New Roman" w:hAnsi="Times New Roman" w:cs="Times New Roman"/>
                <w:sz w:val="24"/>
                <w:szCs w:val="24"/>
              </w:rPr>
            </w:pPr>
          </w:p>
          <w:p w14:paraId="6BA2CF36" w14:textId="5FF441D4" w:rsidR="000C450D" w:rsidRDefault="000C450D" w:rsidP="009223FC">
            <w:pPr>
              <w:widowControl w:val="0"/>
              <w:autoSpaceDE w:val="0"/>
              <w:autoSpaceDN w:val="0"/>
              <w:jc w:val="center"/>
              <w:rPr>
                <w:rFonts w:ascii="Times New Roman" w:eastAsia="Times New Roman" w:hAnsi="Times New Roman" w:cs="Times New Roman"/>
                <w:sz w:val="24"/>
                <w:szCs w:val="24"/>
              </w:rPr>
            </w:pPr>
          </w:p>
          <w:p w14:paraId="388E3B8E" w14:textId="438F92BF" w:rsidR="000C450D" w:rsidRDefault="000C450D" w:rsidP="009223FC">
            <w:pPr>
              <w:widowControl w:val="0"/>
              <w:autoSpaceDE w:val="0"/>
              <w:autoSpaceDN w:val="0"/>
              <w:jc w:val="center"/>
              <w:rPr>
                <w:rFonts w:ascii="Times New Roman" w:eastAsia="Times New Roman" w:hAnsi="Times New Roman" w:cs="Times New Roman"/>
                <w:sz w:val="24"/>
                <w:szCs w:val="24"/>
              </w:rPr>
            </w:pPr>
          </w:p>
          <w:p w14:paraId="75FD9342" w14:textId="1C073E12" w:rsidR="000C450D" w:rsidRDefault="000C450D" w:rsidP="009223FC">
            <w:pPr>
              <w:widowControl w:val="0"/>
              <w:autoSpaceDE w:val="0"/>
              <w:autoSpaceDN w:val="0"/>
              <w:jc w:val="center"/>
              <w:rPr>
                <w:rFonts w:ascii="Times New Roman" w:eastAsia="Times New Roman" w:hAnsi="Times New Roman" w:cs="Times New Roman"/>
                <w:sz w:val="24"/>
                <w:szCs w:val="24"/>
              </w:rPr>
            </w:pPr>
          </w:p>
          <w:p w14:paraId="5CE4EC03" w14:textId="77777777" w:rsidR="000C450D" w:rsidRPr="00DA1906" w:rsidRDefault="000C450D" w:rsidP="009223FC">
            <w:pPr>
              <w:widowControl w:val="0"/>
              <w:autoSpaceDE w:val="0"/>
              <w:autoSpaceDN w:val="0"/>
              <w:jc w:val="center"/>
              <w:rPr>
                <w:rFonts w:ascii="Times New Roman" w:eastAsia="Times New Roman" w:hAnsi="Times New Roman" w:cs="Times New Roman"/>
                <w:sz w:val="24"/>
                <w:szCs w:val="24"/>
              </w:rPr>
            </w:pPr>
          </w:p>
          <w:p w14:paraId="28F8512B" w14:textId="08EB735B" w:rsidR="00DA1906" w:rsidRPr="00DA1906" w:rsidRDefault="000C450D" w:rsidP="009223FC">
            <w:pPr>
              <w:widowControl w:val="0"/>
              <w:autoSpaceDE w:val="0"/>
              <w:autoSpaceDN w:val="0"/>
              <w:jc w:val="center"/>
              <w:rPr>
                <w:rFonts w:ascii="Times New Roman" w:eastAsia="Times New Roman" w:hAnsi="Times New Roman" w:cs="Times New Roman"/>
                <w:b/>
                <w:sz w:val="24"/>
                <w:szCs w:val="24"/>
              </w:rPr>
            </w:pPr>
            <w:r>
              <w:rPr>
                <w:rFonts w:ascii="Times New Roman" w:hAnsi="Times New Roman" w:cs="Times New Roman"/>
                <w:b/>
                <w:sz w:val="24"/>
                <w:szCs w:val="24"/>
              </w:rPr>
              <w:lastRenderedPageBreak/>
              <w:t>Član 20</w:t>
            </w:r>
          </w:p>
          <w:p w14:paraId="594E9FF5" w14:textId="10C2EF3E" w:rsidR="00DA1906" w:rsidRDefault="00DA1906" w:rsidP="009223FC">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Saradnja između komisija</w:t>
            </w:r>
          </w:p>
          <w:p w14:paraId="2160C6BC" w14:textId="77777777" w:rsidR="006E18B3" w:rsidRPr="00DA1906" w:rsidRDefault="006E18B3" w:rsidP="00DA1906">
            <w:pPr>
              <w:widowControl w:val="0"/>
              <w:autoSpaceDE w:val="0"/>
              <w:autoSpaceDN w:val="0"/>
              <w:rPr>
                <w:rFonts w:ascii="Times New Roman" w:eastAsia="Times New Roman" w:hAnsi="Times New Roman" w:cs="Times New Roman"/>
                <w:b/>
                <w:sz w:val="24"/>
                <w:szCs w:val="24"/>
              </w:rPr>
            </w:pPr>
          </w:p>
          <w:p w14:paraId="385B62D4" w14:textId="18B4F064" w:rsidR="00DA1906" w:rsidRDefault="00DA1906" w:rsidP="006E18B3">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1. Sve komisije osnovane na osnovu ovog pravilnika međusobno sarađuju i usklađuju svoj rad u vezi sa pitanjima koja se odnose na sponzorstvo.</w:t>
            </w:r>
          </w:p>
          <w:p w14:paraId="7076FADA" w14:textId="77777777" w:rsidR="006E18B3" w:rsidRPr="00DA1906" w:rsidRDefault="006E18B3" w:rsidP="006E18B3">
            <w:pPr>
              <w:widowControl w:val="0"/>
              <w:autoSpaceDE w:val="0"/>
              <w:autoSpaceDN w:val="0"/>
              <w:jc w:val="both"/>
              <w:rPr>
                <w:rFonts w:ascii="Times New Roman" w:eastAsia="Times New Roman" w:hAnsi="Times New Roman" w:cs="Times New Roman"/>
                <w:sz w:val="24"/>
                <w:szCs w:val="24"/>
              </w:rPr>
            </w:pPr>
          </w:p>
          <w:p w14:paraId="24EB3D47" w14:textId="77777777"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Komisije razmenjuju isključivo podatke i dokumentaciju neophodne za vršenje svojih nadležnosti, u skladu sa zakonodavstvom o zaštiti podataka o ličnosti.</w:t>
            </w:r>
          </w:p>
          <w:p w14:paraId="6F9A9399" w14:textId="7CD47E7A" w:rsidR="00DA1906" w:rsidRDefault="00DA1906" w:rsidP="006E18B3">
            <w:pPr>
              <w:widowControl w:val="0"/>
              <w:autoSpaceDE w:val="0"/>
              <w:autoSpaceDN w:val="0"/>
              <w:jc w:val="both"/>
              <w:rPr>
                <w:rFonts w:ascii="Times New Roman" w:eastAsia="Times New Roman" w:hAnsi="Times New Roman" w:cs="Times New Roman"/>
                <w:sz w:val="24"/>
                <w:szCs w:val="24"/>
              </w:rPr>
            </w:pPr>
          </w:p>
          <w:p w14:paraId="7F04FBA3" w14:textId="77777777" w:rsidR="006E18B3" w:rsidRPr="00DA1906" w:rsidRDefault="006E18B3" w:rsidP="006E18B3">
            <w:pPr>
              <w:widowControl w:val="0"/>
              <w:autoSpaceDE w:val="0"/>
              <w:autoSpaceDN w:val="0"/>
              <w:jc w:val="both"/>
              <w:rPr>
                <w:rFonts w:ascii="Times New Roman" w:eastAsia="Times New Roman" w:hAnsi="Times New Roman" w:cs="Times New Roman"/>
                <w:sz w:val="24"/>
                <w:szCs w:val="24"/>
              </w:rPr>
            </w:pPr>
          </w:p>
          <w:p w14:paraId="181D4760" w14:textId="77777777"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3. Komisije su dužne da u jedinstvenom registru vode evidenciju o izdatim potvrdama o sponzorstvu i potvrdama o okončanju sponzorstava.</w:t>
            </w:r>
          </w:p>
          <w:p w14:paraId="3647EBD7" w14:textId="3FBDC822" w:rsidR="00DA1906" w:rsidRDefault="00DA1906" w:rsidP="00DA1906">
            <w:pPr>
              <w:widowControl w:val="0"/>
              <w:autoSpaceDE w:val="0"/>
              <w:autoSpaceDN w:val="0"/>
              <w:rPr>
                <w:rFonts w:ascii="Times New Roman" w:hAnsi="Times New Roman" w:cs="Times New Roman"/>
                <w:b/>
                <w:sz w:val="24"/>
                <w:szCs w:val="24"/>
              </w:rPr>
            </w:pPr>
          </w:p>
          <w:p w14:paraId="6EB3A4D4" w14:textId="77777777" w:rsidR="009223FC" w:rsidRPr="00DA1906" w:rsidRDefault="009223FC" w:rsidP="00DA1906">
            <w:pPr>
              <w:widowControl w:val="0"/>
              <w:autoSpaceDE w:val="0"/>
              <w:autoSpaceDN w:val="0"/>
              <w:rPr>
                <w:rFonts w:ascii="Times New Roman" w:hAnsi="Times New Roman" w:cs="Times New Roman"/>
                <w:b/>
                <w:sz w:val="24"/>
                <w:szCs w:val="24"/>
              </w:rPr>
            </w:pPr>
          </w:p>
          <w:p w14:paraId="002F7944" w14:textId="3F44A741" w:rsidR="00DA1906" w:rsidRPr="00DA1906" w:rsidRDefault="000C450D" w:rsidP="006E18B3">
            <w:pPr>
              <w:widowControl w:val="0"/>
              <w:autoSpaceDE w:val="0"/>
              <w:autoSpaceDN w:val="0"/>
              <w:jc w:val="center"/>
              <w:rPr>
                <w:rFonts w:ascii="Times New Roman" w:eastAsia="Times New Roman" w:hAnsi="Times New Roman" w:cs="Times New Roman"/>
                <w:b/>
                <w:sz w:val="24"/>
                <w:szCs w:val="24"/>
              </w:rPr>
            </w:pPr>
            <w:r>
              <w:rPr>
                <w:rFonts w:ascii="Times New Roman" w:hAnsi="Times New Roman" w:cs="Times New Roman"/>
                <w:b/>
                <w:sz w:val="24"/>
                <w:szCs w:val="24"/>
              </w:rPr>
              <w:t>Član 21</w:t>
            </w:r>
          </w:p>
          <w:p w14:paraId="384BD73B" w14:textId="7D369D03" w:rsidR="00DA1906" w:rsidRDefault="00DA1906" w:rsidP="006E18B3">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Podela nadležnosti i međuinstitucionalna saradnja sa PAK-om</w:t>
            </w:r>
          </w:p>
          <w:p w14:paraId="33328596" w14:textId="77777777" w:rsidR="006E18B3" w:rsidRPr="00DA1906" w:rsidRDefault="006E18B3" w:rsidP="00DA1906">
            <w:pPr>
              <w:widowControl w:val="0"/>
              <w:autoSpaceDE w:val="0"/>
              <w:autoSpaceDN w:val="0"/>
              <w:rPr>
                <w:rFonts w:ascii="Times New Roman" w:eastAsia="Times New Roman" w:hAnsi="Times New Roman" w:cs="Times New Roman"/>
                <w:b/>
                <w:sz w:val="24"/>
                <w:szCs w:val="24"/>
              </w:rPr>
            </w:pPr>
          </w:p>
          <w:p w14:paraId="508CCEBF" w14:textId="343B8AF5" w:rsidR="00DA1906" w:rsidRDefault="00DA1906" w:rsidP="006E18B3">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1. Nadležnosti između Ministarstva i PAK-a su podeljene na sledeći način:</w:t>
            </w:r>
          </w:p>
          <w:p w14:paraId="6B4EAD12" w14:textId="77777777" w:rsidR="006E18B3" w:rsidRPr="00DA1906" w:rsidRDefault="006E18B3" w:rsidP="00DA1906">
            <w:pPr>
              <w:widowControl w:val="0"/>
              <w:autoSpaceDE w:val="0"/>
              <w:autoSpaceDN w:val="0"/>
              <w:rPr>
                <w:rFonts w:ascii="Times New Roman" w:eastAsia="Times New Roman" w:hAnsi="Times New Roman" w:cs="Times New Roman"/>
                <w:sz w:val="24"/>
                <w:szCs w:val="24"/>
              </w:rPr>
            </w:pPr>
          </w:p>
          <w:p w14:paraId="44E45538" w14:textId="77777777"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 xml:space="preserve">1.1. Ministarstvo procenjuje javni interes, ispunjenost sektorskih kriterijuma, izdaje Potvrde o sponzorstvu i Potvrde o okončanju sponzorstva i sprovodi programski i finansijski monitoring u </w:t>
            </w:r>
            <w:r w:rsidRPr="00DA1906">
              <w:rPr>
                <w:rFonts w:ascii="Times New Roman" w:hAnsi="Times New Roman" w:cs="Times New Roman"/>
                <w:sz w:val="24"/>
                <w:szCs w:val="24"/>
              </w:rPr>
              <w:lastRenderedPageBreak/>
              <w:t>okviru svojih nadležnosti;</w:t>
            </w:r>
          </w:p>
          <w:p w14:paraId="2C938F84" w14:textId="77777777" w:rsidR="006E18B3" w:rsidRDefault="006E18B3" w:rsidP="006E18B3">
            <w:pPr>
              <w:widowControl w:val="0"/>
              <w:autoSpaceDE w:val="0"/>
              <w:autoSpaceDN w:val="0"/>
              <w:ind w:left="250"/>
              <w:jc w:val="both"/>
              <w:rPr>
                <w:rFonts w:ascii="Times New Roman" w:hAnsi="Times New Roman" w:cs="Times New Roman"/>
                <w:sz w:val="24"/>
                <w:szCs w:val="24"/>
              </w:rPr>
            </w:pPr>
          </w:p>
          <w:p w14:paraId="6D5498B2" w14:textId="77777777" w:rsidR="006E18B3" w:rsidRDefault="006E18B3" w:rsidP="006E18B3">
            <w:pPr>
              <w:widowControl w:val="0"/>
              <w:autoSpaceDE w:val="0"/>
              <w:autoSpaceDN w:val="0"/>
              <w:ind w:left="250"/>
              <w:jc w:val="both"/>
              <w:rPr>
                <w:rFonts w:ascii="Times New Roman" w:hAnsi="Times New Roman" w:cs="Times New Roman"/>
                <w:sz w:val="24"/>
                <w:szCs w:val="24"/>
              </w:rPr>
            </w:pPr>
          </w:p>
          <w:p w14:paraId="06A62B66" w14:textId="33F5874E"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1.2. PAK proverava poreski tretman, poresku prijavu i plaćanje, finansijsku i poresku dokumentaciju i ograničenja poreskih olakšica, u skladu sa važećim poreskim zakonodavstvom.</w:t>
            </w:r>
          </w:p>
          <w:p w14:paraId="0BE05725" w14:textId="77777777" w:rsidR="006E18B3" w:rsidRDefault="006E18B3" w:rsidP="006E18B3">
            <w:pPr>
              <w:widowControl w:val="0"/>
              <w:autoSpaceDE w:val="0"/>
              <w:autoSpaceDN w:val="0"/>
              <w:jc w:val="both"/>
              <w:rPr>
                <w:rFonts w:ascii="Times New Roman" w:hAnsi="Times New Roman" w:cs="Times New Roman"/>
                <w:sz w:val="24"/>
                <w:szCs w:val="24"/>
              </w:rPr>
            </w:pPr>
          </w:p>
          <w:p w14:paraId="2FDBAAAB" w14:textId="6172CAF1"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Ministarstvo će elektronski dostaviti PAK-u ažurirani registar potvrda, koji će sadržati najmanje: broj potvrde, identifikacione podatke stranaka, odobreni iznos, datum izdavanja, status potvrde, izmene, opozive i datum okončanja.</w:t>
            </w:r>
          </w:p>
          <w:p w14:paraId="045527AC" w14:textId="77777777" w:rsidR="006E18B3" w:rsidRDefault="006E18B3" w:rsidP="006E18B3">
            <w:pPr>
              <w:widowControl w:val="0"/>
              <w:autoSpaceDE w:val="0"/>
              <w:autoSpaceDN w:val="0"/>
              <w:jc w:val="both"/>
              <w:rPr>
                <w:rFonts w:ascii="Times New Roman" w:hAnsi="Times New Roman" w:cs="Times New Roman"/>
                <w:sz w:val="24"/>
                <w:szCs w:val="24"/>
              </w:rPr>
            </w:pPr>
          </w:p>
          <w:p w14:paraId="0E1B4846" w14:textId="77777777" w:rsidR="006E18B3" w:rsidRDefault="006E18B3" w:rsidP="006E18B3">
            <w:pPr>
              <w:widowControl w:val="0"/>
              <w:autoSpaceDE w:val="0"/>
              <w:autoSpaceDN w:val="0"/>
              <w:jc w:val="both"/>
              <w:rPr>
                <w:rFonts w:ascii="Times New Roman" w:hAnsi="Times New Roman" w:cs="Times New Roman"/>
                <w:sz w:val="24"/>
                <w:szCs w:val="24"/>
              </w:rPr>
            </w:pPr>
          </w:p>
          <w:p w14:paraId="192F27F5" w14:textId="51DFB478"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3. Ako Ministarstvo utvrdi neslaganja između izdate potvrde, bankarskih transakcija, prijavljenih troškova i poreskih deklaracija, obaveštava PAK radi daljeg postupka u okviru svojih nadležnosti.</w:t>
            </w:r>
          </w:p>
          <w:p w14:paraId="411CA092" w14:textId="47B04F64" w:rsidR="00DA1906" w:rsidRDefault="00DA1906" w:rsidP="00DA1906">
            <w:pPr>
              <w:widowControl w:val="0"/>
              <w:autoSpaceDE w:val="0"/>
              <w:autoSpaceDN w:val="0"/>
              <w:rPr>
                <w:rFonts w:ascii="Times New Roman" w:eastAsia="Times New Roman" w:hAnsi="Times New Roman" w:cs="Times New Roman"/>
                <w:sz w:val="24"/>
                <w:szCs w:val="24"/>
              </w:rPr>
            </w:pPr>
          </w:p>
          <w:p w14:paraId="27E0528A" w14:textId="5D52D78B" w:rsidR="006E18B3" w:rsidRDefault="006E18B3" w:rsidP="00DA1906">
            <w:pPr>
              <w:widowControl w:val="0"/>
              <w:autoSpaceDE w:val="0"/>
              <w:autoSpaceDN w:val="0"/>
              <w:rPr>
                <w:rFonts w:ascii="Times New Roman" w:eastAsia="Times New Roman" w:hAnsi="Times New Roman" w:cs="Times New Roman"/>
                <w:sz w:val="24"/>
                <w:szCs w:val="24"/>
              </w:rPr>
            </w:pPr>
          </w:p>
          <w:p w14:paraId="095C9769" w14:textId="77777777" w:rsidR="006E18B3" w:rsidRPr="00DA1906" w:rsidRDefault="006E18B3" w:rsidP="00DA1906">
            <w:pPr>
              <w:widowControl w:val="0"/>
              <w:autoSpaceDE w:val="0"/>
              <w:autoSpaceDN w:val="0"/>
              <w:rPr>
                <w:rFonts w:ascii="Times New Roman" w:eastAsia="Times New Roman" w:hAnsi="Times New Roman" w:cs="Times New Roman"/>
                <w:sz w:val="24"/>
                <w:szCs w:val="24"/>
              </w:rPr>
            </w:pPr>
          </w:p>
          <w:p w14:paraId="0248CE38" w14:textId="199D2998" w:rsidR="00DA1906" w:rsidRPr="00DA1906" w:rsidRDefault="000C450D" w:rsidP="006E18B3">
            <w:pPr>
              <w:widowControl w:val="0"/>
              <w:autoSpaceDE w:val="0"/>
              <w:autoSpaceDN w:val="0"/>
              <w:jc w:val="center"/>
              <w:rPr>
                <w:rFonts w:ascii="Times New Roman" w:eastAsia="Times New Roman" w:hAnsi="Times New Roman" w:cs="Times New Roman"/>
                <w:b/>
                <w:sz w:val="24"/>
                <w:szCs w:val="24"/>
              </w:rPr>
            </w:pPr>
            <w:r>
              <w:rPr>
                <w:rFonts w:ascii="Times New Roman" w:hAnsi="Times New Roman" w:cs="Times New Roman"/>
                <w:b/>
                <w:sz w:val="24"/>
                <w:szCs w:val="24"/>
              </w:rPr>
              <w:t>Član 22</w:t>
            </w:r>
          </w:p>
          <w:p w14:paraId="23B91825" w14:textId="77777777" w:rsidR="000C450D" w:rsidRDefault="000C450D" w:rsidP="000C450D">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Zaštita i obrada podataka o ličnosti</w:t>
            </w:r>
          </w:p>
          <w:p w14:paraId="4B914309" w14:textId="3D5174D3" w:rsidR="006E18B3" w:rsidRDefault="006E18B3" w:rsidP="00DA1906">
            <w:pPr>
              <w:rPr>
                <w:rFonts w:ascii="Times New Roman" w:eastAsia="Times New Roman" w:hAnsi="Times New Roman" w:cs="Times New Roman"/>
                <w:b/>
                <w:sz w:val="24"/>
                <w:szCs w:val="24"/>
              </w:rPr>
            </w:pPr>
          </w:p>
          <w:p w14:paraId="78FB9CDD" w14:textId="77777777" w:rsidR="000C450D" w:rsidRPr="00DA1906" w:rsidRDefault="000C450D" w:rsidP="00DA1906">
            <w:pPr>
              <w:rPr>
                <w:rFonts w:ascii="Times New Roman" w:eastAsia="Times New Roman" w:hAnsi="Times New Roman" w:cs="Times New Roman"/>
                <w:b/>
                <w:sz w:val="24"/>
                <w:szCs w:val="24"/>
              </w:rPr>
            </w:pPr>
          </w:p>
          <w:p w14:paraId="51039D03" w14:textId="77777777" w:rsidR="00DA1906" w:rsidRPr="00DA1906" w:rsidRDefault="00DA1906" w:rsidP="006E18B3">
            <w:pPr>
              <w:jc w:val="both"/>
              <w:rPr>
                <w:rFonts w:ascii="Times New Roman" w:eastAsia="Times New Roman" w:hAnsi="Times New Roman" w:cs="Times New Roman"/>
                <w:sz w:val="24"/>
                <w:szCs w:val="24"/>
              </w:rPr>
            </w:pPr>
            <w:r w:rsidRPr="00DA1906">
              <w:rPr>
                <w:rFonts w:ascii="Times New Roman" w:hAnsi="Times New Roman" w:cs="Times New Roman"/>
                <w:sz w:val="24"/>
                <w:szCs w:val="24"/>
              </w:rPr>
              <w:t xml:space="preserve">1. Obrada i zaštita ličnih podataka u sprovođenju ove uredbe vrši se u skladu sa Zakonom br. 06/L-082 o zaštiti ličnih </w:t>
            </w:r>
            <w:r w:rsidRPr="00DA1906">
              <w:rPr>
                <w:rFonts w:ascii="Times New Roman" w:hAnsi="Times New Roman" w:cs="Times New Roman"/>
                <w:sz w:val="24"/>
                <w:szCs w:val="24"/>
              </w:rPr>
              <w:lastRenderedPageBreak/>
              <w:t>podataka, kao i drugim važećim zakonima koji regulišu oblast zaštite ličnih podataka.</w:t>
            </w:r>
          </w:p>
          <w:p w14:paraId="194ABD20" w14:textId="77777777" w:rsidR="006E18B3" w:rsidRDefault="006E18B3" w:rsidP="006E18B3">
            <w:pPr>
              <w:jc w:val="both"/>
              <w:rPr>
                <w:rFonts w:ascii="Times New Roman" w:hAnsi="Times New Roman" w:cs="Times New Roman"/>
                <w:sz w:val="24"/>
                <w:szCs w:val="24"/>
              </w:rPr>
            </w:pPr>
          </w:p>
          <w:p w14:paraId="175A69A7" w14:textId="77777777" w:rsidR="006E18B3" w:rsidRDefault="006E18B3" w:rsidP="006E18B3">
            <w:pPr>
              <w:jc w:val="both"/>
              <w:rPr>
                <w:rFonts w:ascii="Times New Roman" w:hAnsi="Times New Roman" w:cs="Times New Roman"/>
                <w:sz w:val="24"/>
                <w:szCs w:val="24"/>
              </w:rPr>
            </w:pPr>
          </w:p>
          <w:p w14:paraId="12AB6EBC" w14:textId="63463489" w:rsidR="00DA1906" w:rsidRPr="00DA1906" w:rsidRDefault="00DA1906" w:rsidP="006E18B3">
            <w:pPr>
              <w:jc w:val="both"/>
              <w:rPr>
                <w:rFonts w:ascii="Times New Roman" w:eastAsia="Times New Roman" w:hAnsi="Times New Roman" w:cs="Times New Roman"/>
                <w:sz w:val="24"/>
                <w:szCs w:val="24"/>
              </w:rPr>
            </w:pPr>
            <w:r w:rsidRPr="00DA1906">
              <w:rPr>
                <w:rFonts w:ascii="Times New Roman" w:hAnsi="Times New Roman" w:cs="Times New Roman"/>
                <w:sz w:val="24"/>
                <w:szCs w:val="24"/>
              </w:rPr>
              <w:t>2. Podaci o ličnosti koji se prikupljaju, obrađuju, čuvaju ili kojima se upravlja u okviru primene ovog pravilnika obrađuju se isključivo u određene i zakonite svrhe, u skladu sa nadležnostima i odgovornostima utvrđenim važećim zakonodavstvom.</w:t>
            </w:r>
          </w:p>
          <w:p w14:paraId="18BDA68D" w14:textId="67BDBECC" w:rsidR="006E18B3" w:rsidRDefault="006E18B3" w:rsidP="006E18B3">
            <w:pPr>
              <w:jc w:val="both"/>
              <w:rPr>
                <w:rFonts w:ascii="Times New Roman" w:hAnsi="Times New Roman" w:cs="Times New Roman"/>
                <w:sz w:val="24"/>
                <w:szCs w:val="24"/>
              </w:rPr>
            </w:pPr>
          </w:p>
          <w:p w14:paraId="754D8354" w14:textId="77777777" w:rsidR="000C450D" w:rsidRDefault="000C450D" w:rsidP="006E18B3">
            <w:pPr>
              <w:jc w:val="both"/>
              <w:rPr>
                <w:rFonts w:ascii="Times New Roman" w:hAnsi="Times New Roman" w:cs="Times New Roman"/>
                <w:sz w:val="24"/>
                <w:szCs w:val="24"/>
              </w:rPr>
            </w:pPr>
          </w:p>
          <w:p w14:paraId="55C3D253" w14:textId="3349292E" w:rsidR="00DA1906" w:rsidRPr="00DA1906" w:rsidRDefault="00DA1906" w:rsidP="006E18B3">
            <w:pPr>
              <w:jc w:val="both"/>
              <w:rPr>
                <w:rFonts w:ascii="Times New Roman" w:eastAsia="Times New Roman" w:hAnsi="Times New Roman" w:cs="Times New Roman"/>
                <w:sz w:val="24"/>
                <w:szCs w:val="24"/>
              </w:rPr>
            </w:pPr>
            <w:r w:rsidRPr="00DA1906">
              <w:rPr>
                <w:rFonts w:ascii="Times New Roman" w:hAnsi="Times New Roman" w:cs="Times New Roman"/>
                <w:sz w:val="24"/>
                <w:szCs w:val="24"/>
              </w:rPr>
              <w:t>3. MSO preduzima neophodne tehničke i organizacione mere kako bi obezbedio zaštitu ličnih podataka od neovlašćene ili nezakonite obrade, kao i od gubitka, uništenja, oštećenja ili neovlašćenog pristupa.</w:t>
            </w:r>
          </w:p>
          <w:p w14:paraId="46AC9B35" w14:textId="77777777" w:rsidR="006E18B3" w:rsidRDefault="006E18B3" w:rsidP="006E18B3">
            <w:pPr>
              <w:jc w:val="both"/>
              <w:rPr>
                <w:rFonts w:ascii="Times New Roman" w:hAnsi="Times New Roman" w:cs="Times New Roman"/>
                <w:sz w:val="24"/>
                <w:szCs w:val="24"/>
              </w:rPr>
            </w:pPr>
          </w:p>
          <w:p w14:paraId="19363693" w14:textId="77777777" w:rsidR="006E18B3" w:rsidRDefault="006E18B3" w:rsidP="006E18B3">
            <w:pPr>
              <w:jc w:val="both"/>
              <w:rPr>
                <w:rFonts w:ascii="Times New Roman" w:hAnsi="Times New Roman" w:cs="Times New Roman"/>
                <w:sz w:val="24"/>
                <w:szCs w:val="24"/>
              </w:rPr>
            </w:pPr>
          </w:p>
          <w:p w14:paraId="5468A48D" w14:textId="66CB1D76" w:rsidR="00DA1906" w:rsidRPr="00DA1906" w:rsidRDefault="00DA1906" w:rsidP="006E18B3">
            <w:pPr>
              <w:jc w:val="both"/>
              <w:rPr>
                <w:rFonts w:ascii="Times New Roman" w:eastAsia="Times New Roman" w:hAnsi="Times New Roman" w:cs="Times New Roman"/>
                <w:sz w:val="24"/>
                <w:szCs w:val="24"/>
              </w:rPr>
            </w:pPr>
            <w:r w:rsidRPr="00DA1906">
              <w:rPr>
                <w:rFonts w:ascii="Times New Roman" w:hAnsi="Times New Roman" w:cs="Times New Roman"/>
                <w:sz w:val="24"/>
                <w:szCs w:val="24"/>
              </w:rPr>
              <w:t>4. Pristup, korišćenje, saopštavanje i prenos podataka o ličnosti vrše se isključivo u skladu sa važećim zakonodavstvom i u meri neophodnoj za ostvarivanje svrhe u koju se ti podaci obrađuju.</w:t>
            </w:r>
          </w:p>
          <w:p w14:paraId="3AB99732" w14:textId="77777777" w:rsidR="006E18B3" w:rsidRDefault="006E18B3" w:rsidP="006E18B3">
            <w:pPr>
              <w:jc w:val="both"/>
              <w:rPr>
                <w:rFonts w:ascii="Times New Roman" w:hAnsi="Times New Roman" w:cs="Times New Roman"/>
                <w:sz w:val="24"/>
                <w:szCs w:val="24"/>
              </w:rPr>
            </w:pPr>
          </w:p>
          <w:p w14:paraId="4D7D8C5D" w14:textId="4FD85ECC" w:rsidR="00DA1906" w:rsidRPr="00DA1906" w:rsidRDefault="00DA1906" w:rsidP="006E18B3">
            <w:pPr>
              <w:jc w:val="both"/>
              <w:rPr>
                <w:rFonts w:ascii="Times New Roman" w:eastAsia="Times New Roman" w:hAnsi="Times New Roman" w:cs="Times New Roman"/>
                <w:sz w:val="24"/>
                <w:szCs w:val="24"/>
              </w:rPr>
            </w:pPr>
            <w:r w:rsidRPr="00DA1906">
              <w:rPr>
                <w:rFonts w:ascii="Times New Roman" w:hAnsi="Times New Roman" w:cs="Times New Roman"/>
                <w:sz w:val="24"/>
                <w:szCs w:val="24"/>
              </w:rPr>
              <w:t>5. Podaci o ličnosti čuvaju se onoliko dugo koliko je potrebno za</w:t>
            </w:r>
            <w:r w:rsidRPr="00DA1906">
              <w:rPr>
                <w:rFonts w:ascii="Times New Roman" w:eastAsia="Times New Roman" w:hAnsi="Times New Roman" w:cs="Times New Roman"/>
                <w:sz w:val="24"/>
                <w:szCs w:val="24"/>
              </w:rPr>
              <w:t xml:space="preserve"> </w:t>
            </w:r>
            <w:r w:rsidRPr="00DA1906">
              <w:rPr>
                <w:rFonts w:ascii="Times New Roman" w:hAnsi="Times New Roman" w:cs="Times New Roman"/>
                <w:sz w:val="24"/>
                <w:szCs w:val="24"/>
              </w:rPr>
              <w:t>ostvarivanje svrhe u koju su prikupljeni, osim kada je važećim zakonodavstvom utvrđen drugačiji rok čuvanja.</w:t>
            </w:r>
          </w:p>
          <w:p w14:paraId="3CD68004" w14:textId="77777777" w:rsidR="006E18B3" w:rsidRDefault="006E18B3" w:rsidP="006E18B3">
            <w:pPr>
              <w:jc w:val="both"/>
              <w:rPr>
                <w:rFonts w:ascii="Times New Roman" w:hAnsi="Times New Roman" w:cs="Times New Roman"/>
                <w:sz w:val="24"/>
                <w:szCs w:val="24"/>
              </w:rPr>
            </w:pPr>
          </w:p>
          <w:p w14:paraId="647EAF23" w14:textId="7CEA1FE5" w:rsidR="00DA1906" w:rsidRPr="00DA1906" w:rsidRDefault="00DA1906" w:rsidP="006E18B3">
            <w:pPr>
              <w:jc w:val="both"/>
              <w:rPr>
                <w:rFonts w:ascii="Times New Roman" w:eastAsia="Times New Roman" w:hAnsi="Times New Roman" w:cs="Times New Roman"/>
                <w:sz w:val="24"/>
                <w:szCs w:val="24"/>
              </w:rPr>
            </w:pPr>
            <w:r w:rsidRPr="00DA1906">
              <w:rPr>
                <w:rFonts w:ascii="Times New Roman" w:hAnsi="Times New Roman" w:cs="Times New Roman"/>
                <w:sz w:val="24"/>
                <w:szCs w:val="24"/>
              </w:rPr>
              <w:lastRenderedPageBreak/>
              <w:t>6. Na pitanja koja nisu izričito uređena ovim pravilnikom neposredno se primenjuju odredbe Zakona br. 06/L-082 o zaštiti podataka o ličnosti i drugog odgovarajućeg važećeg zakonodavstva.</w:t>
            </w:r>
          </w:p>
          <w:p w14:paraId="6B11CC5F" w14:textId="22BD3C50" w:rsidR="00DA1906" w:rsidRDefault="00DA1906" w:rsidP="00DA1906">
            <w:pPr>
              <w:widowControl w:val="0"/>
              <w:autoSpaceDE w:val="0"/>
              <w:autoSpaceDN w:val="0"/>
              <w:rPr>
                <w:rFonts w:ascii="Times New Roman" w:eastAsia="Times New Roman" w:hAnsi="Times New Roman" w:cs="Times New Roman"/>
                <w:b/>
                <w:sz w:val="24"/>
                <w:szCs w:val="24"/>
              </w:rPr>
            </w:pPr>
          </w:p>
          <w:p w14:paraId="6B971C78" w14:textId="793B726D" w:rsidR="000C450D" w:rsidRPr="00DA1906" w:rsidRDefault="000C450D" w:rsidP="000C450D">
            <w:pPr>
              <w:widowControl w:val="0"/>
              <w:autoSpaceDE w:val="0"/>
              <w:autoSpaceDN w:val="0"/>
              <w:rPr>
                <w:rFonts w:ascii="Times New Roman" w:eastAsia="Times New Roman" w:hAnsi="Times New Roman" w:cs="Times New Roman"/>
                <w:b/>
                <w:sz w:val="24"/>
                <w:szCs w:val="24"/>
              </w:rPr>
            </w:pPr>
          </w:p>
          <w:p w14:paraId="1F2C29BF" w14:textId="6AE52F37" w:rsidR="000C450D" w:rsidRDefault="000C450D" w:rsidP="000C450D">
            <w:pPr>
              <w:widowControl w:val="0"/>
              <w:autoSpaceDE w:val="0"/>
              <w:autoSpaceDN w:val="0"/>
              <w:jc w:val="both"/>
              <w:rPr>
                <w:rFonts w:ascii="Times New Roman" w:hAnsi="Times New Roman" w:cs="Times New Roman"/>
                <w:sz w:val="24"/>
                <w:szCs w:val="24"/>
              </w:rPr>
            </w:pPr>
            <w:r>
              <w:rPr>
                <w:rFonts w:ascii="Times New Roman" w:hAnsi="Times New Roman" w:cs="Times New Roman"/>
                <w:sz w:val="24"/>
                <w:szCs w:val="24"/>
              </w:rPr>
              <w:t>7</w:t>
            </w:r>
            <w:r w:rsidRPr="00DA1906">
              <w:rPr>
                <w:rFonts w:ascii="Times New Roman" w:hAnsi="Times New Roman" w:cs="Times New Roman"/>
                <w:sz w:val="24"/>
                <w:szCs w:val="24"/>
              </w:rPr>
              <w:t>. Podneti zahtevi i celokupna dokumentacija koju nadležne komisije primaju, razmatraju i kontrolišu u okviru postupaka utvrđenih ovim pravilnikom obrađuju se i sa njima se postupa u skladu sa važećim zakonodavstvom o zaštiti podataka o ličnosti.</w:t>
            </w:r>
          </w:p>
          <w:p w14:paraId="7C4A4B7E" w14:textId="77777777" w:rsidR="000C450D" w:rsidRDefault="000C450D" w:rsidP="000C450D">
            <w:pPr>
              <w:widowControl w:val="0"/>
              <w:autoSpaceDE w:val="0"/>
              <w:autoSpaceDN w:val="0"/>
              <w:jc w:val="both"/>
              <w:rPr>
                <w:rFonts w:ascii="Times New Roman" w:eastAsia="Times New Roman" w:hAnsi="Times New Roman" w:cs="Times New Roman"/>
                <w:sz w:val="24"/>
                <w:szCs w:val="24"/>
              </w:rPr>
            </w:pPr>
          </w:p>
          <w:p w14:paraId="493F0913" w14:textId="77777777" w:rsidR="000C450D" w:rsidRPr="00DA1906" w:rsidRDefault="000C450D" w:rsidP="000C450D">
            <w:pPr>
              <w:widowControl w:val="0"/>
              <w:autoSpaceDE w:val="0"/>
              <w:autoSpaceDN w:val="0"/>
              <w:jc w:val="both"/>
              <w:rPr>
                <w:rFonts w:ascii="Times New Roman" w:eastAsia="Times New Roman" w:hAnsi="Times New Roman" w:cs="Times New Roman"/>
                <w:sz w:val="24"/>
                <w:szCs w:val="24"/>
              </w:rPr>
            </w:pPr>
          </w:p>
          <w:p w14:paraId="124BF1C0" w14:textId="47F5743D" w:rsidR="000C450D" w:rsidRPr="00DA1906" w:rsidRDefault="000C450D" w:rsidP="000C450D">
            <w:pPr>
              <w:widowControl w:val="0"/>
              <w:autoSpaceDE w:val="0"/>
              <w:autoSpaceDN w:val="0"/>
              <w:jc w:val="both"/>
              <w:rPr>
                <w:rFonts w:ascii="Times New Roman" w:eastAsia="Times New Roman" w:hAnsi="Times New Roman" w:cs="Times New Roman"/>
                <w:sz w:val="24"/>
                <w:szCs w:val="24"/>
              </w:rPr>
            </w:pPr>
            <w:r>
              <w:rPr>
                <w:rFonts w:ascii="Times New Roman" w:hAnsi="Times New Roman" w:cs="Times New Roman"/>
                <w:sz w:val="24"/>
                <w:szCs w:val="24"/>
              </w:rPr>
              <w:t>8</w:t>
            </w:r>
            <w:r w:rsidRPr="00DA1906">
              <w:rPr>
                <w:rFonts w:ascii="Times New Roman" w:hAnsi="Times New Roman" w:cs="Times New Roman"/>
                <w:sz w:val="24"/>
                <w:szCs w:val="24"/>
              </w:rPr>
              <w:t>. Nadležne komisije, sekretarijati i lica ovlašćena za prijem, razmatranje i obradu dokumentacije dužni su da obezbede zakonitost obrade, poverljivost, integritet i bezbednost podataka o ličnosti.</w:t>
            </w:r>
          </w:p>
          <w:p w14:paraId="0686100C" w14:textId="77777777" w:rsidR="000C450D" w:rsidRDefault="000C450D" w:rsidP="000C450D">
            <w:pPr>
              <w:widowControl w:val="0"/>
              <w:autoSpaceDE w:val="0"/>
              <w:autoSpaceDN w:val="0"/>
              <w:jc w:val="both"/>
              <w:rPr>
                <w:rFonts w:ascii="Times New Roman" w:hAnsi="Times New Roman" w:cs="Times New Roman"/>
                <w:sz w:val="24"/>
                <w:szCs w:val="24"/>
              </w:rPr>
            </w:pPr>
          </w:p>
          <w:p w14:paraId="60223FCC" w14:textId="77777777" w:rsidR="000C450D" w:rsidRDefault="000C450D" w:rsidP="000C450D">
            <w:pPr>
              <w:widowControl w:val="0"/>
              <w:autoSpaceDE w:val="0"/>
              <w:autoSpaceDN w:val="0"/>
              <w:jc w:val="both"/>
              <w:rPr>
                <w:rFonts w:ascii="Times New Roman" w:hAnsi="Times New Roman" w:cs="Times New Roman"/>
                <w:sz w:val="24"/>
                <w:szCs w:val="24"/>
              </w:rPr>
            </w:pPr>
          </w:p>
          <w:p w14:paraId="1CF67218" w14:textId="38404822" w:rsidR="000C450D" w:rsidRPr="00DA1906" w:rsidRDefault="000C450D" w:rsidP="000C450D">
            <w:pPr>
              <w:widowControl w:val="0"/>
              <w:autoSpaceDE w:val="0"/>
              <w:autoSpaceDN w:val="0"/>
              <w:jc w:val="both"/>
              <w:rPr>
                <w:rFonts w:ascii="Times New Roman" w:eastAsia="Times New Roman" w:hAnsi="Times New Roman" w:cs="Times New Roman"/>
                <w:sz w:val="24"/>
                <w:szCs w:val="24"/>
              </w:rPr>
            </w:pPr>
            <w:r>
              <w:rPr>
                <w:rFonts w:ascii="Times New Roman" w:hAnsi="Times New Roman" w:cs="Times New Roman"/>
                <w:sz w:val="24"/>
                <w:szCs w:val="24"/>
              </w:rPr>
              <w:t>9</w:t>
            </w:r>
            <w:r w:rsidRPr="00DA1906">
              <w:rPr>
                <w:rFonts w:ascii="Times New Roman" w:hAnsi="Times New Roman" w:cs="Times New Roman"/>
                <w:sz w:val="24"/>
                <w:szCs w:val="24"/>
              </w:rPr>
              <w:t>. Podaci o ličnosti obrađuju se isključivo u određene i zakonite svrhe povezane sa primenom ovog pravilnika i vršenjem nadležnosti Ministarstva.</w:t>
            </w:r>
          </w:p>
          <w:p w14:paraId="3583B54C" w14:textId="77777777" w:rsidR="000C450D" w:rsidRDefault="000C450D" w:rsidP="000C450D">
            <w:pPr>
              <w:widowControl w:val="0"/>
              <w:autoSpaceDE w:val="0"/>
              <w:autoSpaceDN w:val="0"/>
              <w:jc w:val="both"/>
              <w:rPr>
                <w:rFonts w:ascii="Times New Roman" w:hAnsi="Times New Roman" w:cs="Times New Roman"/>
                <w:sz w:val="24"/>
                <w:szCs w:val="24"/>
              </w:rPr>
            </w:pPr>
          </w:p>
          <w:p w14:paraId="18CEEF64" w14:textId="4F6FCAA6" w:rsidR="000C450D" w:rsidRPr="00DA1906" w:rsidRDefault="000C450D" w:rsidP="000C450D">
            <w:pPr>
              <w:widowControl w:val="0"/>
              <w:autoSpaceDE w:val="0"/>
              <w:autoSpaceDN w:val="0"/>
              <w:jc w:val="both"/>
              <w:rPr>
                <w:rFonts w:ascii="Times New Roman" w:eastAsia="Times New Roman" w:hAnsi="Times New Roman" w:cs="Times New Roman"/>
                <w:sz w:val="24"/>
                <w:szCs w:val="24"/>
              </w:rPr>
            </w:pPr>
            <w:r>
              <w:rPr>
                <w:rFonts w:ascii="Times New Roman" w:hAnsi="Times New Roman" w:cs="Times New Roman"/>
                <w:sz w:val="24"/>
                <w:szCs w:val="24"/>
              </w:rPr>
              <w:t>10</w:t>
            </w:r>
            <w:r w:rsidRPr="00DA1906">
              <w:rPr>
                <w:rFonts w:ascii="Times New Roman" w:hAnsi="Times New Roman" w:cs="Times New Roman"/>
                <w:sz w:val="24"/>
                <w:szCs w:val="24"/>
              </w:rPr>
              <w:t>. Pristup podacima o ličnosti ograničava se na ovlašćena lica, u meri neophodnoj za obavljanje njihovih dužnosti i odgovornosti.</w:t>
            </w:r>
          </w:p>
          <w:p w14:paraId="2BEAFFC8" w14:textId="77777777" w:rsidR="009223FC" w:rsidRPr="00DA1906" w:rsidRDefault="009223FC" w:rsidP="00DA1906">
            <w:pPr>
              <w:widowControl w:val="0"/>
              <w:autoSpaceDE w:val="0"/>
              <w:autoSpaceDN w:val="0"/>
              <w:rPr>
                <w:rFonts w:ascii="Times New Roman" w:eastAsia="Times New Roman" w:hAnsi="Times New Roman" w:cs="Times New Roman"/>
                <w:b/>
                <w:sz w:val="24"/>
                <w:szCs w:val="24"/>
              </w:rPr>
            </w:pPr>
          </w:p>
          <w:p w14:paraId="43011268" w14:textId="77777777" w:rsidR="000C450D" w:rsidRDefault="000C450D" w:rsidP="006E18B3">
            <w:pPr>
              <w:widowControl w:val="0"/>
              <w:autoSpaceDE w:val="0"/>
              <w:autoSpaceDN w:val="0"/>
              <w:jc w:val="center"/>
              <w:rPr>
                <w:rFonts w:ascii="Times New Roman" w:hAnsi="Times New Roman" w:cs="Times New Roman"/>
                <w:b/>
                <w:sz w:val="24"/>
                <w:szCs w:val="24"/>
              </w:rPr>
            </w:pPr>
          </w:p>
          <w:p w14:paraId="00D7BD27" w14:textId="77777777" w:rsidR="000C450D" w:rsidRDefault="000C450D" w:rsidP="006E18B3">
            <w:pPr>
              <w:widowControl w:val="0"/>
              <w:autoSpaceDE w:val="0"/>
              <w:autoSpaceDN w:val="0"/>
              <w:jc w:val="center"/>
              <w:rPr>
                <w:rFonts w:ascii="Times New Roman" w:hAnsi="Times New Roman" w:cs="Times New Roman"/>
                <w:b/>
                <w:sz w:val="24"/>
                <w:szCs w:val="24"/>
              </w:rPr>
            </w:pPr>
          </w:p>
          <w:p w14:paraId="24DA3F9D" w14:textId="2F090E69" w:rsidR="00DA1906" w:rsidRPr="00DA1906" w:rsidRDefault="000C450D" w:rsidP="006E18B3">
            <w:pPr>
              <w:widowControl w:val="0"/>
              <w:autoSpaceDE w:val="0"/>
              <w:autoSpaceDN w:val="0"/>
              <w:jc w:val="center"/>
              <w:rPr>
                <w:rFonts w:ascii="Times New Roman" w:eastAsia="Times New Roman" w:hAnsi="Times New Roman" w:cs="Times New Roman"/>
                <w:b/>
                <w:sz w:val="24"/>
                <w:szCs w:val="24"/>
              </w:rPr>
            </w:pPr>
            <w:r>
              <w:rPr>
                <w:rFonts w:ascii="Times New Roman" w:hAnsi="Times New Roman" w:cs="Times New Roman"/>
                <w:b/>
                <w:sz w:val="24"/>
                <w:szCs w:val="24"/>
              </w:rPr>
              <w:t>Član 23</w:t>
            </w:r>
          </w:p>
          <w:p w14:paraId="63C7417A" w14:textId="0BF9DB9E" w:rsidR="00DA1906" w:rsidRDefault="00DA1906" w:rsidP="006E18B3">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Prilozi</w:t>
            </w:r>
          </w:p>
          <w:p w14:paraId="0B6AFECA" w14:textId="77777777" w:rsidR="006E18B3" w:rsidRPr="00DA1906" w:rsidRDefault="006E18B3" w:rsidP="00DA1906">
            <w:pPr>
              <w:widowControl w:val="0"/>
              <w:autoSpaceDE w:val="0"/>
              <w:autoSpaceDN w:val="0"/>
              <w:rPr>
                <w:rFonts w:ascii="Times New Roman" w:eastAsia="Times New Roman" w:hAnsi="Times New Roman" w:cs="Times New Roman"/>
                <w:b/>
                <w:sz w:val="24"/>
                <w:szCs w:val="24"/>
              </w:rPr>
            </w:pPr>
          </w:p>
          <w:p w14:paraId="6E27BE2F" w14:textId="609D4353" w:rsidR="00DA1906" w:rsidRDefault="00DA1906" w:rsidP="006E18B3">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1. Prilozi uz ovaj pravilnik čine njegov sastavni deo.</w:t>
            </w:r>
          </w:p>
          <w:p w14:paraId="0C2CAF02" w14:textId="77777777" w:rsidR="006E18B3" w:rsidRPr="00DA1906" w:rsidRDefault="006E18B3" w:rsidP="006E18B3">
            <w:pPr>
              <w:widowControl w:val="0"/>
              <w:autoSpaceDE w:val="0"/>
              <w:autoSpaceDN w:val="0"/>
              <w:jc w:val="both"/>
              <w:rPr>
                <w:rFonts w:ascii="Times New Roman" w:eastAsia="Times New Roman" w:hAnsi="Times New Roman" w:cs="Times New Roman"/>
                <w:sz w:val="24"/>
                <w:szCs w:val="24"/>
              </w:rPr>
            </w:pPr>
          </w:p>
          <w:p w14:paraId="05B7FB40" w14:textId="03A0EB4F" w:rsidR="00DA1906" w:rsidRDefault="00DA1906" w:rsidP="006E18B3">
            <w:pPr>
              <w:widowControl w:val="0"/>
              <w:autoSpaceDE w:val="0"/>
              <w:autoSpaceDN w:val="0"/>
              <w:jc w:val="both"/>
              <w:rPr>
                <w:rFonts w:ascii="Times New Roman" w:hAnsi="Times New Roman" w:cs="Times New Roman"/>
                <w:sz w:val="24"/>
                <w:szCs w:val="24"/>
              </w:rPr>
            </w:pPr>
            <w:r w:rsidRPr="00DA1906">
              <w:rPr>
                <w:rFonts w:ascii="Times New Roman" w:hAnsi="Times New Roman" w:cs="Times New Roman"/>
                <w:sz w:val="24"/>
                <w:szCs w:val="24"/>
              </w:rPr>
              <w:t>2. Prilozi uključuju:</w:t>
            </w:r>
          </w:p>
          <w:p w14:paraId="4F6FE0DB" w14:textId="77777777" w:rsidR="006E18B3" w:rsidRPr="00DA1906" w:rsidRDefault="006E18B3" w:rsidP="006E18B3">
            <w:pPr>
              <w:widowControl w:val="0"/>
              <w:autoSpaceDE w:val="0"/>
              <w:autoSpaceDN w:val="0"/>
              <w:jc w:val="both"/>
              <w:rPr>
                <w:rFonts w:ascii="Times New Roman" w:eastAsia="Times New Roman" w:hAnsi="Times New Roman" w:cs="Times New Roman"/>
                <w:sz w:val="24"/>
                <w:szCs w:val="24"/>
              </w:rPr>
            </w:pPr>
          </w:p>
          <w:p w14:paraId="7E2E888F" w14:textId="77777777"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2.1. Prilog 1: Obrazac zahteva za verifikaciju sponzorstva;</w:t>
            </w:r>
          </w:p>
          <w:p w14:paraId="5CE3F057" w14:textId="77777777" w:rsidR="006E18B3" w:rsidRDefault="006E18B3" w:rsidP="006E18B3">
            <w:pPr>
              <w:widowControl w:val="0"/>
              <w:autoSpaceDE w:val="0"/>
              <w:autoSpaceDN w:val="0"/>
              <w:ind w:left="250"/>
              <w:jc w:val="both"/>
              <w:rPr>
                <w:rFonts w:ascii="Times New Roman" w:hAnsi="Times New Roman" w:cs="Times New Roman"/>
                <w:sz w:val="24"/>
                <w:szCs w:val="24"/>
              </w:rPr>
            </w:pPr>
          </w:p>
          <w:p w14:paraId="5A39CCA2" w14:textId="12122361"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2.2. Prilog 2: Standardni obrazac ugovora o sponzorstvu;</w:t>
            </w:r>
          </w:p>
          <w:p w14:paraId="15E5657B" w14:textId="77777777" w:rsidR="006E18B3" w:rsidRDefault="006E18B3" w:rsidP="006E18B3">
            <w:pPr>
              <w:widowControl w:val="0"/>
              <w:autoSpaceDE w:val="0"/>
              <w:autoSpaceDN w:val="0"/>
              <w:ind w:left="250"/>
              <w:jc w:val="both"/>
              <w:rPr>
                <w:rFonts w:ascii="Times New Roman" w:hAnsi="Times New Roman" w:cs="Times New Roman"/>
                <w:sz w:val="24"/>
                <w:szCs w:val="24"/>
              </w:rPr>
            </w:pPr>
          </w:p>
          <w:p w14:paraId="766C5843" w14:textId="2F882AF9"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2.3. Prilog 3: Vodič za dokumentaciju potrebnu za prijavu;</w:t>
            </w:r>
          </w:p>
          <w:p w14:paraId="7D970C7E" w14:textId="77777777" w:rsidR="006E18B3" w:rsidRDefault="006E18B3" w:rsidP="006E18B3">
            <w:pPr>
              <w:widowControl w:val="0"/>
              <w:autoSpaceDE w:val="0"/>
              <w:autoSpaceDN w:val="0"/>
              <w:ind w:left="250"/>
              <w:jc w:val="both"/>
              <w:rPr>
                <w:rFonts w:ascii="Times New Roman" w:hAnsi="Times New Roman" w:cs="Times New Roman"/>
                <w:sz w:val="24"/>
                <w:szCs w:val="24"/>
              </w:rPr>
            </w:pPr>
          </w:p>
          <w:p w14:paraId="3582F462" w14:textId="1C72DD0D"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2.4. Prilog 4: Obrazac godišnjeg plana aktivnosti i finansiranja;</w:t>
            </w:r>
          </w:p>
          <w:p w14:paraId="4387BE3E" w14:textId="77777777" w:rsidR="006E18B3" w:rsidRDefault="006E18B3" w:rsidP="006E18B3">
            <w:pPr>
              <w:widowControl w:val="0"/>
              <w:autoSpaceDE w:val="0"/>
              <w:autoSpaceDN w:val="0"/>
              <w:ind w:left="250"/>
              <w:jc w:val="both"/>
              <w:rPr>
                <w:rFonts w:ascii="Times New Roman" w:hAnsi="Times New Roman" w:cs="Times New Roman"/>
                <w:sz w:val="24"/>
                <w:szCs w:val="24"/>
              </w:rPr>
            </w:pPr>
          </w:p>
          <w:p w14:paraId="7BE618C2" w14:textId="26C736A2"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2.5. Prilog 5: Format narativnog i finansijskog izveštaja za zaključenje sponzorstva; i</w:t>
            </w:r>
          </w:p>
          <w:p w14:paraId="4550BD6B" w14:textId="77777777" w:rsidR="00DA1906" w:rsidRPr="00DA1906" w:rsidRDefault="00DA1906" w:rsidP="006E18B3">
            <w:pPr>
              <w:widowControl w:val="0"/>
              <w:autoSpaceDE w:val="0"/>
              <w:autoSpaceDN w:val="0"/>
              <w:ind w:left="250"/>
              <w:jc w:val="both"/>
              <w:rPr>
                <w:rFonts w:ascii="Times New Roman" w:eastAsia="Times New Roman" w:hAnsi="Times New Roman" w:cs="Times New Roman"/>
                <w:sz w:val="24"/>
                <w:szCs w:val="24"/>
              </w:rPr>
            </w:pPr>
            <w:r w:rsidRPr="00DA1906">
              <w:rPr>
                <w:rFonts w:ascii="Times New Roman" w:hAnsi="Times New Roman" w:cs="Times New Roman"/>
                <w:sz w:val="24"/>
                <w:szCs w:val="24"/>
              </w:rPr>
              <w:t>2.6. Prilog 6: Obrazac za potvrdu okončanja sponzorstva.</w:t>
            </w:r>
          </w:p>
          <w:p w14:paraId="457F7DEC" w14:textId="77777777" w:rsidR="00DA1906" w:rsidRPr="00DA1906" w:rsidRDefault="00DA1906" w:rsidP="00DA1906">
            <w:pPr>
              <w:widowControl w:val="0"/>
              <w:autoSpaceDE w:val="0"/>
              <w:autoSpaceDN w:val="0"/>
              <w:rPr>
                <w:rFonts w:ascii="Times New Roman" w:hAnsi="Times New Roman" w:cs="Times New Roman"/>
                <w:b/>
                <w:sz w:val="24"/>
                <w:szCs w:val="24"/>
              </w:rPr>
            </w:pPr>
          </w:p>
          <w:p w14:paraId="0C0554CA" w14:textId="77777777" w:rsidR="000C450D" w:rsidRDefault="000C450D" w:rsidP="006E18B3">
            <w:pPr>
              <w:widowControl w:val="0"/>
              <w:autoSpaceDE w:val="0"/>
              <w:autoSpaceDN w:val="0"/>
              <w:jc w:val="center"/>
              <w:rPr>
                <w:rFonts w:ascii="Times New Roman" w:hAnsi="Times New Roman" w:cs="Times New Roman"/>
                <w:b/>
                <w:sz w:val="24"/>
                <w:szCs w:val="24"/>
              </w:rPr>
            </w:pPr>
          </w:p>
          <w:p w14:paraId="5C67A3DA" w14:textId="77777777" w:rsidR="000C450D" w:rsidRDefault="000C450D" w:rsidP="006E18B3">
            <w:pPr>
              <w:widowControl w:val="0"/>
              <w:autoSpaceDE w:val="0"/>
              <w:autoSpaceDN w:val="0"/>
              <w:jc w:val="center"/>
              <w:rPr>
                <w:rFonts w:ascii="Times New Roman" w:hAnsi="Times New Roman" w:cs="Times New Roman"/>
                <w:b/>
                <w:sz w:val="24"/>
                <w:szCs w:val="24"/>
              </w:rPr>
            </w:pPr>
          </w:p>
          <w:p w14:paraId="6D333299" w14:textId="77777777" w:rsidR="000C450D" w:rsidRDefault="000C450D" w:rsidP="006E18B3">
            <w:pPr>
              <w:widowControl w:val="0"/>
              <w:autoSpaceDE w:val="0"/>
              <w:autoSpaceDN w:val="0"/>
              <w:jc w:val="center"/>
              <w:rPr>
                <w:rFonts w:ascii="Times New Roman" w:hAnsi="Times New Roman" w:cs="Times New Roman"/>
                <w:b/>
                <w:sz w:val="24"/>
                <w:szCs w:val="24"/>
              </w:rPr>
            </w:pPr>
          </w:p>
          <w:p w14:paraId="225FF8E8" w14:textId="77777777" w:rsidR="000C450D" w:rsidRDefault="000C450D" w:rsidP="006E18B3">
            <w:pPr>
              <w:widowControl w:val="0"/>
              <w:autoSpaceDE w:val="0"/>
              <w:autoSpaceDN w:val="0"/>
              <w:jc w:val="center"/>
              <w:rPr>
                <w:rFonts w:ascii="Times New Roman" w:hAnsi="Times New Roman" w:cs="Times New Roman"/>
                <w:b/>
                <w:sz w:val="24"/>
                <w:szCs w:val="24"/>
              </w:rPr>
            </w:pPr>
          </w:p>
          <w:p w14:paraId="67ABE9D3" w14:textId="77777777" w:rsidR="000C450D" w:rsidRDefault="000C450D" w:rsidP="006E18B3">
            <w:pPr>
              <w:widowControl w:val="0"/>
              <w:autoSpaceDE w:val="0"/>
              <w:autoSpaceDN w:val="0"/>
              <w:jc w:val="center"/>
              <w:rPr>
                <w:rFonts w:ascii="Times New Roman" w:hAnsi="Times New Roman" w:cs="Times New Roman"/>
                <w:b/>
                <w:sz w:val="24"/>
                <w:szCs w:val="24"/>
              </w:rPr>
            </w:pPr>
          </w:p>
          <w:p w14:paraId="470EAE96" w14:textId="36ECF42C" w:rsidR="00DA1906" w:rsidRPr="00DA1906" w:rsidRDefault="000C450D" w:rsidP="006E18B3">
            <w:pPr>
              <w:widowControl w:val="0"/>
              <w:autoSpaceDE w:val="0"/>
              <w:autoSpaceDN w:val="0"/>
              <w:jc w:val="center"/>
              <w:rPr>
                <w:rFonts w:ascii="Times New Roman" w:eastAsia="Times New Roman" w:hAnsi="Times New Roman" w:cs="Times New Roman"/>
                <w:b/>
                <w:sz w:val="24"/>
                <w:szCs w:val="24"/>
              </w:rPr>
            </w:pPr>
            <w:r>
              <w:rPr>
                <w:rFonts w:ascii="Times New Roman" w:hAnsi="Times New Roman" w:cs="Times New Roman"/>
                <w:b/>
                <w:sz w:val="24"/>
                <w:szCs w:val="24"/>
              </w:rPr>
              <w:lastRenderedPageBreak/>
              <w:t>Član 24</w:t>
            </w:r>
          </w:p>
          <w:p w14:paraId="194C80E5" w14:textId="499A1EC0" w:rsidR="00DA1906" w:rsidRDefault="00DA1906" w:rsidP="006E18B3">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Prelazne odredbe</w:t>
            </w:r>
          </w:p>
          <w:p w14:paraId="389A7781" w14:textId="77777777" w:rsidR="006E18B3" w:rsidRPr="00DA1906" w:rsidRDefault="006E18B3" w:rsidP="00DA1906">
            <w:pPr>
              <w:widowControl w:val="0"/>
              <w:autoSpaceDE w:val="0"/>
              <w:autoSpaceDN w:val="0"/>
              <w:rPr>
                <w:rFonts w:ascii="Times New Roman" w:eastAsia="Times New Roman" w:hAnsi="Times New Roman" w:cs="Times New Roman"/>
                <w:b/>
                <w:sz w:val="24"/>
                <w:szCs w:val="24"/>
              </w:rPr>
            </w:pPr>
          </w:p>
          <w:p w14:paraId="26F980D9" w14:textId="77777777"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1. Stupanjem na snagu ove Uredbe, Uredba (MKOS) br. 01/2024 o određivanju kriterijuma, procedura i forme za verifikaciju sponzorstva u oblasti kulture, omladine i sporta stavlja se van snage u delu kojim se uređuju oblasti sporta i omladine, u skladu sa nadležnostima Ministarstva.</w:t>
            </w:r>
          </w:p>
          <w:p w14:paraId="7EBB27FC" w14:textId="77777777" w:rsidR="006E18B3" w:rsidRDefault="006E18B3" w:rsidP="006E18B3">
            <w:pPr>
              <w:widowControl w:val="0"/>
              <w:autoSpaceDE w:val="0"/>
              <w:autoSpaceDN w:val="0"/>
              <w:jc w:val="both"/>
              <w:rPr>
                <w:rFonts w:ascii="Times New Roman" w:hAnsi="Times New Roman" w:cs="Times New Roman"/>
                <w:sz w:val="24"/>
                <w:szCs w:val="24"/>
              </w:rPr>
            </w:pPr>
          </w:p>
          <w:p w14:paraId="4A7CF69B" w14:textId="77777777" w:rsidR="006E18B3" w:rsidRDefault="006E18B3" w:rsidP="006E18B3">
            <w:pPr>
              <w:widowControl w:val="0"/>
              <w:autoSpaceDE w:val="0"/>
              <w:autoSpaceDN w:val="0"/>
              <w:jc w:val="both"/>
              <w:rPr>
                <w:rFonts w:ascii="Times New Roman" w:hAnsi="Times New Roman" w:cs="Times New Roman"/>
                <w:sz w:val="24"/>
                <w:szCs w:val="24"/>
              </w:rPr>
            </w:pPr>
          </w:p>
          <w:p w14:paraId="4CD0CC63" w14:textId="6CF9E96D"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2. Postupci podnošenja zahteva ili okončanja izveštaja započeti pre stupanja na snagu ovog pravilnika okončavaju se prema odredbama podzakonskog akta koji je bio na snazi u vreme pokretanja postupka, osim ako su odredbe ovog pravilnika povoljnije za stranku i ako se njihovom primenom ne narušavaju stečena prava i načelo pravne sigurnosti.</w:t>
            </w:r>
          </w:p>
          <w:p w14:paraId="17AD86D4" w14:textId="77777777" w:rsidR="006E18B3" w:rsidRDefault="006E18B3" w:rsidP="006E18B3">
            <w:pPr>
              <w:widowControl w:val="0"/>
              <w:autoSpaceDE w:val="0"/>
              <w:autoSpaceDN w:val="0"/>
              <w:jc w:val="both"/>
              <w:rPr>
                <w:rFonts w:ascii="Times New Roman" w:hAnsi="Times New Roman" w:cs="Times New Roman"/>
                <w:sz w:val="24"/>
                <w:szCs w:val="24"/>
              </w:rPr>
            </w:pPr>
          </w:p>
          <w:p w14:paraId="4182BE9A" w14:textId="77777777" w:rsidR="006E18B3" w:rsidRDefault="006E18B3" w:rsidP="006E18B3">
            <w:pPr>
              <w:widowControl w:val="0"/>
              <w:autoSpaceDE w:val="0"/>
              <w:autoSpaceDN w:val="0"/>
              <w:jc w:val="both"/>
              <w:rPr>
                <w:rFonts w:ascii="Times New Roman" w:hAnsi="Times New Roman" w:cs="Times New Roman"/>
                <w:sz w:val="24"/>
                <w:szCs w:val="24"/>
              </w:rPr>
            </w:pPr>
          </w:p>
          <w:p w14:paraId="022B5087" w14:textId="77777777" w:rsidR="006E18B3" w:rsidRDefault="006E18B3" w:rsidP="006E18B3">
            <w:pPr>
              <w:widowControl w:val="0"/>
              <w:autoSpaceDE w:val="0"/>
              <w:autoSpaceDN w:val="0"/>
              <w:jc w:val="both"/>
              <w:rPr>
                <w:rFonts w:ascii="Times New Roman" w:hAnsi="Times New Roman" w:cs="Times New Roman"/>
                <w:sz w:val="24"/>
                <w:szCs w:val="24"/>
              </w:rPr>
            </w:pPr>
          </w:p>
          <w:p w14:paraId="013DDDB7" w14:textId="4FD6E566"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3. Do potpunog uspostavljanja i uređenja sistema za podnošenje zahteva preko elektronske platforme e-Kosovo, zahtevi za izdavanje odgovarajućih potvrda primaju se i obrađuju preko arhive Ministarstva.</w:t>
            </w:r>
          </w:p>
          <w:p w14:paraId="3543DF99" w14:textId="77777777" w:rsidR="006E18B3" w:rsidRDefault="006E18B3" w:rsidP="006E18B3">
            <w:pPr>
              <w:widowControl w:val="0"/>
              <w:autoSpaceDE w:val="0"/>
              <w:autoSpaceDN w:val="0"/>
              <w:jc w:val="both"/>
              <w:rPr>
                <w:rFonts w:ascii="Times New Roman" w:hAnsi="Times New Roman" w:cs="Times New Roman"/>
                <w:sz w:val="24"/>
                <w:szCs w:val="24"/>
              </w:rPr>
            </w:pPr>
          </w:p>
          <w:p w14:paraId="14C18C5A" w14:textId="77777777" w:rsidR="006E18B3" w:rsidRDefault="006E18B3" w:rsidP="006E18B3">
            <w:pPr>
              <w:widowControl w:val="0"/>
              <w:autoSpaceDE w:val="0"/>
              <w:autoSpaceDN w:val="0"/>
              <w:jc w:val="both"/>
              <w:rPr>
                <w:rFonts w:ascii="Times New Roman" w:hAnsi="Times New Roman" w:cs="Times New Roman"/>
                <w:sz w:val="24"/>
                <w:szCs w:val="24"/>
              </w:rPr>
            </w:pPr>
          </w:p>
          <w:p w14:paraId="3D6F7099" w14:textId="07E5C4F4"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 xml:space="preserve">4. Postupak utvrđen stavom 3. ovog člana primenjuje se privremeno, do stvaranja </w:t>
            </w:r>
            <w:r w:rsidRPr="00DA1906">
              <w:rPr>
                <w:rFonts w:ascii="Times New Roman" w:hAnsi="Times New Roman" w:cs="Times New Roman"/>
                <w:sz w:val="24"/>
                <w:szCs w:val="24"/>
              </w:rPr>
              <w:lastRenderedPageBreak/>
              <w:t>tehničkih i administrativnih uslova za podnošenje zahteva preko elektronskog sistema e-Kosovo, radi obezbeđivanja kontinuiteta u pružanju usluga i urednog postupanja po zahtevima stranaka.</w:t>
            </w:r>
          </w:p>
          <w:p w14:paraId="7A0FB0E8" w14:textId="77777777" w:rsidR="006E18B3" w:rsidRDefault="006E18B3" w:rsidP="006E18B3">
            <w:pPr>
              <w:widowControl w:val="0"/>
              <w:autoSpaceDE w:val="0"/>
              <w:autoSpaceDN w:val="0"/>
              <w:jc w:val="both"/>
              <w:rPr>
                <w:rFonts w:ascii="Times New Roman" w:hAnsi="Times New Roman" w:cs="Times New Roman"/>
                <w:sz w:val="24"/>
                <w:szCs w:val="24"/>
              </w:rPr>
            </w:pPr>
          </w:p>
          <w:p w14:paraId="49FE96F8" w14:textId="77777777" w:rsidR="006E18B3" w:rsidRDefault="006E18B3" w:rsidP="006E18B3">
            <w:pPr>
              <w:widowControl w:val="0"/>
              <w:autoSpaceDE w:val="0"/>
              <w:autoSpaceDN w:val="0"/>
              <w:jc w:val="both"/>
              <w:rPr>
                <w:rFonts w:ascii="Times New Roman" w:hAnsi="Times New Roman" w:cs="Times New Roman"/>
                <w:sz w:val="24"/>
                <w:szCs w:val="24"/>
              </w:rPr>
            </w:pPr>
          </w:p>
          <w:p w14:paraId="773F837C" w14:textId="47029AEF" w:rsidR="00DA1906" w:rsidRPr="00DA1906" w:rsidRDefault="00DA1906" w:rsidP="006E18B3">
            <w:pPr>
              <w:widowControl w:val="0"/>
              <w:autoSpaceDE w:val="0"/>
              <w:autoSpaceDN w:val="0"/>
              <w:jc w:val="both"/>
              <w:rPr>
                <w:rFonts w:ascii="Times New Roman" w:eastAsia="Times New Roman" w:hAnsi="Times New Roman" w:cs="Times New Roman"/>
                <w:sz w:val="24"/>
                <w:szCs w:val="24"/>
              </w:rPr>
            </w:pPr>
            <w:r w:rsidRPr="00DA1906">
              <w:rPr>
                <w:rFonts w:ascii="Times New Roman" w:hAnsi="Times New Roman" w:cs="Times New Roman"/>
                <w:sz w:val="24"/>
                <w:szCs w:val="24"/>
              </w:rPr>
              <w:t>5. Važeće potvrde izdate pre stupanja na snagu ove Uredbe ostaju na snazi do isteka roka njihovog važenja i podležu postupku okončanja u skladu sa ovom Uredbom, osim ako je zakonom drugačije propisano.</w:t>
            </w:r>
          </w:p>
          <w:p w14:paraId="5AA4128C" w14:textId="46F28142" w:rsidR="00DA1906" w:rsidRDefault="00DA1906" w:rsidP="006E18B3">
            <w:pPr>
              <w:widowControl w:val="0"/>
              <w:autoSpaceDE w:val="0"/>
              <w:autoSpaceDN w:val="0"/>
              <w:jc w:val="both"/>
              <w:rPr>
                <w:rFonts w:ascii="Times New Roman" w:hAnsi="Times New Roman" w:cs="Times New Roman"/>
                <w:b/>
                <w:sz w:val="24"/>
                <w:szCs w:val="24"/>
              </w:rPr>
            </w:pPr>
          </w:p>
          <w:p w14:paraId="6055A0A9" w14:textId="004FF981" w:rsidR="006E18B3" w:rsidRDefault="006E18B3" w:rsidP="006E18B3">
            <w:pPr>
              <w:widowControl w:val="0"/>
              <w:autoSpaceDE w:val="0"/>
              <w:autoSpaceDN w:val="0"/>
              <w:jc w:val="both"/>
              <w:rPr>
                <w:rFonts w:ascii="Times New Roman" w:hAnsi="Times New Roman" w:cs="Times New Roman"/>
                <w:b/>
                <w:sz w:val="24"/>
                <w:szCs w:val="24"/>
              </w:rPr>
            </w:pPr>
          </w:p>
          <w:p w14:paraId="1723691C" w14:textId="77777777" w:rsidR="006E18B3" w:rsidRPr="00DA1906" w:rsidRDefault="006E18B3" w:rsidP="006E18B3">
            <w:pPr>
              <w:widowControl w:val="0"/>
              <w:autoSpaceDE w:val="0"/>
              <w:autoSpaceDN w:val="0"/>
              <w:jc w:val="both"/>
              <w:rPr>
                <w:rFonts w:ascii="Times New Roman" w:hAnsi="Times New Roman" w:cs="Times New Roman"/>
                <w:b/>
                <w:sz w:val="24"/>
                <w:szCs w:val="24"/>
              </w:rPr>
            </w:pPr>
          </w:p>
          <w:p w14:paraId="63687147" w14:textId="4D2BC63F" w:rsidR="00DA1906" w:rsidRPr="00DA1906" w:rsidRDefault="000C450D" w:rsidP="00D86A5C">
            <w:pPr>
              <w:widowControl w:val="0"/>
              <w:autoSpaceDE w:val="0"/>
              <w:autoSpaceDN w:val="0"/>
              <w:jc w:val="center"/>
              <w:rPr>
                <w:rFonts w:ascii="Times New Roman" w:eastAsia="Times New Roman" w:hAnsi="Times New Roman" w:cs="Times New Roman"/>
                <w:b/>
                <w:sz w:val="24"/>
                <w:szCs w:val="24"/>
              </w:rPr>
            </w:pPr>
            <w:r>
              <w:rPr>
                <w:rFonts w:ascii="Times New Roman" w:hAnsi="Times New Roman" w:cs="Times New Roman"/>
                <w:b/>
                <w:sz w:val="24"/>
                <w:szCs w:val="24"/>
              </w:rPr>
              <w:t>Član 25</w:t>
            </w:r>
          </w:p>
          <w:p w14:paraId="38CEAAA1" w14:textId="50014B82" w:rsidR="00DA1906" w:rsidRDefault="00DA1906" w:rsidP="00D86A5C">
            <w:pPr>
              <w:widowControl w:val="0"/>
              <w:autoSpaceDE w:val="0"/>
              <w:autoSpaceDN w:val="0"/>
              <w:jc w:val="center"/>
              <w:rPr>
                <w:rFonts w:ascii="Times New Roman" w:hAnsi="Times New Roman" w:cs="Times New Roman"/>
                <w:b/>
                <w:sz w:val="24"/>
                <w:szCs w:val="24"/>
              </w:rPr>
            </w:pPr>
            <w:r w:rsidRPr="00DA1906">
              <w:rPr>
                <w:rFonts w:ascii="Times New Roman" w:hAnsi="Times New Roman" w:cs="Times New Roman"/>
                <w:b/>
                <w:sz w:val="24"/>
                <w:szCs w:val="24"/>
              </w:rPr>
              <w:t>Stupanje na snagu</w:t>
            </w:r>
          </w:p>
          <w:p w14:paraId="5CBAAB71" w14:textId="77777777" w:rsidR="006E18B3" w:rsidRPr="00DA1906" w:rsidRDefault="006E18B3" w:rsidP="00D86A5C">
            <w:pPr>
              <w:widowControl w:val="0"/>
              <w:autoSpaceDE w:val="0"/>
              <w:autoSpaceDN w:val="0"/>
              <w:jc w:val="center"/>
              <w:rPr>
                <w:rFonts w:ascii="Times New Roman" w:eastAsia="Times New Roman" w:hAnsi="Times New Roman" w:cs="Times New Roman"/>
                <w:b/>
                <w:sz w:val="24"/>
                <w:szCs w:val="24"/>
              </w:rPr>
            </w:pPr>
          </w:p>
          <w:p w14:paraId="6B74A34D" w14:textId="77777777" w:rsidR="00DA1906" w:rsidRPr="00DA1906" w:rsidRDefault="00DA1906" w:rsidP="00D86A5C">
            <w:pPr>
              <w:tabs>
                <w:tab w:val="left" w:pos="1144"/>
              </w:tabs>
              <w:ind w:right="39"/>
              <w:jc w:val="both"/>
              <w:rPr>
                <w:rFonts w:ascii="Times New Roman" w:eastAsia="Times New Roman" w:hAnsi="Times New Roman" w:cs="Times New Roman"/>
                <w:sz w:val="24"/>
                <w:szCs w:val="24"/>
              </w:rPr>
            </w:pPr>
            <w:r w:rsidRPr="00DA1906">
              <w:rPr>
                <w:rFonts w:ascii="Times New Roman" w:hAnsi="Times New Roman" w:cs="Times New Roman"/>
                <w:sz w:val="24"/>
                <w:szCs w:val="24"/>
              </w:rPr>
              <w:t>Ova uredba stupa na snagu sedam (7) dana nakon objavljivanja u Službenom listu Republike Kosova.</w:t>
            </w:r>
          </w:p>
          <w:p w14:paraId="74A99F61" w14:textId="43A132F5" w:rsidR="00DA1906" w:rsidRDefault="00DA1906" w:rsidP="00DA1906">
            <w:pPr>
              <w:tabs>
                <w:tab w:val="left" w:pos="1144"/>
              </w:tabs>
              <w:ind w:right="39"/>
              <w:rPr>
                <w:rFonts w:ascii="Times New Roman" w:eastAsia="Times New Roman" w:hAnsi="Times New Roman" w:cs="Times New Roman"/>
                <w:sz w:val="24"/>
                <w:szCs w:val="24"/>
              </w:rPr>
            </w:pPr>
          </w:p>
          <w:p w14:paraId="1A2CB59A" w14:textId="403F8B32" w:rsidR="006E18B3" w:rsidRDefault="006E18B3" w:rsidP="00DA1906">
            <w:pPr>
              <w:tabs>
                <w:tab w:val="left" w:pos="1144"/>
              </w:tabs>
              <w:ind w:right="39"/>
              <w:rPr>
                <w:rFonts w:ascii="Times New Roman" w:eastAsia="Times New Roman" w:hAnsi="Times New Roman" w:cs="Times New Roman"/>
                <w:sz w:val="24"/>
                <w:szCs w:val="24"/>
              </w:rPr>
            </w:pPr>
          </w:p>
          <w:p w14:paraId="60CBC41F" w14:textId="042FB3A1" w:rsidR="006E18B3" w:rsidRDefault="006E18B3" w:rsidP="00DA1906">
            <w:pPr>
              <w:tabs>
                <w:tab w:val="left" w:pos="1144"/>
              </w:tabs>
              <w:ind w:right="39"/>
              <w:rPr>
                <w:rFonts w:ascii="Times New Roman" w:eastAsia="Times New Roman" w:hAnsi="Times New Roman" w:cs="Times New Roman"/>
                <w:sz w:val="24"/>
                <w:szCs w:val="24"/>
              </w:rPr>
            </w:pPr>
          </w:p>
          <w:p w14:paraId="350ADD36" w14:textId="77777777" w:rsidR="006E18B3" w:rsidRPr="00DA1906" w:rsidRDefault="006E18B3" w:rsidP="00DA1906">
            <w:pPr>
              <w:tabs>
                <w:tab w:val="left" w:pos="1144"/>
              </w:tabs>
              <w:ind w:right="39"/>
              <w:rPr>
                <w:rFonts w:ascii="Times New Roman" w:eastAsia="Times New Roman" w:hAnsi="Times New Roman" w:cs="Times New Roman"/>
                <w:sz w:val="24"/>
                <w:szCs w:val="24"/>
              </w:rPr>
            </w:pPr>
          </w:p>
          <w:p w14:paraId="2A544759" w14:textId="7CD54385" w:rsidR="00DA1906" w:rsidRDefault="00DA1906" w:rsidP="006E18B3">
            <w:pPr>
              <w:jc w:val="right"/>
              <w:rPr>
                <w:rFonts w:ascii="Times New Roman" w:hAnsi="Times New Roman" w:cs="Times New Roman"/>
                <w:b/>
                <w:sz w:val="24"/>
                <w:szCs w:val="24"/>
              </w:rPr>
            </w:pPr>
            <w:r w:rsidRPr="00DA1906">
              <w:rPr>
                <w:rFonts w:ascii="Times New Roman" w:hAnsi="Times New Roman" w:cs="Times New Roman"/>
                <w:b/>
                <w:sz w:val="24"/>
                <w:szCs w:val="24"/>
              </w:rPr>
              <w:t>Blerim GASHANI</w:t>
            </w:r>
          </w:p>
          <w:p w14:paraId="1C8C3C88" w14:textId="77777777" w:rsidR="006E18B3" w:rsidRPr="00DA1906" w:rsidRDefault="006E18B3" w:rsidP="006E18B3">
            <w:pPr>
              <w:jc w:val="right"/>
              <w:rPr>
                <w:rFonts w:ascii="Times New Roman" w:eastAsia="Times New Roman" w:hAnsi="Times New Roman" w:cs="Times New Roman"/>
                <w:b/>
                <w:bCs/>
                <w:sz w:val="24"/>
                <w:szCs w:val="24"/>
              </w:rPr>
            </w:pPr>
          </w:p>
          <w:p w14:paraId="7E41E597" w14:textId="77777777" w:rsidR="00DA1906" w:rsidRPr="00DA1906" w:rsidRDefault="00DA1906" w:rsidP="006E18B3">
            <w:pPr>
              <w:jc w:val="right"/>
              <w:rPr>
                <w:rFonts w:ascii="Times New Roman" w:eastAsia="Times New Roman" w:hAnsi="Times New Roman" w:cs="Times New Roman"/>
                <w:sz w:val="24"/>
                <w:szCs w:val="24"/>
              </w:rPr>
            </w:pPr>
            <w:r w:rsidRPr="00DA1906">
              <w:rPr>
                <w:rFonts w:ascii="Times New Roman" w:hAnsi="Times New Roman" w:cs="Times New Roman"/>
                <w:sz w:val="24"/>
                <w:szCs w:val="24"/>
              </w:rPr>
              <w:t>_____________________________</w:t>
            </w:r>
            <w:r w:rsidRPr="00DA1906">
              <w:rPr>
                <w:rFonts w:ascii="Times New Roman" w:hAnsi="Times New Roman" w:cs="Times New Roman"/>
                <w:sz w:val="24"/>
                <w:szCs w:val="24"/>
              </w:rPr>
              <w:br/>
              <w:t>Ministar Ministarstva sporta i omladine</w:t>
            </w:r>
          </w:p>
          <w:p w14:paraId="4111BDE7" w14:textId="77777777" w:rsidR="00DA1906" w:rsidRPr="00DA1906" w:rsidRDefault="00DA1906" w:rsidP="006E18B3">
            <w:pPr>
              <w:jc w:val="right"/>
              <w:rPr>
                <w:rFonts w:ascii="Times New Roman" w:eastAsia="Times New Roman" w:hAnsi="Times New Roman" w:cs="Times New Roman"/>
                <w:sz w:val="24"/>
                <w:szCs w:val="24"/>
              </w:rPr>
            </w:pPr>
          </w:p>
          <w:p w14:paraId="60AF1E0F" w14:textId="77777777" w:rsidR="00DA1906" w:rsidRPr="00DA1906" w:rsidRDefault="00DA1906" w:rsidP="006E18B3">
            <w:pPr>
              <w:jc w:val="right"/>
              <w:rPr>
                <w:rFonts w:ascii="Times New Roman" w:eastAsia="Times New Roman" w:hAnsi="Times New Roman" w:cs="Times New Roman"/>
                <w:sz w:val="24"/>
                <w:szCs w:val="24"/>
              </w:rPr>
            </w:pPr>
            <w:r w:rsidRPr="00DA1906">
              <w:rPr>
                <w:rFonts w:ascii="Times New Roman" w:hAnsi="Times New Roman" w:cs="Times New Roman"/>
                <w:sz w:val="24"/>
                <w:szCs w:val="24"/>
              </w:rPr>
              <w:t>___ . ___ . 2026</w:t>
            </w:r>
          </w:p>
          <w:p w14:paraId="30B30A75" w14:textId="77777777" w:rsidR="00100CEF" w:rsidRPr="00DA1906" w:rsidRDefault="00100CEF" w:rsidP="00DA1906">
            <w:pPr>
              <w:rPr>
                <w:rFonts w:ascii="Times New Roman" w:hAnsi="Times New Roman" w:cs="Times New Roman"/>
                <w:sz w:val="24"/>
                <w:szCs w:val="24"/>
              </w:rPr>
            </w:pPr>
          </w:p>
        </w:tc>
      </w:tr>
    </w:tbl>
    <w:p w14:paraId="570C4801" w14:textId="77777777" w:rsidR="007D081E" w:rsidRPr="001138D6" w:rsidRDefault="007D081E" w:rsidP="00652A0E">
      <w:pPr>
        <w:spacing w:line="240" w:lineRule="auto"/>
        <w:rPr>
          <w:rFonts w:ascii="Times New Roman" w:hAnsi="Times New Roman" w:cs="Times New Roman"/>
          <w:sz w:val="24"/>
          <w:szCs w:val="24"/>
        </w:rPr>
        <w:sectPr w:rsidR="007D081E" w:rsidRPr="001138D6">
          <w:pgSz w:w="16838" w:h="11906" w:orient="landscape"/>
          <w:pgMar w:top="1440" w:right="1440" w:bottom="1440" w:left="1440" w:header="720" w:footer="720" w:gutter="0"/>
          <w:cols w:space="720"/>
          <w:docGrid w:linePitch="360"/>
        </w:sectPr>
      </w:pPr>
    </w:p>
    <w:p w14:paraId="0D33317F" w14:textId="77777777" w:rsidR="007D081E" w:rsidRPr="001138D6" w:rsidRDefault="007D081E" w:rsidP="007D081E">
      <w:pPr>
        <w:widowControl w:val="0"/>
        <w:tabs>
          <w:tab w:val="left" w:pos="588"/>
        </w:tabs>
        <w:autoSpaceDE w:val="0"/>
        <w:autoSpaceDN w:val="0"/>
        <w:spacing w:after="0" w:line="240" w:lineRule="auto"/>
        <w:jc w:val="both"/>
        <w:rPr>
          <w:rFonts w:ascii="Times New Roman" w:eastAsia="Times New Roman" w:hAnsi="Times New Roman" w:cs="Times New Roman"/>
          <w:sz w:val="24"/>
          <w:szCs w:val="24"/>
        </w:rPr>
      </w:pPr>
    </w:p>
    <w:p w14:paraId="1896A2E0" w14:textId="77777777" w:rsidR="00D86A5C" w:rsidRPr="001138D6" w:rsidRDefault="00D86A5C" w:rsidP="00D86A5C">
      <w:pPr>
        <w:pStyle w:val="BodyText"/>
        <w:tabs>
          <w:tab w:val="left" w:pos="1575"/>
        </w:tabs>
        <w:spacing w:before="72"/>
        <w:ind w:right="357"/>
        <w:jc w:val="right"/>
      </w:pPr>
      <w:r w:rsidRPr="001138D6">
        <w:t>Prishtinë,</w:t>
      </w:r>
      <w:r w:rsidRPr="001138D6">
        <w:rPr>
          <w:spacing w:val="-1"/>
        </w:rPr>
        <w:t xml:space="preserve"> </w:t>
      </w:r>
      <w:r w:rsidRPr="001138D6">
        <w:rPr>
          <w:spacing w:val="60"/>
          <w:u w:val="single"/>
        </w:rPr>
        <w:t xml:space="preserve">  </w:t>
      </w:r>
      <w:r w:rsidRPr="001138D6">
        <w:rPr>
          <w:spacing w:val="-10"/>
        </w:rPr>
        <w:t>/</w:t>
      </w:r>
      <w:r w:rsidRPr="001138D6">
        <w:rPr>
          <w:u w:val="single"/>
        </w:rPr>
        <w:tab/>
      </w:r>
      <w:r w:rsidRPr="001138D6">
        <w:rPr>
          <w:spacing w:val="-4"/>
        </w:rPr>
        <w:t>/_____</w:t>
      </w:r>
    </w:p>
    <w:p w14:paraId="65F3334E" w14:textId="77777777" w:rsidR="00D86A5C" w:rsidRPr="001138D6" w:rsidRDefault="00D86A5C" w:rsidP="00D86A5C">
      <w:pPr>
        <w:pStyle w:val="BodyText"/>
      </w:pPr>
    </w:p>
    <w:p w14:paraId="3E041F90" w14:textId="77777777" w:rsidR="00D86A5C" w:rsidRPr="001138D6" w:rsidRDefault="00D86A5C" w:rsidP="00D86A5C">
      <w:pPr>
        <w:pStyle w:val="BodyText"/>
        <w:ind w:left="360" w:right="468"/>
      </w:pPr>
      <w:r w:rsidRPr="001138D6">
        <w:rPr>
          <w:b/>
        </w:rPr>
        <w:t>PËR:</w:t>
      </w:r>
      <w:r w:rsidRPr="001138D6">
        <w:rPr>
          <w:b/>
          <w:spacing w:val="-5"/>
        </w:rPr>
        <w:t xml:space="preserve"> </w:t>
      </w:r>
      <w:r w:rsidRPr="001138D6">
        <w:t>MSR</w:t>
      </w:r>
      <w:r w:rsidRPr="001138D6">
        <w:rPr>
          <w:spacing w:val="-2"/>
        </w:rPr>
        <w:t xml:space="preserve"> </w:t>
      </w:r>
      <w:r w:rsidRPr="001138D6">
        <w:t>/</w:t>
      </w:r>
      <w:r w:rsidRPr="001138D6">
        <w:rPr>
          <w:spacing w:val="-3"/>
        </w:rPr>
        <w:t xml:space="preserve"> </w:t>
      </w:r>
      <w:r w:rsidRPr="001138D6">
        <w:t>Komisionit</w:t>
      </w:r>
      <w:r w:rsidRPr="001138D6">
        <w:rPr>
          <w:spacing w:val="-3"/>
        </w:rPr>
        <w:t xml:space="preserve"> </w:t>
      </w:r>
      <w:r w:rsidRPr="001138D6">
        <w:t>për</w:t>
      </w:r>
      <w:r w:rsidRPr="001138D6">
        <w:rPr>
          <w:spacing w:val="-5"/>
        </w:rPr>
        <w:t xml:space="preserve"> </w:t>
      </w:r>
      <w:r w:rsidRPr="001138D6">
        <w:t>shqyrtimin</w:t>
      </w:r>
      <w:r w:rsidRPr="001138D6">
        <w:rPr>
          <w:spacing w:val="-3"/>
        </w:rPr>
        <w:t xml:space="preserve"> </w:t>
      </w:r>
      <w:r w:rsidRPr="001138D6">
        <w:t>dhe</w:t>
      </w:r>
      <w:r w:rsidRPr="001138D6">
        <w:rPr>
          <w:spacing w:val="-4"/>
        </w:rPr>
        <w:t xml:space="preserve"> </w:t>
      </w:r>
      <w:r w:rsidRPr="001138D6">
        <w:t>vlerësimin</w:t>
      </w:r>
      <w:r w:rsidRPr="001138D6">
        <w:rPr>
          <w:spacing w:val="-3"/>
        </w:rPr>
        <w:t xml:space="preserve"> </w:t>
      </w:r>
      <w:r w:rsidRPr="001138D6">
        <w:t>e</w:t>
      </w:r>
      <w:r w:rsidRPr="001138D6">
        <w:rPr>
          <w:spacing w:val="-3"/>
        </w:rPr>
        <w:t xml:space="preserve"> </w:t>
      </w:r>
      <w:r w:rsidRPr="001138D6">
        <w:t>kërkesave</w:t>
      </w:r>
      <w:r w:rsidRPr="001138D6">
        <w:rPr>
          <w:spacing w:val="-4"/>
        </w:rPr>
        <w:t xml:space="preserve"> </w:t>
      </w:r>
      <w:r w:rsidRPr="001138D6">
        <w:t>për</w:t>
      </w:r>
      <w:r w:rsidRPr="001138D6">
        <w:rPr>
          <w:spacing w:val="-3"/>
        </w:rPr>
        <w:t xml:space="preserve"> </w:t>
      </w:r>
      <w:r w:rsidRPr="001138D6">
        <w:t>lëshimin</w:t>
      </w:r>
      <w:r w:rsidRPr="001138D6">
        <w:rPr>
          <w:spacing w:val="-3"/>
        </w:rPr>
        <w:t xml:space="preserve"> </w:t>
      </w:r>
      <w:r w:rsidRPr="001138D6">
        <w:t>e</w:t>
      </w:r>
      <w:r w:rsidRPr="001138D6">
        <w:rPr>
          <w:spacing w:val="-3"/>
        </w:rPr>
        <w:t xml:space="preserve"> </w:t>
      </w:r>
      <w:r w:rsidRPr="001138D6">
        <w:t>vërtetimit për sponsorizime në Fushën e Sportit dhe Rinisë.</w:t>
      </w:r>
    </w:p>
    <w:p w14:paraId="3F3BA430" w14:textId="77777777" w:rsidR="00D86A5C" w:rsidRPr="001138D6" w:rsidRDefault="00D86A5C" w:rsidP="00D86A5C">
      <w:pPr>
        <w:pStyle w:val="BodyText"/>
      </w:pPr>
    </w:p>
    <w:p w14:paraId="6E16AD36" w14:textId="77777777" w:rsidR="00D86A5C" w:rsidRPr="001138D6" w:rsidRDefault="00D86A5C" w:rsidP="00D86A5C">
      <w:pPr>
        <w:pStyle w:val="BodyText"/>
      </w:pPr>
    </w:p>
    <w:p w14:paraId="76FFE068" w14:textId="77777777" w:rsidR="00D86A5C" w:rsidRPr="001138D6" w:rsidRDefault="00D86A5C" w:rsidP="00D86A5C">
      <w:pPr>
        <w:pStyle w:val="BodyText"/>
      </w:pPr>
    </w:p>
    <w:p w14:paraId="5150F648" w14:textId="77777777" w:rsidR="00D86A5C" w:rsidRPr="001138D6" w:rsidRDefault="00D86A5C" w:rsidP="00D86A5C">
      <w:pPr>
        <w:ind w:left="360"/>
        <w:rPr>
          <w:rFonts w:ascii="Times New Roman" w:hAnsi="Times New Roman" w:cs="Times New Roman"/>
          <w:sz w:val="24"/>
          <w:szCs w:val="24"/>
        </w:rPr>
      </w:pPr>
      <w:r w:rsidRPr="001138D6">
        <w:rPr>
          <w:rFonts w:ascii="Times New Roman" w:hAnsi="Times New Roman" w:cs="Times New Roman"/>
          <w:b/>
          <w:sz w:val="24"/>
          <w:szCs w:val="24"/>
        </w:rPr>
        <w:t>LËNDA:</w:t>
      </w:r>
      <w:r w:rsidRPr="001138D6">
        <w:rPr>
          <w:rFonts w:ascii="Times New Roman" w:hAnsi="Times New Roman" w:cs="Times New Roman"/>
          <w:b/>
          <w:spacing w:val="-2"/>
          <w:sz w:val="24"/>
          <w:szCs w:val="24"/>
        </w:rPr>
        <w:t xml:space="preserve"> </w:t>
      </w:r>
      <w:r w:rsidRPr="001138D6">
        <w:rPr>
          <w:rFonts w:ascii="Times New Roman" w:hAnsi="Times New Roman" w:cs="Times New Roman"/>
          <w:sz w:val="24"/>
          <w:szCs w:val="24"/>
        </w:rPr>
        <w:t>Kërkesë</w:t>
      </w:r>
      <w:r w:rsidRPr="001138D6">
        <w:rPr>
          <w:rFonts w:ascii="Times New Roman" w:hAnsi="Times New Roman" w:cs="Times New Roman"/>
          <w:spacing w:val="-2"/>
          <w:sz w:val="24"/>
          <w:szCs w:val="24"/>
        </w:rPr>
        <w:t xml:space="preserve"> </w:t>
      </w:r>
      <w:r w:rsidRPr="001138D6">
        <w:rPr>
          <w:rFonts w:ascii="Times New Roman" w:hAnsi="Times New Roman" w:cs="Times New Roman"/>
          <w:sz w:val="24"/>
          <w:szCs w:val="24"/>
        </w:rPr>
        <w:t xml:space="preserve">për </w:t>
      </w:r>
      <w:r w:rsidRPr="001138D6">
        <w:rPr>
          <w:rFonts w:ascii="Times New Roman" w:hAnsi="Times New Roman" w:cs="Times New Roman"/>
          <w:spacing w:val="-2"/>
          <w:sz w:val="24"/>
          <w:szCs w:val="24"/>
        </w:rPr>
        <w:t>vërtetim</w:t>
      </w:r>
    </w:p>
    <w:p w14:paraId="2A0515C7" w14:textId="77777777" w:rsidR="00D86A5C" w:rsidRPr="001138D6" w:rsidRDefault="00D86A5C" w:rsidP="00D86A5C">
      <w:pPr>
        <w:pStyle w:val="BodyText"/>
      </w:pPr>
    </w:p>
    <w:p w14:paraId="2021432B" w14:textId="77777777" w:rsidR="00D86A5C" w:rsidRPr="001138D6" w:rsidRDefault="00D86A5C" w:rsidP="00D86A5C">
      <w:pPr>
        <w:pStyle w:val="BodyText"/>
      </w:pPr>
    </w:p>
    <w:p w14:paraId="371A943A" w14:textId="77777777" w:rsidR="00D86A5C" w:rsidRPr="001138D6" w:rsidRDefault="00D86A5C" w:rsidP="00D86A5C">
      <w:pPr>
        <w:pStyle w:val="BodyText"/>
        <w:ind w:left="360" w:right="357"/>
        <w:jc w:val="both"/>
      </w:pPr>
      <w:r w:rsidRPr="001138D6">
        <w:t>Në pajtim me rregulloren (MSR) për përcaktimin e kritereve, procedurave dhe formës për vërtetimin</w:t>
      </w:r>
      <w:r w:rsidRPr="001138D6">
        <w:rPr>
          <w:spacing w:val="-8"/>
        </w:rPr>
        <w:t xml:space="preserve"> </w:t>
      </w:r>
      <w:r w:rsidRPr="001138D6">
        <w:t>e</w:t>
      </w:r>
      <w:r w:rsidRPr="001138D6">
        <w:rPr>
          <w:spacing w:val="-9"/>
        </w:rPr>
        <w:t xml:space="preserve"> </w:t>
      </w:r>
      <w:r w:rsidRPr="001138D6">
        <w:t>sponsorizimit</w:t>
      </w:r>
      <w:r w:rsidRPr="001138D6">
        <w:rPr>
          <w:spacing w:val="-8"/>
        </w:rPr>
        <w:t xml:space="preserve"> </w:t>
      </w:r>
      <w:r w:rsidRPr="001138D6">
        <w:t>në</w:t>
      </w:r>
      <w:r w:rsidRPr="001138D6">
        <w:rPr>
          <w:spacing w:val="-9"/>
        </w:rPr>
        <w:t xml:space="preserve"> </w:t>
      </w:r>
      <w:r w:rsidRPr="001138D6">
        <w:t>Fushën e Sportit dhe Rinisë,</w:t>
      </w:r>
      <w:r w:rsidRPr="001138D6">
        <w:rPr>
          <w:spacing w:val="-8"/>
        </w:rPr>
        <w:t xml:space="preserve"> </w:t>
      </w:r>
      <w:r w:rsidRPr="001138D6">
        <w:t>dhe</w:t>
      </w:r>
      <w:r w:rsidRPr="001138D6">
        <w:rPr>
          <w:spacing w:val="-9"/>
        </w:rPr>
        <w:t xml:space="preserve"> </w:t>
      </w:r>
      <w:r w:rsidRPr="001138D6">
        <w:t>pas</w:t>
      </w:r>
      <w:r w:rsidRPr="001138D6">
        <w:rPr>
          <w:spacing w:val="-6"/>
        </w:rPr>
        <w:t xml:space="preserve"> </w:t>
      </w:r>
      <w:r w:rsidRPr="001138D6">
        <w:t>plotësimit</w:t>
      </w:r>
      <w:r w:rsidRPr="001138D6">
        <w:rPr>
          <w:spacing w:val="-8"/>
        </w:rPr>
        <w:t xml:space="preserve"> </w:t>
      </w:r>
      <w:r w:rsidRPr="001138D6">
        <w:t>të</w:t>
      </w:r>
      <w:r w:rsidRPr="001138D6">
        <w:rPr>
          <w:spacing w:val="-9"/>
        </w:rPr>
        <w:t xml:space="preserve"> </w:t>
      </w:r>
      <w:r w:rsidRPr="001138D6">
        <w:t>kritereve dhe dokumentacionit të kërkuar sipas rregullores dhe Ligjit Nr.05/L-090 për Sponsorizime në Fushën e Sportit dhe Rinisë,</w:t>
      </w:r>
      <w:r w:rsidRPr="001138D6">
        <w:rPr>
          <w:spacing w:val="-9"/>
        </w:rPr>
        <w:t xml:space="preserve"> </w:t>
      </w:r>
      <w:r w:rsidRPr="001138D6">
        <w:t>Rinisë</w:t>
      </w:r>
      <w:r w:rsidRPr="001138D6">
        <w:rPr>
          <w:spacing w:val="-10"/>
        </w:rPr>
        <w:t xml:space="preserve"> </w:t>
      </w:r>
      <w:r w:rsidRPr="001138D6">
        <w:t>dhe</w:t>
      </w:r>
      <w:r w:rsidRPr="001138D6">
        <w:rPr>
          <w:spacing w:val="-11"/>
        </w:rPr>
        <w:t xml:space="preserve"> </w:t>
      </w:r>
      <w:r w:rsidRPr="001138D6">
        <w:t>Sportit,</w:t>
      </w:r>
      <w:r w:rsidRPr="001138D6">
        <w:rPr>
          <w:spacing w:val="-10"/>
        </w:rPr>
        <w:t xml:space="preserve"> </w:t>
      </w:r>
      <w:r w:rsidRPr="001138D6">
        <w:t>kërkojë</w:t>
      </w:r>
      <w:r w:rsidRPr="001138D6">
        <w:rPr>
          <w:spacing w:val="-11"/>
        </w:rPr>
        <w:t xml:space="preserve"> </w:t>
      </w:r>
      <w:r w:rsidRPr="001138D6">
        <w:t>nga</w:t>
      </w:r>
      <w:r w:rsidRPr="001138D6">
        <w:rPr>
          <w:spacing w:val="-8"/>
        </w:rPr>
        <w:t xml:space="preserve"> </w:t>
      </w:r>
      <w:r w:rsidRPr="001138D6">
        <w:t>Komisioni</w:t>
      </w:r>
      <w:r w:rsidRPr="001138D6">
        <w:rPr>
          <w:spacing w:val="-9"/>
        </w:rPr>
        <w:t xml:space="preserve"> </w:t>
      </w:r>
      <w:r w:rsidRPr="001138D6">
        <w:t>që</w:t>
      </w:r>
      <w:r w:rsidRPr="001138D6">
        <w:rPr>
          <w:spacing w:val="-11"/>
        </w:rPr>
        <w:t xml:space="preserve"> </w:t>
      </w:r>
      <w:r w:rsidRPr="001138D6">
        <w:t>të</w:t>
      </w:r>
      <w:r w:rsidRPr="001138D6">
        <w:rPr>
          <w:spacing w:val="-10"/>
        </w:rPr>
        <w:t xml:space="preserve"> </w:t>
      </w:r>
      <w:r w:rsidRPr="001138D6">
        <w:t>më</w:t>
      </w:r>
      <w:r w:rsidRPr="001138D6">
        <w:rPr>
          <w:spacing w:val="-10"/>
        </w:rPr>
        <w:t xml:space="preserve"> </w:t>
      </w:r>
      <w:r w:rsidRPr="001138D6">
        <w:t>pajis</w:t>
      </w:r>
      <w:r w:rsidRPr="001138D6">
        <w:rPr>
          <w:spacing w:val="-9"/>
        </w:rPr>
        <w:t xml:space="preserve"> </w:t>
      </w:r>
      <w:r w:rsidRPr="001138D6">
        <w:t>me</w:t>
      </w:r>
      <w:r w:rsidRPr="001138D6">
        <w:rPr>
          <w:spacing w:val="-10"/>
        </w:rPr>
        <w:t xml:space="preserve"> </w:t>
      </w:r>
      <w:r w:rsidRPr="001138D6">
        <w:t>vërtetim</w:t>
      </w:r>
      <w:r w:rsidRPr="001138D6">
        <w:rPr>
          <w:spacing w:val="-9"/>
        </w:rPr>
        <w:t xml:space="preserve"> </w:t>
      </w:r>
      <w:r w:rsidRPr="001138D6">
        <w:t>në</w:t>
      </w:r>
      <w:r w:rsidRPr="001138D6">
        <w:rPr>
          <w:spacing w:val="-11"/>
        </w:rPr>
        <w:t xml:space="preserve"> </w:t>
      </w:r>
      <w:r w:rsidRPr="001138D6">
        <w:t>pajtim me nenin 13 të rregullores MSR.</w:t>
      </w:r>
    </w:p>
    <w:p w14:paraId="11B5331D" w14:textId="77777777" w:rsidR="00D86A5C" w:rsidRPr="001138D6" w:rsidRDefault="00D86A5C" w:rsidP="00D86A5C">
      <w:pPr>
        <w:pStyle w:val="BodyText"/>
      </w:pPr>
    </w:p>
    <w:p w14:paraId="6F76A24B" w14:textId="77777777" w:rsidR="00D86A5C" w:rsidRPr="001138D6" w:rsidRDefault="00D86A5C" w:rsidP="00D86A5C">
      <w:pPr>
        <w:pStyle w:val="BodyText"/>
      </w:pPr>
    </w:p>
    <w:p w14:paraId="353D1161" w14:textId="77777777" w:rsidR="00D86A5C" w:rsidRPr="001138D6" w:rsidRDefault="00D86A5C" w:rsidP="00D86A5C">
      <w:pPr>
        <w:pStyle w:val="BodyText"/>
        <w:spacing w:before="149"/>
      </w:pPr>
    </w:p>
    <w:tbl>
      <w:tblPr>
        <w:tblW w:w="0" w:type="auto"/>
        <w:tblInd w:w="317" w:type="dxa"/>
        <w:tblLayout w:type="fixed"/>
        <w:tblCellMar>
          <w:left w:w="0" w:type="dxa"/>
          <w:right w:w="0" w:type="dxa"/>
        </w:tblCellMar>
        <w:tblLook w:val="01E0" w:firstRow="1" w:lastRow="1" w:firstColumn="1" w:lastColumn="1" w:noHBand="0" w:noVBand="0"/>
      </w:tblPr>
      <w:tblGrid>
        <w:gridCol w:w="3536"/>
        <w:gridCol w:w="2980"/>
      </w:tblGrid>
      <w:tr w:rsidR="00D86A5C" w:rsidRPr="001138D6" w14:paraId="23E0FC35" w14:textId="77777777" w:rsidTr="00591074">
        <w:trPr>
          <w:trHeight w:val="270"/>
        </w:trPr>
        <w:tc>
          <w:tcPr>
            <w:tcW w:w="3536" w:type="dxa"/>
          </w:tcPr>
          <w:p w14:paraId="02D09314" w14:textId="77777777" w:rsidR="00D86A5C" w:rsidRPr="001138D6" w:rsidRDefault="00D86A5C" w:rsidP="00591074">
            <w:pPr>
              <w:pStyle w:val="TableParagraph"/>
              <w:spacing w:line="251" w:lineRule="exact"/>
              <w:ind w:left="50"/>
              <w:rPr>
                <w:sz w:val="24"/>
                <w:szCs w:val="24"/>
              </w:rPr>
            </w:pPr>
            <w:r w:rsidRPr="001138D6">
              <w:rPr>
                <w:sz w:val="24"/>
                <w:szCs w:val="24"/>
              </w:rPr>
              <w:t>Përfitues</w:t>
            </w:r>
            <w:r w:rsidRPr="001138D6">
              <w:rPr>
                <w:spacing w:val="-2"/>
                <w:sz w:val="24"/>
                <w:szCs w:val="24"/>
              </w:rPr>
              <w:t xml:space="preserve"> </w:t>
            </w:r>
            <w:r w:rsidRPr="001138D6">
              <w:rPr>
                <w:sz w:val="24"/>
                <w:szCs w:val="24"/>
              </w:rPr>
              <w:t>i</w:t>
            </w:r>
            <w:r w:rsidRPr="001138D6">
              <w:rPr>
                <w:spacing w:val="-2"/>
                <w:sz w:val="24"/>
                <w:szCs w:val="24"/>
              </w:rPr>
              <w:t xml:space="preserve"> Sponsorizimit:</w:t>
            </w:r>
          </w:p>
        </w:tc>
        <w:tc>
          <w:tcPr>
            <w:tcW w:w="2980" w:type="dxa"/>
          </w:tcPr>
          <w:p w14:paraId="16A71BC4" w14:textId="77777777" w:rsidR="00D86A5C" w:rsidRPr="001138D6" w:rsidRDefault="00D86A5C" w:rsidP="00591074">
            <w:pPr>
              <w:pStyle w:val="TableParagraph"/>
              <w:tabs>
                <w:tab w:val="left" w:pos="2878"/>
              </w:tabs>
              <w:spacing w:line="251" w:lineRule="exact"/>
              <w:ind w:left="64"/>
              <w:jc w:val="center"/>
              <w:rPr>
                <w:sz w:val="24"/>
                <w:szCs w:val="24"/>
              </w:rPr>
            </w:pPr>
            <w:r w:rsidRPr="001138D6">
              <w:rPr>
                <w:sz w:val="24"/>
                <w:szCs w:val="24"/>
                <w:u w:val="single"/>
              </w:rPr>
              <w:t xml:space="preserve"> </w:t>
            </w:r>
            <w:r w:rsidRPr="001138D6">
              <w:rPr>
                <w:sz w:val="24"/>
                <w:szCs w:val="24"/>
                <w:u w:val="single"/>
              </w:rPr>
              <w:tab/>
            </w:r>
          </w:p>
        </w:tc>
      </w:tr>
      <w:tr w:rsidR="00D86A5C" w:rsidRPr="001138D6" w14:paraId="32437836" w14:textId="77777777" w:rsidTr="00591074">
        <w:trPr>
          <w:trHeight w:val="276"/>
        </w:trPr>
        <w:tc>
          <w:tcPr>
            <w:tcW w:w="3536" w:type="dxa"/>
          </w:tcPr>
          <w:p w14:paraId="09384B1C" w14:textId="77777777" w:rsidR="00D86A5C" w:rsidRPr="001138D6" w:rsidRDefault="00D86A5C" w:rsidP="00591074">
            <w:pPr>
              <w:pStyle w:val="TableParagraph"/>
              <w:spacing w:line="256" w:lineRule="exact"/>
              <w:ind w:left="2209"/>
              <w:rPr>
                <w:sz w:val="24"/>
                <w:szCs w:val="24"/>
              </w:rPr>
            </w:pPr>
            <w:r w:rsidRPr="001138D6">
              <w:rPr>
                <w:spacing w:val="-4"/>
                <w:sz w:val="24"/>
                <w:szCs w:val="24"/>
              </w:rPr>
              <w:t>NRB:</w:t>
            </w:r>
          </w:p>
        </w:tc>
        <w:tc>
          <w:tcPr>
            <w:tcW w:w="2980" w:type="dxa"/>
          </w:tcPr>
          <w:p w14:paraId="4FA61A15" w14:textId="77777777" w:rsidR="00D86A5C" w:rsidRPr="001138D6" w:rsidRDefault="00D86A5C" w:rsidP="00591074">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D86A5C" w:rsidRPr="001138D6" w14:paraId="50E06531" w14:textId="77777777" w:rsidTr="00591074">
        <w:trPr>
          <w:trHeight w:val="275"/>
        </w:trPr>
        <w:tc>
          <w:tcPr>
            <w:tcW w:w="3536" w:type="dxa"/>
          </w:tcPr>
          <w:p w14:paraId="61678EA0" w14:textId="77777777" w:rsidR="00D86A5C" w:rsidRPr="001138D6" w:rsidRDefault="00D86A5C" w:rsidP="00591074">
            <w:pPr>
              <w:pStyle w:val="TableParagraph"/>
              <w:spacing w:line="256" w:lineRule="exact"/>
              <w:ind w:left="2209"/>
              <w:rPr>
                <w:sz w:val="24"/>
                <w:szCs w:val="24"/>
              </w:rPr>
            </w:pPr>
            <w:r w:rsidRPr="001138D6">
              <w:rPr>
                <w:spacing w:val="-4"/>
                <w:sz w:val="24"/>
                <w:szCs w:val="24"/>
              </w:rPr>
              <w:t>NRF:</w:t>
            </w:r>
          </w:p>
        </w:tc>
        <w:tc>
          <w:tcPr>
            <w:tcW w:w="2980" w:type="dxa"/>
          </w:tcPr>
          <w:p w14:paraId="5CD77640" w14:textId="77777777" w:rsidR="00D86A5C" w:rsidRPr="001138D6" w:rsidRDefault="00D86A5C" w:rsidP="00591074">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D86A5C" w:rsidRPr="001138D6" w14:paraId="393E2ADE" w14:textId="77777777" w:rsidTr="00591074">
        <w:trPr>
          <w:trHeight w:val="275"/>
        </w:trPr>
        <w:tc>
          <w:tcPr>
            <w:tcW w:w="3536" w:type="dxa"/>
          </w:tcPr>
          <w:p w14:paraId="4B96F0E0" w14:textId="77777777" w:rsidR="00D86A5C" w:rsidRPr="001138D6" w:rsidRDefault="00D86A5C" w:rsidP="00591074">
            <w:pPr>
              <w:pStyle w:val="TableParagraph"/>
              <w:spacing w:line="256" w:lineRule="exact"/>
              <w:ind w:left="2209"/>
              <w:rPr>
                <w:sz w:val="24"/>
                <w:szCs w:val="24"/>
              </w:rPr>
            </w:pPr>
            <w:r w:rsidRPr="001138D6">
              <w:rPr>
                <w:spacing w:val="-2"/>
                <w:sz w:val="24"/>
                <w:szCs w:val="24"/>
              </w:rPr>
              <w:t>ADRESA:</w:t>
            </w:r>
          </w:p>
        </w:tc>
        <w:tc>
          <w:tcPr>
            <w:tcW w:w="2980" w:type="dxa"/>
          </w:tcPr>
          <w:p w14:paraId="78A3A6AD" w14:textId="77777777" w:rsidR="00D86A5C" w:rsidRPr="001138D6" w:rsidRDefault="00D86A5C" w:rsidP="00591074">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D86A5C" w:rsidRPr="001138D6" w14:paraId="002048F4" w14:textId="77777777" w:rsidTr="00591074">
        <w:trPr>
          <w:trHeight w:val="276"/>
        </w:trPr>
        <w:tc>
          <w:tcPr>
            <w:tcW w:w="3536" w:type="dxa"/>
          </w:tcPr>
          <w:p w14:paraId="20FF4F68" w14:textId="77777777" w:rsidR="00D86A5C" w:rsidRPr="001138D6" w:rsidRDefault="00D86A5C" w:rsidP="00591074">
            <w:pPr>
              <w:pStyle w:val="TableParagraph"/>
              <w:spacing w:line="256" w:lineRule="exact"/>
              <w:ind w:left="2209"/>
              <w:rPr>
                <w:sz w:val="24"/>
                <w:szCs w:val="24"/>
              </w:rPr>
            </w:pPr>
            <w:r w:rsidRPr="001138D6">
              <w:rPr>
                <w:spacing w:val="-2"/>
                <w:sz w:val="24"/>
                <w:szCs w:val="24"/>
              </w:rPr>
              <w:t>TELEFONI:</w:t>
            </w:r>
          </w:p>
        </w:tc>
        <w:tc>
          <w:tcPr>
            <w:tcW w:w="2980" w:type="dxa"/>
          </w:tcPr>
          <w:p w14:paraId="7D960A91" w14:textId="77777777" w:rsidR="00D86A5C" w:rsidRPr="001138D6" w:rsidRDefault="00D86A5C" w:rsidP="00591074">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D86A5C" w:rsidRPr="001138D6" w14:paraId="39CCF656" w14:textId="77777777" w:rsidTr="00591074">
        <w:trPr>
          <w:trHeight w:val="270"/>
        </w:trPr>
        <w:tc>
          <w:tcPr>
            <w:tcW w:w="3536" w:type="dxa"/>
          </w:tcPr>
          <w:p w14:paraId="719B57E2" w14:textId="77777777" w:rsidR="00D86A5C" w:rsidRPr="001138D6" w:rsidRDefault="00D86A5C" w:rsidP="00591074">
            <w:pPr>
              <w:pStyle w:val="TableParagraph"/>
              <w:spacing w:line="251" w:lineRule="exact"/>
              <w:ind w:left="2209"/>
              <w:rPr>
                <w:sz w:val="24"/>
                <w:szCs w:val="24"/>
              </w:rPr>
            </w:pPr>
            <w:r w:rsidRPr="001138D6">
              <w:rPr>
                <w:spacing w:val="-2"/>
                <w:sz w:val="24"/>
                <w:szCs w:val="24"/>
              </w:rPr>
              <w:t>E-MAIL:</w:t>
            </w:r>
          </w:p>
        </w:tc>
        <w:tc>
          <w:tcPr>
            <w:tcW w:w="2980" w:type="dxa"/>
          </w:tcPr>
          <w:p w14:paraId="6F876F7D" w14:textId="77777777" w:rsidR="00D86A5C" w:rsidRPr="001138D6" w:rsidRDefault="00D86A5C" w:rsidP="00591074">
            <w:pPr>
              <w:pStyle w:val="TableParagraph"/>
              <w:tabs>
                <w:tab w:val="left" w:pos="2878"/>
              </w:tabs>
              <w:spacing w:line="251" w:lineRule="exact"/>
              <w:ind w:left="64"/>
              <w:jc w:val="center"/>
              <w:rPr>
                <w:sz w:val="24"/>
                <w:szCs w:val="24"/>
              </w:rPr>
            </w:pPr>
            <w:r w:rsidRPr="001138D6">
              <w:rPr>
                <w:sz w:val="24"/>
                <w:szCs w:val="24"/>
                <w:u w:val="single"/>
              </w:rPr>
              <w:t xml:space="preserve"> </w:t>
            </w:r>
            <w:r w:rsidRPr="001138D6">
              <w:rPr>
                <w:sz w:val="24"/>
                <w:szCs w:val="24"/>
                <w:u w:val="single"/>
              </w:rPr>
              <w:tab/>
            </w:r>
          </w:p>
        </w:tc>
      </w:tr>
    </w:tbl>
    <w:p w14:paraId="071318B0" w14:textId="77777777" w:rsidR="00D86A5C" w:rsidRPr="001138D6" w:rsidRDefault="00D86A5C" w:rsidP="00D86A5C">
      <w:pPr>
        <w:pStyle w:val="BodyText"/>
      </w:pPr>
    </w:p>
    <w:p w14:paraId="02A6CA71" w14:textId="77777777" w:rsidR="00D86A5C" w:rsidRPr="001138D6" w:rsidRDefault="00D86A5C" w:rsidP="00D86A5C">
      <w:pPr>
        <w:pStyle w:val="BodyText"/>
      </w:pPr>
    </w:p>
    <w:p w14:paraId="53B114DC" w14:textId="77777777" w:rsidR="00D86A5C" w:rsidRPr="001138D6" w:rsidRDefault="00D86A5C" w:rsidP="00D86A5C">
      <w:pPr>
        <w:pStyle w:val="BodyText"/>
        <w:spacing w:before="152"/>
      </w:pPr>
    </w:p>
    <w:tbl>
      <w:tblPr>
        <w:tblW w:w="0" w:type="auto"/>
        <w:tblInd w:w="317" w:type="dxa"/>
        <w:tblLayout w:type="fixed"/>
        <w:tblCellMar>
          <w:left w:w="0" w:type="dxa"/>
          <w:right w:w="0" w:type="dxa"/>
        </w:tblCellMar>
        <w:tblLook w:val="01E0" w:firstRow="1" w:lastRow="1" w:firstColumn="1" w:lastColumn="1" w:noHBand="0" w:noVBand="0"/>
      </w:tblPr>
      <w:tblGrid>
        <w:gridCol w:w="3536"/>
        <w:gridCol w:w="2980"/>
      </w:tblGrid>
      <w:tr w:rsidR="00D86A5C" w:rsidRPr="001138D6" w14:paraId="25DF8EBD" w14:textId="77777777" w:rsidTr="00591074">
        <w:trPr>
          <w:trHeight w:val="270"/>
        </w:trPr>
        <w:tc>
          <w:tcPr>
            <w:tcW w:w="3536" w:type="dxa"/>
          </w:tcPr>
          <w:p w14:paraId="4B7A2486" w14:textId="77777777" w:rsidR="00D86A5C" w:rsidRPr="001138D6" w:rsidRDefault="00D86A5C" w:rsidP="00591074">
            <w:pPr>
              <w:pStyle w:val="TableParagraph"/>
              <w:spacing w:line="251" w:lineRule="exact"/>
              <w:ind w:left="50"/>
              <w:rPr>
                <w:sz w:val="24"/>
                <w:szCs w:val="24"/>
              </w:rPr>
            </w:pPr>
            <w:r w:rsidRPr="001138D6">
              <w:rPr>
                <w:sz w:val="24"/>
                <w:szCs w:val="24"/>
              </w:rPr>
              <w:t>Dhënës</w:t>
            </w:r>
            <w:r w:rsidRPr="001138D6">
              <w:rPr>
                <w:spacing w:val="-2"/>
                <w:sz w:val="24"/>
                <w:szCs w:val="24"/>
              </w:rPr>
              <w:t xml:space="preserve"> </w:t>
            </w:r>
            <w:r w:rsidRPr="001138D6">
              <w:rPr>
                <w:sz w:val="24"/>
                <w:szCs w:val="24"/>
              </w:rPr>
              <w:t>i</w:t>
            </w:r>
            <w:r w:rsidRPr="001138D6">
              <w:rPr>
                <w:spacing w:val="-1"/>
                <w:sz w:val="24"/>
                <w:szCs w:val="24"/>
              </w:rPr>
              <w:t xml:space="preserve"> </w:t>
            </w:r>
            <w:r w:rsidRPr="001138D6">
              <w:rPr>
                <w:spacing w:val="-2"/>
                <w:sz w:val="24"/>
                <w:szCs w:val="24"/>
              </w:rPr>
              <w:t>sponsorizimit:</w:t>
            </w:r>
          </w:p>
        </w:tc>
        <w:tc>
          <w:tcPr>
            <w:tcW w:w="2980" w:type="dxa"/>
          </w:tcPr>
          <w:p w14:paraId="27D8090A" w14:textId="77777777" w:rsidR="00D86A5C" w:rsidRPr="001138D6" w:rsidRDefault="00D86A5C" w:rsidP="00591074">
            <w:pPr>
              <w:pStyle w:val="TableParagraph"/>
              <w:tabs>
                <w:tab w:val="left" w:pos="2878"/>
              </w:tabs>
              <w:spacing w:line="251" w:lineRule="exact"/>
              <w:ind w:left="64"/>
              <w:jc w:val="center"/>
              <w:rPr>
                <w:sz w:val="24"/>
                <w:szCs w:val="24"/>
              </w:rPr>
            </w:pPr>
            <w:r w:rsidRPr="001138D6">
              <w:rPr>
                <w:sz w:val="24"/>
                <w:szCs w:val="24"/>
                <w:u w:val="single"/>
              </w:rPr>
              <w:t xml:space="preserve"> </w:t>
            </w:r>
            <w:r w:rsidRPr="001138D6">
              <w:rPr>
                <w:sz w:val="24"/>
                <w:szCs w:val="24"/>
                <w:u w:val="single"/>
              </w:rPr>
              <w:tab/>
            </w:r>
          </w:p>
        </w:tc>
      </w:tr>
      <w:tr w:rsidR="00D86A5C" w:rsidRPr="001138D6" w14:paraId="5C7B1162" w14:textId="77777777" w:rsidTr="00591074">
        <w:trPr>
          <w:trHeight w:val="275"/>
        </w:trPr>
        <w:tc>
          <w:tcPr>
            <w:tcW w:w="3536" w:type="dxa"/>
          </w:tcPr>
          <w:p w14:paraId="0C73B4CA" w14:textId="77777777" w:rsidR="00D86A5C" w:rsidRPr="001138D6" w:rsidRDefault="00D86A5C" w:rsidP="00591074">
            <w:pPr>
              <w:pStyle w:val="TableParagraph"/>
              <w:spacing w:line="256" w:lineRule="exact"/>
              <w:ind w:left="2209"/>
              <w:rPr>
                <w:sz w:val="24"/>
                <w:szCs w:val="24"/>
              </w:rPr>
            </w:pPr>
            <w:r w:rsidRPr="001138D6">
              <w:rPr>
                <w:spacing w:val="-4"/>
                <w:sz w:val="24"/>
                <w:szCs w:val="24"/>
              </w:rPr>
              <w:t>NRB:</w:t>
            </w:r>
          </w:p>
        </w:tc>
        <w:tc>
          <w:tcPr>
            <w:tcW w:w="2980" w:type="dxa"/>
          </w:tcPr>
          <w:p w14:paraId="4DEB71D7" w14:textId="77777777" w:rsidR="00D86A5C" w:rsidRPr="001138D6" w:rsidRDefault="00D86A5C" w:rsidP="00591074">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D86A5C" w:rsidRPr="001138D6" w14:paraId="594331A0" w14:textId="77777777" w:rsidTr="00591074">
        <w:trPr>
          <w:trHeight w:val="276"/>
        </w:trPr>
        <w:tc>
          <w:tcPr>
            <w:tcW w:w="3536" w:type="dxa"/>
          </w:tcPr>
          <w:p w14:paraId="7856B2FE" w14:textId="77777777" w:rsidR="00D86A5C" w:rsidRPr="001138D6" w:rsidRDefault="00D86A5C" w:rsidP="00591074">
            <w:pPr>
              <w:pStyle w:val="TableParagraph"/>
              <w:spacing w:line="256" w:lineRule="exact"/>
              <w:ind w:left="2209"/>
              <w:rPr>
                <w:sz w:val="24"/>
                <w:szCs w:val="24"/>
              </w:rPr>
            </w:pPr>
            <w:r w:rsidRPr="001138D6">
              <w:rPr>
                <w:spacing w:val="-4"/>
                <w:sz w:val="24"/>
                <w:szCs w:val="24"/>
              </w:rPr>
              <w:t>NRF:</w:t>
            </w:r>
          </w:p>
        </w:tc>
        <w:tc>
          <w:tcPr>
            <w:tcW w:w="2980" w:type="dxa"/>
          </w:tcPr>
          <w:p w14:paraId="311DA4AC" w14:textId="77777777" w:rsidR="00D86A5C" w:rsidRPr="001138D6" w:rsidRDefault="00D86A5C" w:rsidP="00591074">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D86A5C" w:rsidRPr="001138D6" w14:paraId="230BD1ED" w14:textId="77777777" w:rsidTr="00591074">
        <w:trPr>
          <w:trHeight w:val="275"/>
        </w:trPr>
        <w:tc>
          <w:tcPr>
            <w:tcW w:w="3536" w:type="dxa"/>
          </w:tcPr>
          <w:p w14:paraId="01D3AA7C" w14:textId="77777777" w:rsidR="00D86A5C" w:rsidRPr="001138D6" w:rsidRDefault="00D86A5C" w:rsidP="00591074">
            <w:pPr>
              <w:pStyle w:val="TableParagraph"/>
              <w:spacing w:line="256" w:lineRule="exact"/>
              <w:ind w:left="2209"/>
              <w:rPr>
                <w:sz w:val="24"/>
                <w:szCs w:val="24"/>
              </w:rPr>
            </w:pPr>
            <w:r w:rsidRPr="001138D6">
              <w:rPr>
                <w:spacing w:val="-2"/>
                <w:sz w:val="24"/>
                <w:szCs w:val="24"/>
              </w:rPr>
              <w:t>ADRESA:</w:t>
            </w:r>
          </w:p>
        </w:tc>
        <w:tc>
          <w:tcPr>
            <w:tcW w:w="2980" w:type="dxa"/>
          </w:tcPr>
          <w:p w14:paraId="304004FB" w14:textId="77777777" w:rsidR="00D86A5C" w:rsidRPr="001138D6" w:rsidRDefault="00D86A5C" w:rsidP="00591074">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D86A5C" w:rsidRPr="001138D6" w14:paraId="408B8B39" w14:textId="77777777" w:rsidTr="00591074">
        <w:trPr>
          <w:trHeight w:val="276"/>
        </w:trPr>
        <w:tc>
          <w:tcPr>
            <w:tcW w:w="3536" w:type="dxa"/>
          </w:tcPr>
          <w:p w14:paraId="1781392E" w14:textId="77777777" w:rsidR="00D86A5C" w:rsidRPr="001138D6" w:rsidRDefault="00D86A5C" w:rsidP="00591074">
            <w:pPr>
              <w:pStyle w:val="TableParagraph"/>
              <w:spacing w:line="256" w:lineRule="exact"/>
              <w:ind w:left="2209"/>
              <w:rPr>
                <w:sz w:val="24"/>
                <w:szCs w:val="24"/>
              </w:rPr>
            </w:pPr>
            <w:r w:rsidRPr="001138D6">
              <w:rPr>
                <w:spacing w:val="-2"/>
                <w:sz w:val="24"/>
                <w:szCs w:val="24"/>
              </w:rPr>
              <w:t>TELEFONI:</w:t>
            </w:r>
          </w:p>
        </w:tc>
        <w:tc>
          <w:tcPr>
            <w:tcW w:w="2980" w:type="dxa"/>
          </w:tcPr>
          <w:p w14:paraId="537B6982" w14:textId="77777777" w:rsidR="00D86A5C" w:rsidRPr="001138D6" w:rsidRDefault="00D86A5C" w:rsidP="00591074">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D86A5C" w:rsidRPr="001138D6" w14:paraId="6B8AA45D" w14:textId="77777777" w:rsidTr="00591074">
        <w:trPr>
          <w:trHeight w:val="270"/>
        </w:trPr>
        <w:tc>
          <w:tcPr>
            <w:tcW w:w="3536" w:type="dxa"/>
          </w:tcPr>
          <w:p w14:paraId="4468F23B" w14:textId="77777777" w:rsidR="00D86A5C" w:rsidRPr="001138D6" w:rsidRDefault="00D86A5C" w:rsidP="00591074">
            <w:pPr>
              <w:pStyle w:val="TableParagraph"/>
              <w:spacing w:line="251" w:lineRule="exact"/>
              <w:ind w:left="2209"/>
              <w:rPr>
                <w:sz w:val="24"/>
                <w:szCs w:val="24"/>
              </w:rPr>
            </w:pPr>
            <w:r w:rsidRPr="001138D6">
              <w:rPr>
                <w:spacing w:val="-2"/>
                <w:sz w:val="24"/>
                <w:szCs w:val="24"/>
              </w:rPr>
              <w:t>E-MAIL:</w:t>
            </w:r>
          </w:p>
        </w:tc>
        <w:tc>
          <w:tcPr>
            <w:tcW w:w="2980" w:type="dxa"/>
          </w:tcPr>
          <w:p w14:paraId="0921AA30" w14:textId="77777777" w:rsidR="00D86A5C" w:rsidRPr="001138D6" w:rsidRDefault="00D86A5C" w:rsidP="00591074">
            <w:pPr>
              <w:pStyle w:val="TableParagraph"/>
              <w:tabs>
                <w:tab w:val="left" w:pos="2878"/>
              </w:tabs>
              <w:spacing w:line="251" w:lineRule="exact"/>
              <w:ind w:left="64"/>
              <w:jc w:val="center"/>
              <w:rPr>
                <w:sz w:val="24"/>
                <w:szCs w:val="24"/>
              </w:rPr>
            </w:pPr>
            <w:r w:rsidRPr="001138D6">
              <w:rPr>
                <w:sz w:val="24"/>
                <w:szCs w:val="24"/>
                <w:u w:val="single"/>
              </w:rPr>
              <w:t xml:space="preserve"> </w:t>
            </w:r>
            <w:r w:rsidRPr="001138D6">
              <w:rPr>
                <w:sz w:val="24"/>
                <w:szCs w:val="24"/>
                <w:u w:val="single"/>
              </w:rPr>
              <w:tab/>
            </w:r>
          </w:p>
        </w:tc>
      </w:tr>
    </w:tbl>
    <w:p w14:paraId="40D07514" w14:textId="77777777" w:rsidR="00D86A5C" w:rsidRPr="001138D6" w:rsidRDefault="00D86A5C" w:rsidP="00D86A5C">
      <w:pPr>
        <w:pStyle w:val="BodyText"/>
      </w:pPr>
    </w:p>
    <w:p w14:paraId="18284C52" w14:textId="77777777" w:rsidR="00D86A5C" w:rsidRPr="001138D6" w:rsidRDefault="00D86A5C" w:rsidP="00D86A5C">
      <w:pPr>
        <w:pStyle w:val="BodyText"/>
      </w:pPr>
    </w:p>
    <w:p w14:paraId="5D04A746" w14:textId="77777777" w:rsidR="00D86A5C" w:rsidRPr="001138D6" w:rsidRDefault="00D86A5C" w:rsidP="00D86A5C">
      <w:pPr>
        <w:pStyle w:val="BodyText"/>
        <w:spacing w:before="3"/>
      </w:pPr>
    </w:p>
    <w:p w14:paraId="16921F32" w14:textId="77777777" w:rsidR="00D86A5C" w:rsidRPr="001138D6" w:rsidRDefault="00D86A5C" w:rsidP="00D86A5C">
      <w:pPr>
        <w:pStyle w:val="BodyText"/>
        <w:tabs>
          <w:tab w:val="left" w:pos="7557"/>
        </w:tabs>
        <w:spacing w:before="1"/>
        <w:ind w:left="360"/>
      </w:pPr>
      <w:r w:rsidRPr="001138D6">
        <w:t xml:space="preserve">Vlera e paraparë për sponsorizim sipas kontratës është: </w:t>
      </w:r>
      <w:r w:rsidRPr="001138D6">
        <w:rPr>
          <w:u w:val="single"/>
        </w:rPr>
        <w:tab/>
      </w:r>
    </w:p>
    <w:p w14:paraId="7EC370D1" w14:textId="77777777" w:rsidR="00D86A5C" w:rsidRPr="001138D6" w:rsidRDefault="00D86A5C" w:rsidP="00D86A5C">
      <w:pPr>
        <w:pStyle w:val="BodyText"/>
      </w:pPr>
    </w:p>
    <w:p w14:paraId="2ACBEFD9" w14:textId="77777777" w:rsidR="00D86A5C" w:rsidRPr="001138D6" w:rsidRDefault="00D86A5C" w:rsidP="00D86A5C">
      <w:pPr>
        <w:pStyle w:val="BodyText"/>
        <w:tabs>
          <w:tab w:val="left" w:pos="4902"/>
          <w:tab w:val="left" w:pos="9228"/>
        </w:tabs>
        <w:ind w:left="360"/>
      </w:pPr>
      <w:r w:rsidRPr="001138D6">
        <w:t xml:space="preserve">Kontrata është e noterizuar me datë: </w:t>
      </w:r>
      <w:r w:rsidRPr="001138D6">
        <w:rPr>
          <w:u w:val="single"/>
        </w:rPr>
        <w:tab/>
      </w:r>
      <w:r w:rsidRPr="001138D6">
        <w:t xml:space="preserve">dhe mban numrin rendor nr. </w:t>
      </w:r>
      <w:r w:rsidRPr="001138D6">
        <w:rPr>
          <w:u w:val="single"/>
        </w:rPr>
        <w:tab/>
      </w:r>
      <w:r w:rsidRPr="001138D6">
        <w:rPr>
          <w:spacing w:val="-10"/>
        </w:rPr>
        <w:t>.</w:t>
      </w:r>
    </w:p>
    <w:p w14:paraId="6CBD1D4A" w14:textId="77777777" w:rsidR="00D86A5C" w:rsidRPr="001138D6" w:rsidRDefault="00D86A5C" w:rsidP="00D86A5C">
      <w:pPr>
        <w:pStyle w:val="BodyText"/>
        <w:sectPr w:rsidR="00D86A5C" w:rsidRPr="001138D6">
          <w:pgSz w:w="12240" w:h="15840"/>
          <w:pgMar w:top="1360" w:right="1080" w:bottom="280" w:left="1080" w:header="720" w:footer="720" w:gutter="0"/>
          <w:cols w:space="720"/>
        </w:sectPr>
      </w:pPr>
    </w:p>
    <w:p w14:paraId="2E198856" w14:textId="77777777" w:rsidR="00D86A5C" w:rsidRPr="001138D6" w:rsidRDefault="00D86A5C" w:rsidP="00D86A5C">
      <w:pPr>
        <w:pStyle w:val="BodyText"/>
        <w:ind w:left="242"/>
      </w:pPr>
      <w:r w:rsidRPr="001138D6">
        <w:rPr>
          <w:noProof/>
          <w:lang w:eastAsia="sq-AL"/>
        </w:rPr>
        <w:lastRenderedPageBreak/>
        <mc:AlternateContent>
          <mc:Choice Requires="wpg">
            <w:drawing>
              <wp:inline distT="0" distB="0" distL="0" distR="0" wp14:anchorId="17B129A1" wp14:editId="0296C256">
                <wp:extent cx="6094095" cy="3208655"/>
                <wp:effectExtent l="0" t="0" r="0" b="1269"/>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3208655"/>
                          <a:chOff x="0" y="0"/>
                          <a:chExt cx="6094095" cy="3208655"/>
                        </a:xfrm>
                      </wpg:grpSpPr>
                      <wps:wsp>
                        <wps:cNvPr id="40" name="Graphic 6"/>
                        <wps:cNvSpPr/>
                        <wps:spPr>
                          <a:xfrm>
                            <a:off x="0" y="0"/>
                            <a:ext cx="6094095" cy="3208655"/>
                          </a:xfrm>
                          <a:custGeom>
                            <a:avLst/>
                            <a:gdLst/>
                            <a:ahLst/>
                            <a:cxnLst/>
                            <a:rect l="l" t="t" r="r" b="b"/>
                            <a:pathLst>
                              <a:path w="6094095" h="3208655">
                                <a:moveTo>
                                  <a:pt x="6096" y="1786394"/>
                                </a:moveTo>
                                <a:lnTo>
                                  <a:pt x="0" y="1786394"/>
                                </a:lnTo>
                                <a:lnTo>
                                  <a:pt x="0" y="1961642"/>
                                </a:lnTo>
                                <a:lnTo>
                                  <a:pt x="0" y="2136902"/>
                                </a:lnTo>
                                <a:lnTo>
                                  <a:pt x="0" y="2312162"/>
                                </a:lnTo>
                                <a:lnTo>
                                  <a:pt x="6096" y="2312162"/>
                                </a:lnTo>
                                <a:lnTo>
                                  <a:pt x="6096" y="2136902"/>
                                </a:lnTo>
                                <a:lnTo>
                                  <a:pt x="6096" y="1961642"/>
                                </a:lnTo>
                                <a:lnTo>
                                  <a:pt x="6096" y="1786394"/>
                                </a:lnTo>
                                <a:close/>
                              </a:path>
                              <a:path w="6094095" h="3208655">
                                <a:moveTo>
                                  <a:pt x="6096" y="1435874"/>
                                </a:moveTo>
                                <a:lnTo>
                                  <a:pt x="0" y="1435874"/>
                                </a:lnTo>
                                <a:lnTo>
                                  <a:pt x="0" y="1611122"/>
                                </a:lnTo>
                                <a:lnTo>
                                  <a:pt x="0" y="1786382"/>
                                </a:lnTo>
                                <a:lnTo>
                                  <a:pt x="6096" y="1786382"/>
                                </a:lnTo>
                                <a:lnTo>
                                  <a:pt x="6096" y="1611122"/>
                                </a:lnTo>
                                <a:lnTo>
                                  <a:pt x="6096" y="1435874"/>
                                </a:lnTo>
                                <a:close/>
                              </a:path>
                              <a:path w="6094095" h="3208655">
                                <a:moveTo>
                                  <a:pt x="6096" y="910094"/>
                                </a:moveTo>
                                <a:lnTo>
                                  <a:pt x="0" y="910094"/>
                                </a:lnTo>
                                <a:lnTo>
                                  <a:pt x="0" y="1085342"/>
                                </a:lnTo>
                                <a:lnTo>
                                  <a:pt x="0" y="1260602"/>
                                </a:lnTo>
                                <a:lnTo>
                                  <a:pt x="0" y="1435862"/>
                                </a:lnTo>
                                <a:lnTo>
                                  <a:pt x="6096" y="1435862"/>
                                </a:lnTo>
                                <a:lnTo>
                                  <a:pt x="6096" y="1260602"/>
                                </a:lnTo>
                                <a:lnTo>
                                  <a:pt x="6096" y="1085342"/>
                                </a:lnTo>
                                <a:lnTo>
                                  <a:pt x="6096" y="910094"/>
                                </a:lnTo>
                                <a:close/>
                              </a:path>
                              <a:path w="6094095" h="3208655">
                                <a:moveTo>
                                  <a:pt x="6087745" y="3202559"/>
                                </a:moveTo>
                                <a:lnTo>
                                  <a:pt x="6096" y="3202559"/>
                                </a:lnTo>
                                <a:lnTo>
                                  <a:pt x="6096" y="3013583"/>
                                </a:lnTo>
                                <a:lnTo>
                                  <a:pt x="6096" y="2838323"/>
                                </a:lnTo>
                                <a:lnTo>
                                  <a:pt x="6096" y="2663063"/>
                                </a:lnTo>
                                <a:lnTo>
                                  <a:pt x="6096" y="2487803"/>
                                </a:lnTo>
                                <a:lnTo>
                                  <a:pt x="6096" y="2312238"/>
                                </a:lnTo>
                                <a:lnTo>
                                  <a:pt x="0" y="2312238"/>
                                </a:lnTo>
                                <a:lnTo>
                                  <a:pt x="0" y="3208655"/>
                                </a:lnTo>
                                <a:lnTo>
                                  <a:pt x="6096" y="3208655"/>
                                </a:lnTo>
                                <a:lnTo>
                                  <a:pt x="6087745" y="3208655"/>
                                </a:lnTo>
                                <a:lnTo>
                                  <a:pt x="6087745" y="3202559"/>
                                </a:lnTo>
                                <a:close/>
                              </a:path>
                              <a:path w="6094095" h="3208655">
                                <a:moveTo>
                                  <a:pt x="6087745" y="0"/>
                                </a:moveTo>
                                <a:lnTo>
                                  <a:pt x="6096" y="0"/>
                                </a:lnTo>
                                <a:lnTo>
                                  <a:pt x="0" y="0"/>
                                </a:lnTo>
                                <a:lnTo>
                                  <a:pt x="0" y="6045"/>
                                </a:lnTo>
                                <a:lnTo>
                                  <a:pt x="0" y="910082"/>
                                </a:lnTo>
                                <a:lnTo>
                                  <a:pt x="6096" y="910082"/>
                                </a:lnTo>
                                <a:lnTo>
                                  <a:pt x="6096" y="734822"/>
                                </a:lnTo>
                                <a:lnTo>
                                  <a:pt x="6096" y="394970"/>
                                </a:lnTo>
                                <a:lnTo>
                                  <a:pt x="6087745" y="394970"/>
                                </a:lnTo>
                                <a:lnTo>
                                  <a:pt x="6087745" y="388874"/>
                                </a:lnTo>
                                <a:lnTo>
                                  <a:pt x="6087745" y="382778"/>
                                </a:lnTo>
                                <a:lnTo>
                                  <a:pt x="6096" y="382778"/>
                                </a:lnTo>
                                <a:lnTo>
                                  <a:pt x="6096" y="193802"/>
                                </a:lnTo>
                                <a:lnTo>
                                  <a:pt x="6096" y="6096"/>
                                </a:lnTo>
                                <a:lnTo>
                                  <a:pt x="6087745" y="6096"/>
                                </a:lnTo>
                                <a:lnTo>
                                  <a:pt x="6087745" y="0"/>
                                </a:lnTo>
                                <a:close/>
                              </a:path>
                              <a:path w="6094095" h="3208655">
                                <a:moveTo>
                                  <a:pt x="6093904" y="2312238"/>
                                </a:moveTo>
                                <a:lnTo>
                                  <a:pt x="6087821" y="2312238"/>
                                </a:lnTo>
                                <a:lnTo>
                                  <a:pt x="6087821" y="2487803"/>
                                </a:lnTo>
                                <a:lnTo>
                                  <a:pt x="6087821" y="2663063"/>
                                </a:lnTo>
                                <a:lnTo>
                                  <a:pt x="6087821" y="2838323"/>
                                </a:lnTo>
                                <a:lnTo>
                                  <a:pt x="6087821" y="3013583"/>
                                </a:lnTo>
                                <a:lnTo>
                                  <a:pt x="6087821" y="3202559"/>
                                </a:lnTo>
                                <a:lnTo>
                                  <a:pt x="6087821" y="3208655"/>
                                </a:lnTo>
                                <a:lnTo>
                                  <a:pt x="6093904" y="3208655"/>
                                </a:lnTo>
                                <a:lnTo>
                                  <a:pt x="6093904" y="2487803"/>
                                </a:lnTo>
                                <a:lnTo>
                                  <a:pt x="6093904" y="2312238"/>
                                </a:lnTo>
                                <a:close/>
                              </a:path>
                              <a:path w="6094095" h="3208655">
                                <a:moveTo>
                                  <a:pt x="6093904" y="1786394"/>
                                </a:moveTo>
                                <a:lnTo>
                                  <a:pt x="6087821" y="1786394"/>
                                </a:lnTo>
                                <a:lnTo>
                                  <a:pt x="6087821" y="1961642"/>
                                </a:lnTo>
                                <a:lnTo>
                                  <a:pt x="6087821" y="2136902"/>
                                </a:lnTo>
                                <a:lnTo>
                                  <a:pt x="6087821" y="2312162"/>
                                </a:lnTo>
                                <a:lnTo>
                                  <a:pt x="6093904" y="2312162"/>
                                </a:lnTo>
                                <a:lnTo>
                                  <a:pt x="6093904" y="2136902"/>
                                </a:lnTo>
                                <a:lnTo>
                                  <a:pt x="6093904" y="1961642"/>
                                </a:lnTo>
                                <a:lnTo>
                                  <a:pt x="6093904" y="1786394"/>
                                </a:lnTo>
                                <a:close/>
                              </a:path>
                              <a:path w="6094095" h="3208655">
                                <a:moveTo>
                                  <a:pt x="6093904" y="1435874"/>
                                </a:moveTo>
                                <a:lnTo>
                                  <a:pt x="6087821" y="1435874"/>
                                </a:lnTo>
                                <a:lnTo>
                                  <a:pt x="6087821" y="1611122"/>
                                </a:lnTo>
                                <a:lnTo>
                                  <a:pt x="6087821" y="1786382"/>
                                </a:lnTo>
                                <a:lnTo>
                                  <a:pt x="6093904" y="1786382"/>
                                </a:lnTo>
                                <a:lnTo>
                                  <a:pt x="6093904" y="1611122"/>
                                </a:lnTo>
                                <a:lnTo>
                                  <a:pt x="6093904" y="1435874"/>
                                </a:lnTo>
                                <a:close/>
                              </a:path>
                              <a:path w="6094095" h="3208655">
                                <a:moveTo>
                                  <a:pt x="6093904" y="910094"/>
                                </a:moveTo>
                                <a:lnTo>
                                  <a:pt x="6087821" y="910094"/>
                                </a:lnTo>
                                <a:lnTo>
                                  <a:pt x="6087821" y="1085342"/>
                                </a:lnTo>
                                <a:lnTo>
                                  <a:pt x="6087821" y="1260602"/>
                                </a:lnTo>
                                <a:lnTo>
                                  <a:pt x="6087821" y="1435862"/>
                                </a:lnTo>
                                <a:lnTo>
                                  <a:pt x="6093904" y="1435862"/>
                                </a:lnTo>
                                <a:lnTo>
                                  <a:pt x="6093904" y="1260602"/>
                                </a:lnTo>
                                <a:lnTo>
                                  <a:pt x="6093904" y="1085342"/>
                                </a:lnTo>
                                <a:lnTo>
                                  <a:pt x="6093904" y="910094"/>
                                </a:lnTo>
                                <a:close/>
                              </a:path>
                              <a:path w="6094095" h="3208655">
                                <a:moveTo>
                                  <a:pt x="6093904" y="0"/>
                                </a:moveTo>
                                <a:lnTo>
                                  <a:pt x="6087821" y="0"/>
                                </a:lnTo>
                                <a:lnTo>
                                  <a:pt x="6087821" y="6045"/>
                                </a:lnTo>
                                <a:lnTo>
                                  <a:pt x="6087821" y="6096"/>
                                </a:lnTo>
                                <a:lnTo>
                                  <a:pt x="6087821" y="910082"/>
                                </a:lnTo>
                                <a:lnTo>
                                  <a:pt x="6093904" y="910082"/>
                                </a:lnTo>
                                <a:lnTo>
                                  <a:pt x="6093904" y="6045"/>
                                </a:lnTo>
                                <a:lnTo>
                                  <a:pt x="6093904" y="0"/>
                                </a:lnTo>
                                <a:close/>
                              </a:path>
                            </a:pathLst>
                          </a:custGeom>
                          <a:solidFill>
                            <a:srgbClr val="000000"/>
                          </a:solidFill>
                        </wps:spPr>
                        <wps:bodyPr wrap="square" lIns="0" tIns="0" rIns="0" bIns="0" rtlCol="0">
                          <a:prstTxWarp prst="textNoShape">
                            <a:avLst/>
                          </a:prstTxWarp>
                          <a:noAutofit/>
                        </wps:bodyPr>
                      </wps:wsp>
                      <wps:wsp>
                        <wps:cNvPr id="41" name="Textbox 7"/>
                        <wps:cNvSpPr txBox="1"/>
                        <wps:spPr>
                          <a:xfrm>
                            <a:off x="6095" y="6095"/>
                            <a:ext cx="6082030" cy="377190"/>
                          </a:xfrm>
                          <a:prstGeom prst="rect">
                            <a:avLst/>
                          </a:prstGeom>
                        </wps:spPr>
                        <wps:txbx>
                          <w:txbxContent>
                            <w:p w14:paraId="127FE6BB" w14:textId="77777777" w:rsidR="00D86A5C" w:rsidRPr="00AA53CC" w:rsidRDefault="00D86A5C" w:rsidP="00D86A5C">
                              <w:pPr>
                                <w:spacing w:before="14"/>
                                <w:ind w:left="107"/>
                                <w:rPr>
                                  <w:rFonts w:ascii="Book Antiqua" w:hAnsi="Book Antiqua"/>
                                </w:rPr>
                              </w:pPr>
                              <w:r w:rsidRPr="00AA53CC">
                                <w:rPr>
                                  <w:rFonts w:ascii="Book Antiqua" w:hAnsi="Book Antiqua"/>
                                </w:rPr>
                                <w:t>Përshkruaj me fjalë qëllimin e sponsorizimit dhe arsyet se pse mendon se sponsorizimi në fjalë përbën interes të përgjithshëm publik.</w:t>
                              </w:r>
                            </w:p>
                          </w:txbxContent>
                        </wps:txbx>
                        <wps:bodyPr wrap="square" lIns="0" tIns="0" rIns="0" bIns="0" rtlCol="0">
                          <a:noAutofit/>
                        </wps:bodyPr>
                      </wps:wsp>
                    </wpg:wgp>
                  </a:graphicData>
                </a:graphic>
              </wp:inline>
            </w:drawing>
          </mc:Choice>
          <mc:Fallback>
            <w:pict>
              <v:group w14:anchorId="17B129A1" id="Group 39" o:spid="_x0000_s1026" style="width:479.85pt;height:252.65pt;mso-position-horizontal-relative:char;mso-position-vertical-relative:line" coordsize="60940,32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">
                <v:shape id="Graphic 6" o:spid="_x0000_s1027" style="position:absolute;width:60940;height:32086;visibility:visible;mso-wrap-style:square;v-text-anchor:top" coordsize="6094095,320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" path="m6096,1786394r-6096,l,1961642r,175260l,2312162r6096,l6096,2136902r,-175260l6096,1786394xem6096,1435874r-6096,l,1611122r,175260l6096,1786382r,-175260l6096,1435874xem6096,910094r-6096,l,1085342r,175260l,1435862r6096,l6096,1260602r,-175260l6096,910094xem6087745,3202559r-6081649,l6096,3013583r,-175260l6096,2663063r,-175260l6096,2312238r-6096,l,3208655r6096,l6087745,3208655r,-6096xem6087745,l6096,,,,,6045,,910082r6096,l6096,734822r,-339852l6087745,394970r,-6096l6087745,382778r-6081649,l6096,193802r,-187706l6087745,6096r,-6096xem6093904,2312238r-6083,l6087821,2487803r,175260l6087821,2838323r,175260l6087821,3202559r,6096l6093904,3208655r,-720852l6093904,2312238xem6093904,1786394r-6083,l6087821,1961642r,175260l6087821,2312162r6083,l6093904,2136902r,-175260l6093904,1786394xem6093904,1435874r-6083,l6087821,1611122r,175260l6093904,1786382r,-175260l6093904,1435874xem6093904,910094r-6083,l6087821,1085342r,175260l6087821,1435862r6083,l6093904,1260602r,-175260l6093904,910094xem6093904,r-6083,l6087821,6045r,51l6087821,910082r6083,l6093904,6045r,-6045xe" fillcolor="black" stroked="f">
                  <v:path arrowok="t"/>
                </v:shape>
                <v:shapetype id="_x0000_t202" coordsize="21600,21600" o:spt="202" path="m,l,21600r21600,l21600,xe">
                  <v:stroke joinstyle="miter"/>
                  <v:path gradientshapeok="t" o:connecttype="rect"/>
                </v:shapetype>
                <v:shape id="Textbox 7" o:spid="_x0000_s1028" type="#_x0000_t202" style="position:absolute;left:60;top:60;width:60821;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127FE6BB" w14:textId="77777777" w:rsidR="00D86A5C" w:rsidRPr="00AA53CC" w:rsidRDefault="00D86A5C" w:rsidP="00D86A5C">
                        <w:pPr>
                          <w:spacing w:before="14"/>
                          <w:ind w:left="107"/>
                          <w:rPr>
                            <w:rFonts w:ascii="Book Antiqua" w:hAnsi="Book Antiqua"/>
                          </w:rPr>
                        </w:pPr>
                        <w:r w:rsidRPr="00AA53CC">
                          <w:rPr>
                            <w:rFonts w:ascii="Book Antiqua" w:hAnsi="Book Antiqua"/>
                          </w:rPr>
                          <w:t>Përshkruaj me fjalë qëllimin e sponsorizimit dhe arsyet se pse mendon se sponsorizimi në fjalë përbën interes të përgjithshëm publik.</w:t>
                        </w:r>
                      </w:p>
                    </w:txbxContent>
                  </v:textbox>
                </v:shape>
                <w10:anchorlock/>
              </v:group>
            </w:pict>
          </mc:Fallback>
        </mc:AlternateContent>
      </w:r>
    </w:p>
    <w:p w14:paraId="249006D0" w14:textId="77777777" w:rsidR="00D86A5C" w:rsidRPr="001138D6" w:rsidRDefault="00D86A5C" w:rsidP="00D86A5C">
      <w:pPr>
        <w:pStyle w:val="BodyText"/>
      </w:pPr>
    </w:p>
    <w:p w14:paraId="44621C8C" w14:textId="77777777" w:rsidR="00D86A5C" w:rsidRPr="001138D6" w:rsidRDefault="00D86A5C" w:rsidP="00D86A5C">
      <w:pPr>
        <w:pStyle w:val="BodyText"/>
      </w:pPr>
    </w:p>
    <w:p w14:paraId="02EE0F8A" w14:textId="77777777" w:rsidR="00D86A5C" w:rsidRPr="001138D6" w:rsidRDefault="00D86A5C" w:rsidP="00D86A5C">
      <w:pPr>
        <w:pStyle w:val="BodyText"/>
      </w:pPr>
    </w:p>
    <w:p w14:paraId="01D6CB19" w14:textId="77777777" w:rsidR="00D86A5C" w:rsidRPr="001138D6" w:rsidRDefault="00D86A5C" w:rsidP="00D86A5C">
      <w:pPr>
        <w:pStyle w:val="BodyText"/>
        <w:spacing w:before="133"/>
      </w:pPr>
      <w:r w:rsidRPr="001138D6">
        <w:rPr>
          <w:noProof/>
          <w:lang w:eastAsia="sq-AL"/>
        </w:rPr>
        <mc:AlternateContent>
          <mc:Choice Requires="wpg">
            <w:drawing>
              <wp:anchor distT="0" distB="0" distL="0" distR="0" simplePos="0" relativeHeight="251685888" behindDoc="1" locked="0" layoutInCell="1" allowOverlap="1" wp14:anchorId="6CA9FD3C" wp14:editId="5064D624">
                <wp:simplePos x="0" y="0"/>
                <wp:positionH relativeFrom="page">
                  <wp:posOffset>840028</wp:posOffset>
                </wp:positionH>
                <wp:positionV relativeFrom="paragraph">
                  <wp:posOffset>245782</wp:posOffset>
                </wp:positionV>
                <wp:extent cx="6094095" cy="2858135"/>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2858135"/>
                          <a:chOff x="0" y="0"/>
                          <a:chExt cx="6094095" cy="2858135"/>
                        </a:xfrm>
                      </wpg:grpSpPr>
                      <wps:wsp>
                        <wps:cNvPr id="43" name="Graphic 9"/>
                        <wps:cNvSpPr/>
                        <wps:spPr>
                          <a:xfrm>
                            <a:off x="0" y="0"/>
                            <a:ext cx="6094095" cy="2858135"/>
                          </a:xfrm>
                          <a:custGeom>
                            <a:avLst/>
                            <a:gdLst/>
                            <a:ahLst/>
                            <a:cxnLst/>
                            <a:rect l="l" t="t" r="r" b="b"/>
                            <a:pathLst>
                              <a:path w="6094095" h="2858135">
                                <a:moveTo>
                                  <a:pt x="6096" y="2662758"/>
                                </a:moveTo>
                                <a:lnTo>
                                  <a:pt x="0" y="2662758"/>
                                </a:lnTo>
                                <a:lnTo>
                                  <a:pt x="0" y="2852039"/>
                                </a:lnTo>
                                <a:lnTo>
                                  <a:pt x="6096" y="2852039"/>
                                </a:lnTo>
                                <a:lnTo>
                                  <a:pt x="6096" y="2662758"/>
                                </a:lnTo>
                                <a:close/>
                              </a:path>
                              <a:path w="6094095" h="2858135">
                                <a:moveTo>
                                  <a:pt x="6087745" y="2852051"/>
                                </a:moveTo>
                                <a:lnTo>
                                  <a:pt x="6096" y="2852051"/>
                                </a:lnTo>
                                <a:lnTo>
                                  <a:pt x="0" y="2852051"/>
                                </a:lnTo>
                                <a:lnTo>
                                  <a:pt x="0" y="2858135"/>
                                </a:lnTo>
                                <a:lnTo>
                                  <a:pt x="6096" y="2858135"/>
                                </a:lnTo>
                                <a:lnTo>
                                  <a:pt x="6087745" y="2858135"/>
                                </a:lnTo>
                                <a:lnTo>
                                  <a:pt x="6087745" y="2852051"/>
                                </a:lnTo>
                                <a:close/>
                              </a:path>
                              <a:path w="6094095" h="2858135">
                                <a:moveTo>
                                  <a:pt x="6087745" y="213372"/>
                                </a:moveTo>
                                <a:lnTo>
                                  <a:pt x="6096" y="213372"/>
                                </a:lnTo>
                                <a:lnTo>
                                  <a:pt x="0" y="213372"/>
                                </a:lnTo>
                                <a:lnTo>
                                  <a:pt x="0" y="219456"/>
                                </a:lnTo>
                                <a:lnTo>
                                  <a:pt x="0" y="2662682"/>
                                </a:lnTo>
                                <a:lnTo>
                                  <a:pt x="6096" y="2662682"/>
                                </a:lnTo>
                                <a:lnTo>
                                  <a:pt x="6096" y="219456"/>
                                </a:lnTo>
                                <a:lnTo>
                                  <a:pt x="6087745" y="219456"/>
                                </a:lnTo>
                                <a:lnTo>
                                  <a:pt x="6087745" y="213372"/>
                                </a:lnTo>
                                <a:close/>
                              </a:path>
                              <a:path w="6094095" h="2858135">
                                <a:moveTo>
                                  <a:pt x="6087745" y="207264"/>
                                </a:moveTo>
                                <a:lnTo>
                                  <a:pt x="6096" y="207264"/>
                                </a:lnTo>
                                <a:lnTo>
                                  <a:pt x="6096" y="6108"/>
                                </a:lnTo>
                                <a:lnTo>
                                  <a:pt x="0" y="6108"/>
                                </a:lnTo>
                                <a:lnTo>
                                  <a:pt x="0" y="207264"/>
                                </a:lnTo>
                                <a:lnTo>
                                  <a:pt x="0" y="213360"/>
                                </a:lnTo>
                                <a:lnTo>
                                  <a:pt x="6096" y="213360"/>
                                </a:lnTo>
                                <a:lnTo>
                                  <a:pt x="6087745" y="213360"/>
                                </a:lnTo>
                                <a:lnTo>
                                  <a:pt x="6087745" y="207264"/>
                                </a:lnTo>
                                <a:close/>
                              </a:path>
                              <a:path w="6094095" h="2858135">
                                <a:moveTo>
                                  <a:pt x="6087745" y="0"/>
                                </a:moveTo>
                                <a:lnTo>
                                  <a:pt x="6096" y="0"/>
                                </a:lnTo>
                                <a:lnTo>
                                  <a:pt x="0" y="0"/>
                                </a:lnTo>
                                <a:lnTo>
                                  <a:pt x="0" y="6096"/>
                                </a:lnTo>
                                <a:lnTo>
                                  <a:pt x="6096" y="6096"/>
                                </a:lnTo>
                                <a:lnTo>
                                  <a:pt x="6087745" y="6096"/>
                                </a:lnTo>
                                <a:lnTo>
                                  <a:pt x="6087745" y="0"/>
                                </a:lnTo>
                                <a:close/>
                              </a:path>
                              <a:path w="6094095" h="2858135">
                                <a:moveTo>
                                  <a:pt x="6093904" y="2852051"/>
                                </a:moveTo>
                                <a:lnTo>
                                  <a:pt x="6087821" y="2852051"/>
                                </a:lnTo>
                                <a:lnTo>
                                  <a:pt x="6087821" y="2858135"/>
                                </a:lnTo>
                                <a:lnTo>
                                  <a:pt x="6093904" y="2858135"/>
                                </a:lnTo>
                                <a:lnTo>
                                  <a:pt x="6093904" y="2852051"/>
                                </a:lnTo>
                                <a:close/>
                              </a:path>
                              <a:path w="6094095" h="2858135">
                                <a:moveTo>
                                  <a:pt x="6093904" y="2662758"/>
                                </a:moveTo>
                                <a:lnTo>
                                  <a:pt x="6087821" y="2662758"/>
                                </a:lnTo>
                                <a:lnTo>
                                  <a:pt x="6087821" y="2852039"/>
                                </a:lnTo>
                                <a:lnTo>
                                  <a:pt x="6093904" y="2852039"/>
                                </a:lnTo>
                                <a:lnTo>
                                  <a:pt x="6093904" y="2662758"/>
                                </a:lnTo>
                                <a:close/>
                              </a:path>
                              <a:path w="6094095" h="2858135">
                                <a:moveTo>
                                  <a:pt x="6093904" y="213372"/>
                                </a:moveTo>
                                <a:lnTo>
                                  <a:pt x="6087821" y="213372"/>
                                </a:lnTo>
                                <a:lnTo>
                                  <a:pt x="6087821" y="219456"/>
                                </a:lnTo>
                                <a:lnTo>
                                  <a:pt x="6087821" y="559257"/>
                                </a:lnTo>
                                <a:lnTo>
                                  <a:pt x="6087821" y="2662682"/>
                                </a:lnTo>
                                <a:lnTo>
                                  <a:pt x="6093904" y="2662682"/>
                                </a:lnTo>
                                <a:lnTo>
                                  <a:pt x="6093904" y="219456"/>
                                </a:lnTo>
                                <a:lnTo>
                                  <a:pt x="6093904" y="213372"/>
                                </a:lnTo>
                                <a:close/>
                              </a:path>
                              <a:path w="6094095" h="2858135">
                                <a:moveTo>
                                  <a:pt x="6093904" y="6108"/>
                                </a:moveTo>
                                <a:lnTo>
                                  <a:pt x="6087821" y="6108"/>
                                </a:lnTo>
                                <a:lnTo>
                                  <a:pt x="6087821" y="207264"/>
                                </a:lnTo>
                                <a:lnTo>
                                  <a:pt x="6087821" y="213360"/>
                                </a:lnTo>
                                <a:lnTo>
                                  <a:pt x="6093904" y="213360"/>
                                </a:lnTo>
                                <a:lnTo>
                                  <a:pt x="6093904" y="207264"/>
                                </a:lnTo>
                                <a:lnTo>
                                  <a:pt x="6093904" y="6108"/>
                                </a:lnTo>
                                <a:close/>
                              </a:path>
                              <a:path w="6094095" h="2858135">
                                <a:moveTo>
                                  <a:pt x="6093904" y="0"/>
                                </a:moveTo>
                                <a:lnTo>
                                  <a:pt x="6087821" y="0"/>
                                </a:lnTo>
                                <a:lnTo>
                                  <a:pt x="6087821" y="6096"/>
                                </a:lnTo>
                                <a:lnTo>
                                  <a:pt x="6093904" y="6096"/>
                                </a:lnTo>
                                <a:lnTo>
                                  <a:pt x="6093904" y="0"/>
                                </a:lnTo>
                                <a:close/>
                              </a:path>
                            </a:pathLst>
                          </a:custGeom>
                          <a:solidFill>
                            <a:srgbClr val="000000"/>
                          </a:solidFill>
                        </wps:spPr>
                        <wps:bodyPr wrap="square" lIns="0" tIns="0" rIns="0" bIns="0" rtlCol="0">
                          <a:prstTxWarp prst="textNoShape">
                            <a:avLst/>
                          </a:prstTxWarp>
                          <a:noAutofit/>
                        </wps:bodyPr>
                      </wps:wsp>
                      <wps:wsp>
                        <wps:cNvPr id="44" name="Textbox 10"/>
                        <wps:cNvSpPr txBox="1"/>
                        <wps:spPr>
                          <a:xfrm>
                            <a:off x="6095" y="6096"/>
                            <a:ext cx="6082030" cy="201295"/>
                          </a:xfrm>
                          <a:prstGeom prst="rect">
                            <a:avLst/>
                          </a:prstGeom>
                        </wps:spPr>
                        <wps:txbx>
                          <w:txbxContent>
                            <w:p w14:paraId="149F75E7" w14:textId="77777777" w:rsidR="00D86A5C" w:rsidRPr="00AA53CC" w:rsidRDefault="00D86A5C" w:rsidP="00D86A5C">
                              <w:pPr>
                                <w:spacing w:before="13"/>
                                <w:ind w:left="107"/>
                                <w:rPr>
                                  <w:rFonts w:ascii="Book Antiqua" w:hAnsi="Book Antiqua"/>
                                </w:rPr>
                              </w:pPr>
                              <w:r w:rsidRPr="00AA53CC">
                                <w:rPr>
                                  <w:rFonts w:ascii="Book Antiqua" w:hAnsi="Book Antiqua"/>
                                </w:rPr>
                                <w:t>Përshkruaj</w:t>
                              </w:r>
                              <w:r w:rsidRPr="00AA53CC">
                                <w:rPr>
                                  <w:rFonts w:ascii="Book Antiqua" w:hAnsi="Book Antiqua"/>
                                  <w:spacing w:val="-3"/>
                                </w:rPr>
                                <w:t xml:space="preserve"> </w:t>
                              </w:r>
                              <w:r w:rsidRPr="00AA53CC">
                                <w:rPr>
                                  <w:rFonts w:ascii="Book Antiqua" w:hAnsi="Book Antiqua"/>
                                </w:rPr>
                                <w:t>me</w:t>
                              </w:r>
                              <w:r w:rsidRPr="00AA53CC">
                                <w:rPr>
                                  <w:rFonts w:ascii="Book Antiqua" w:hAnsi="Book Antiqua"/>
                                  <w:spacing w:val="-2"/>
                                </w:rPr>
                                <w:t xml:space="preserve"> </w:t>
                              </w:r>
                              <w:r w:rsidRPr="00AA53CC">
                                <w:rPr>
                                  <w:rFonts w:ascii="Book Antiqua" w:hAnsi="Book Antiqua"/>
                                </w:rPr>
                                <w:t>fjalë</w:t>
                              </w:r>
                              <w:r w:rsidRPr="00AA53CC">
                                <w:rPr>
                                  <w:rFonts w:ascii="Book Antiqua" w:hAnsi="Book Antiqua"/>
                                  <w:spacing w:val="-1"/>
                                </w:rPr>
                                <w:t xml:space="preserve"> </w:t>
                              </w:r>
                              <w:r w:rsidRPr="00AA53CC">
                                <w:rPr>
                                  <w:rFonts w:ascii="Book Antiqua" w:hAnsi="Book Antiqua"/>
                                </w:rPr>
                                <w:t>aktivitet</w:t>
                              </w:r>
                              <w:r w:rsidRPr="00AA53CC">
                                <w:rPr>
                                  <w:rFonts w:ascii="Book Antiqua" w:hAnsi="Book Antiqua"/>
                                  <w:spacing w:val="-1"/>
                                </w:rPr>
                                <w:t xml:space="preserve"> </w:t>
                              </w:r>
                              <w:r w:rsidRPr="00AA53CC">
                                <w:rPr>
                                  <w:rFonts w:ascii="Book Antiqua" w:hAnsi="Book Antiqua"/>
                                </w:rPr>
                                <w:t>të</w:t>
                              </w:r>
                              <w:r w:rsidRPr="00AA53CC">
                                <w:rPr>
                                  <w:rFonts w:ascii="Book Antiqua" w:hAnsi="Book Antiqua"/>
                                  <w:spacing w:val="-2"/>
                                </w:rPr>
                                <w:t xml:space="preserve"> </w:t>
                              </w:r>
                              <w:r w:rsidRPr="00AA53CC">
                                <w:rPr>
                                  <w:rFonts w:ascii="Book Antiqua" w:hAnsi="Book Antiqua"/>
                                </w:rPr>
                                <w:t>cilat do</w:t>
                              </w:r>
                              <w:r w:rsidRPr="00AA53CC">
                                <w:rPr>
                                  <w:rFonts w:ascii="Book Antiqua" w:hAnsi="Book Antiqua"/>
                                  <w:spacing w:val="-1"/>
                                </w:rPr>
                                <w:t xml:space="preserve"> </w:t>
                              </w:r>
                              <w:r w:rsidRPr="00AA53CC">
                                <w:rPr>
                                  <w:rFonts w:ascii="Book Antiqua" w:hAnsi="Book Antiqua"/>
                                </w:rPr>
                                <w:t>të</w:t>
                              </w:r>
                              <w:r w:rsidRPr="00AA53CC">
                                <w:rPr>
                                  <w:rFonts w:ascii="Book Antiqua" w:hAnsi="Book Antiqua"/>
                                  <w:spacing w:val="-2"/>
                                </w:rPr>
                                <w:t xml:space="preserve"> </w:t>
                              </w:r>
                              <w:r w:rsidRPr="00AA53CC">
                                <w:rPr>
                                  <w:rFonts w:ascii="Book Antiqua" w:hAnsi="Book Antiqua"/>
                                </w:rPr>
                                <w:t>mbulohen me</w:t>
                              </w:r>
                              <w:r w:rsidRPr="00AA53CC">
                                <w:rPr>
                                  <w:rFonts w:ascii="Book Antiqua" w:hAnsi="Book Antiqua"/>
                                  <w:spacing w:val="-1"/>
                                </w:rPr>
                                <w:t xml:space="preserve"> </w:t>
                              </w:r>
                              <w:r w:rsidRPr="00AA53CC">
                                <w:rPr>
                                  <w:rFonts w:ascii="Book Antiqua" w:hAnsi="Book Antiqua"/>
                                </w:rPr>
                                <w:t>mjetet</w:t>
                              </w:r>
                              <w:r w:rsidRPr="00AA53CC">
                                <w:rPr>
                                  <w:rFonts w:ascii="Book Antiqua" w:hAnsi="Book Antiqua"/>
                                  <w:spacing w:val="-1"/>
                                </w:rPr>
                                <w:t xml:space="preserve"> </w:t>
                              </w:r>
                              <w:r w:rsidRPr="00AA53CC">
                                <w:rPr>
                                  <w:rFonts w:ascii="Book Antiqua" w:hAnsi="Book Antiqua"/>
                                </w:rPr>
                                <w:t xml:space="preserve">e </w:t>
                              </w:r>
                              <w:r w:rsidRPr="00AA53CC">
                                <w:rPr>
                                  <w:rFonts w:ascii="Book Antiqua" w:hAnsi="Book Antiqua"/>
                                  <w:spacing w:val="-2"/>
                                </w:rPr>
                                <w:t>sponsorizimit.</w:t>
                              </w:r>
                            </w:p>
                          </w:txbxContent>
                        </wps:txbx>
                        <wps:bodyPr wrap="square" lIns="0" tIns="0" rIns="0" bIns="0" rtlCol="0">
                          <a:noAutofit/>
                        </wps:bodyPr>
                      </wps:wsp>
                    </wpg:wgp>
                  </a:graphicData>
                </a:graphic>
              </wp:anchor>
            </w:drawing>
          </mc:Choice>
          <mc:Fallback>
            <w:pict>
              <v:group w14:anchorId="6CA9FD3C" id="Group 42" o:spid="_x0000_s1029" style="position:absolute;margin-left:66.15pt;margin-top:19.35pt;width:479.85pt;height:225.05pt;z-index:-251630592;mso-wrap-distance-left:0;mso-wrap-distance-right:0;mso-position-horizontal-relative:page;mso-position-vertical-relative:text" coordsize="60940,28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">
                <v:shape id="Graphic 9" o:spid="_x0000_s1030" style="position:absolute;width:60940;height:28581;visibility:visible;mso-wrap-style:square;v-text-anchor:top" coordsize="6094095,285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" path="m6096,2662758r-6096,l,2852039r6096,l6096,2662758xem6087745,2852051r-6081649,l,2852051r,6084l6096,2858135r6081649,l6087745,2852051xem6087745,213372r-6081649,l,213372r,6084l,2662682r6096,l6096,219456r6081649,l6087745,213372xem6087745,207264r-6081649,l6096,6108,,6108,,207264r,6096l6096,213360r6081649,l6087745,207264xem6087745,l6096,,,,,6096r6096,l6087745,6096r,-6096xem6093904,2852051r-6083,l6087821,2858135r6083,l6093904,2852051xem6093904,2662758r-6083,l6087821,2852039r6083,l6093904,2662758xem6093904,213372r-6083,l6087821,219456r,339801l6087821,2662682r6083,l6093904,219456r,-6084xem6093904,6108r-6083,l6087821,207264r,6096l6093904,213360r,-6096l6093904,6108xem6093904,r-6083,l6087821,6096r6083,l6093904,xe" fillcolor="black" stroked="f">
                  <v:path arrowok="t"/>
                </v:shape>
                <v:shape id="Textbox 10" o:spid="_x0000_s1031" type="#_x0000_t202" style="position:absolute;left:60;top:60;width:60821;height:2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149F75E7" w14:textId="77777777" w:rsidR="00D86A5C" w:rsidRPr="00AA53CC" w:rsidRDefault="00D86A5C" w:rsidP="00D86A5C">
                        <w:pPr>
                          <w:spacing w:before="13"/>
                          <w:ind w:left="107"/>
                          <w:rPr>
                            <w:rFonts w:ascii="Book Antiqua" w:hAnsi="Book Antiqua"/>
                          </w:rPr>
                        </w:pPr>
                        <w:r w:rsidRPr="00AA53CC">
                          <w:rPr>
                            <w:rFonts w:ascii="Book Antiqua" w:hAnsi="Book Antiqua"/>
                          </w:rPr>
                          <w:t>Përshkruaj</w:t>
                        </w:r>
                        <w:r w:rsidRPr="00AA53CC">
                          <w:rPr>
                            <w:rFonts w:ascii="Book Antiqua" w:hAnsi="Book Antiqua"/>
                            <w:spacing w:val="-3"/>
                          </w:rPr>
                          <w:t xml:space="preserve"> </w:t>
                        </w:r>
                        <w:r w:rsidRPr="00AA53CC">
                          <w:rPr>
                            <w:rFonts w:ascii="Book Antiqua" w:hAnsi="Book Antiqua"/>
                          </w:rPr>
                          <w:t>me</w:t>
                        </w:r>
                        <w:r w:rsidRPr="00AA53CC">
                          <w:rPr>
                            <w:rFonts w:ascii="Book Antiqua" w:hAnsi="Book Antiqua"/>
                            <w:spacing w:val="-2"/>
                          </w:rPr>
                          <w:t xml:space="preserve"> </w:t>
                        </w:r>
                        <w:r w:rsidRPr="00AA53CC">
                          <w:rPr>
                            <w:rFonts w:ascii="Book Antiqua" w:hAnsi="Book Antiqua"/>
                          </w:rPr>
                          <w:t>fjalë</w:t>
                        </w:r>
                        <w:r w:rsidRPr="00AA53CC">
                          <w:rPr>
                            <w:rFonts w:ascii="Book Antiqua" w:hAnsi="Book Antiqua"/>
                            <w:spacing w:val="-1"/>
                          </w:rPr>
                          <w:t xml:space="preserve"> </w:t>
                        </w:r>
                        <w:r w:rsidRPr="00AA53CC">
                          <w:rPr>
                            <w:rFonts w:ascii="Book Antiqua" w:hAnsi="Book Antiqua"/>
                          </w:rPr>
                          <w:t>aktivitet</w:t>
                        </w:r>
                        <w:r w:rsidRPr="00AA53CC">
                          <w:rPr>
                            <w:rFonts w:ascii="Book Antiqua" w:hAnsi="Book Antiqua"/>
                            <w:spacing w:val="-1"/>
                          </w:rPr>
                          <w:t xml:space="preserve"> </w:t>
                        </w:r>
                        <w:r w:rsidRPr="00AA53CC">
                          <w:rPr>
                            <w:rFonts w:ascii="Book Antiqua" w:hAnsi="Book Antiqua"/>
                          </w:rPr>
                          <w:t>të</w:t>
                        </w:r>
                        <w:r w:rsidRPr="00AA53CC">
                          <w:rPr>
                            <w:rFonts w:ascii="Book Antiqua" w:hAnsi="Book Antiqua"/>
                            <w:spacing w:val="-2"/>
                          </w:rPr>
                          <w:t xml:space="preserve"> </w:t>
                        </w:r>
                        <w:r w:rsidRPr="00AA53CC">
                          <w:rPr>
                            <w:rFonts w:ascii="Book Antiqua" w:hAnsi="Book Antiqua"/>
                          </w:rPr>
                          <w:t>cilat do</w:t>
                        </w:r>
                        <w:r w:rsidRPr="00AA53CC">
                          <w:rPr>
                            <w:rFonts w:ascii="Book Antiqua" w:hAnsi="Book Antiqua"/>
                            <w:spacing w:val="-1"/>
                          </w:rPr>
                          <w:t xml:space="preserve"> </w:t>
                        </w:r>
                        <w:r w:rsidRPr="00AA53CC">
                          <w:rPr>
                            <w:rFonts w:ascii="Book Antiqua" w:hAnsi="Book Antiqua"/>
                          </w:rPr>
                          <w:t>të</w:t>
                        </w:r>
                        <w:r w:rsidRPr="00AA53CC">
                          <w:rPr>
                            <w:rFonts w:ascii="Book Antiqua" w:hAnsi="Book Antiqua"/>
                            <w:spacing w:val="-2"/>
                          </w:rPr>
                          <w:t xml:space="preserve"> </w:t>
                        </w:r>
                        <w:r w:rsidRPr="00AA53CC">
                          <w:rPr>
                            <w:rFonts w:ascii="Book Antiqua" w:hAnsi="Book Antiqua"/>
                          </w:rPr>
                          <w:t>mbulohen me</w:t>
                        </w:r>
                        <w:r w:rsidRPr="00AA53CC">
                          <w:rPr>
                            <w:rFonts w:ascii="Book Antiqua" w:hAnsi="Book Antiqua"/>
                            <w:spacing w:val="-1"/>
                          </w:rPr>
                          <w:t xml:space="preserve"> </w:t>
                        </w:r>
                        <w:r w:rsidRPr="00AA53CC">
                          <w:rPr>
                            <w:rFonts w:ascii="Book Antiqua" w:hAnsi="Book Antiqua"/>
                          </w:rPr>
                          <w:t>mjetet</w:t>
                        </w:r>
                        <w:r w:rsidRPr="00AA53CC">
                          <w:rPr>
                            <w:rFonts w:ascii="Book Antiqua" w:hAnsi="Book Antiqua"/>
                            <w:spacing w:val="-1"/>
                          </w:rPr>
                          <w:t xml:space="preserve"> </w:t>
                        </w:r>
                        <w:r w:rsidRPr="00AA53CC">
                          <w:rPr>
                            <w:rFonts w:ascii="Book Antiqua" w:hAnsi="Book Antiqua"/>
                          </w:rPr>
                          <w:t xml:space="preserve">e </w:t>
                        </w:r>
                        <w:r w:rsidRPr="00AA53CC">
                          <w:rPr>
                            <w:rFonts w:ascii="Book Antiqua" w:hAnsi="Book Antiqua"/>
                            <w:spacing w:val="-2"/>
                          </w:rPr>
                          <w:t>sponsorizimit.</w:t>
                        </w:r>
                      </w:p>
                    </w:txbxContent>
                  </v:textbox>
                </v:shape>
                <w10:wrap type="topAndBottom" anchorx="page"/>
              </v:group>
            </w:pict>
          </mc:Fallback>
        </mc:AlternateContent>
      </w:r>
      <w:r w:rsidRPr="001138D6">
        <w:t>Parashtruesi</w:t>
      </w:r>
      <w:r w:rsidRPr="001138D6">
        <w:rPr>
          <w:spacing w:val="-2"/>
        </w:rPr>
        <w:t xml:space="preserve"> </w:t>
      </w:r>
      <w:r w:rsidRPr="001138D6">
        <w:t>i</w:t>
      </w:r>
      <w:r w:rsidRPr="001138D6">
        <w:rPr>
          <w:spacing w:val="-2"/>
        </w:rPr>
        <w:t xml:space="preserve"> kërkesës:</w:t>
      </w:r>
    </w:p>
    <w:p w14:paraId="283A26C6" w14:textId="77777777" w:rsidR="00D86A5C" w:rsidRPr="001138D6" w:rsidRDefault="00D86A5C" w:rsidP="00D86A5C">
      <w:pPr>
        <w:pStyle w:val="BodyText"/>
      </w:pPr>
    </w:p>
    <w:p w14:paraId="59EE363E" w14:textId="77777777" w:rsidR="00D86A5C" w:rsidRPr="001138D6" w:rsidRDefault="00D86A5C" w:rsidP="00D86A5C">
      <w:pPr>
        <w:pStyle w:val="BodyText"/>
        <w:spacing w:before="63"/>
      </w:pPr>
      <w:r w:rsidRPr="001138D6">
        <w:rPr>
          <w:noProof/>
          <w:lang w:eastAsia="sq-AL"/>
        </w:rPr>
        <mc:AlternateContent>
          <mc:Choice Requires="wps">
            <w:drawing>
              <wp:anchor distT="0" distB="0" distL="0" distR="0" simplePos="0" relativeHeight="251686912" behindDoc="1" locked="0" layoutInCell="1" allowOverlap="1" wp14:anchorId="477810D9" wp14:editId="642B32A4">
                <wp:simplePos x="0" y="0"/>
                <wp:positionH relativeFrom="page">
                  <wp:posOffset>914704</wp:posOffset>
                </wp:positionH>
                <wp:positionV relativeFrom="paragraph">
                  <wp:posOffset>201296</wp:posOffset>
                </wp:positionV>
                <wp:extent cx="1371600" cy="1270"/>
                <wp:effectExtent l="0" t="0" r="0" b="0"/>
                <wp:wrapTopAndBottom/>
                <wp:docPr id="45"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558AE4" id="Graphic 11" o:spid="_x0000_s1026" style="position:absolute;margin-left:1in;margin-top:15.85pt;width:108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" path="m,l1371600,e" filled="f" strokeweight=".17183mm">
                <v:path arrowok="t"/>
                <w10:wrap type="topAndBottom" anchorx="page"/>
              </v:shape>
            </w:pict>
          </mc:Fallback>
        </mc:AlternateContent>
      </w:r>
    </w:p>
    <w:p w14:paraId="22A3C330" w14:textId="77777777" w:rsidR="00D86A5C" w:rsidRPr="001138D6" w:rsidRDefault="00D86A5C" w:rsidP="00D86A5C">
      <w:pPr>
        <w:pStyle w:val="BodyText"/>
        <w:tabs>
          <w:tab w:val="left" w:pos="4806"/>
        </w:tabs>
        <w:sectPr w:rsidR="00D86A5C" w:rsidRPr="001138D6">
          <w:pgSz w:w="12240" w:h="15840"/>
          <w:pgMar w:top="1360" w:right="1080" w:bottom="280" w:left="1080" w:header="720" w:footer="720" w:gutter="0"/>
          <w:cols w:space="720"/>
        </w:sectPr>
      </w:pPr>
      <w:r w:rsidRPr="001138D6">
        <w:t>Emri &amp;</w:t>
      </w:r>
      <w:r w:rsidRPr="001138D6">
        <w:rPr>
          <w:spacing w:val="-2"/>
        </w:rPr>
        <w:t xml:space="preserve"> </w:t>
      </w:r>
      <w:r w:rsidRPr="001138D6">
        <w:t xml:space="preserve">Mbiemri, </w:t>
      </w:r>
      <w:r w:rsidRPr="001138D6">
        <w:rPr>
          <w:spacing w:val="-2"/>
        </w:rPr>
        <w:t>nënshkrimi</w:t>
      </w:r>
      <w:r w:rsidRPr="001138D6">
        <w:tab/>
      </w:r>
      <w:r w:rsidRPr="001138D6">
        <w:rPr>
          <w:spacing w:val="-5"/>
        </w:rPr>
        <w:t>v.v</w:t>
      </w:r>
    </w:p>
    <w:p w14:paraId="7F83DA08" w14:textId="77777777" w:rsidR="00D86A5C" w:rsidRPr="001138D6" w:rsidRDefault="00D86A5C" w:rsidP="00D86A5C">
      <w:pPr>
        <w:widowControl w:val="0"/>
        <w:autoSpaceDE w:val="0"/>
        <w:autoSpaceDN w:val="0"/>
        <w:spacing w:before="72" w:after="0" w:line="240" w:lineRule="auto"/>
        <w:ind w:right="476"/>
        <w:jc w:val="both"/>
        <w:rPr>
          <w:rFonts w:ascii="Times New Roman" w:eastAsia="Times New Roman" w:hAnsi="Times New Roman" w:cs="Times New Roman"/>
          <w:spacing w:val="-2"/>
          <w:sz w:val="24"/>
          <w:szCs w:val="24"/>
        </w:rPr>
      </w:pPr>
    </w:p>
    <w:p w14:paraId="00505DB2" w14:textId="5AED3548" w:rsidR="00D86A5C" w:rsidRDefault="00D86A5C" w:rsidP="00D86A5C">
      <w:pPr>
        <w:widowControl w:val="0"/>
        <w:autoSpaceDE w:val="0"/>
        <w:autoSpaceDN w:val="0"/>
        <w:spacing w:before="72" w:after="0" w:line="240" w:lineRule="auto"/>
        <w:ind w:left="461" w:right="476"/>
        <w:jc w:val="both"/>
        <w:rPr>
          <w:rFonts w:ascii="Times New Roman" w:eastAsia="Times New Roman" w:hAnsi="Times New Roman" w:cs="Times New Roman"/>
          <w:sz w:val="24"/>
          <w:szCs w:val="24"/>
        </w:rPr>
      </w:pPr>
      <w:r w:rsidRPr="001138D6">
        <w:rPr>
          <w:rFonts w:ascii="Times New Roman" w:eastAsia="Times New Roman" w:hAnsi="Times New Roman" w:cs="Times New Roman"/>
          <w:spacing w:val="-2"/>
          <w:sz w:val="24"/>
          <w:szCs w:val="24"/>
        </w:rPr>
        <w:t>Në</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pacing w:val="-2"/>
          <w:sz w:val="24"/>
          <w:szCs w:val="24"/>
        </w:rPr>
        <w:t>bazë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pacing w:val="-2"/>
          <w:sz w:val="24"/>
          <w:szCs w:val="24"/>
        </w:rPr>
        <w:t>të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pacing w:val="-2"/>
          <w:sz w:val="24"/>
          <w:szCs w:val="24"/>
        </w:rPr>
        <w:t>diskutimeve</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pacing w:val="-2"/>
          <w:sz w:val="24"/>
          <w:szCs w:val="24"/>
        </w:rPr>
        <w:t>të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pacing w:val="-2"/>
          <w:sz w:val="24"/>
          <w:szCs w:val="24"/>
        </w:rPr>
        <w:t>mëparshme</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pacing w:val="-2"/>
          <w:sz w:val="24"/>
          <w:szCs w:val="24"/>
        </w:rPr>
        <w:t>dhe</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pacing w:val="-2"/>
          <w:sz w:val="24"/>
          <w:szCs w:val="24"/>
        </w:rPr>
        <w:t>ujdisë</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pacing w:val="-2"/>
          <w:sz w:val="24"/>
          <w:szCs w:val="24"/>
        </w:rPr>
        <w:t>në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pacing w:val="-2"/>
          <w:sz w:val="24"/>
          <w:szCs w:val="24"/>
        </w:rPr>
        <w:t>shprehje</w:t>
      </w:r>
      <w:r w:rsidRPr="001138D6">
        <w:rPr>
          <w:rFonts w:ascii="Times New Roman" w:eastAsia="Times New Roman" w:hAnsi="Times New Roman" w:cs="Times New Roman"/>
          <w:spacing w:val="-4"/>
          <w:sz w:val="24"/>
          <w:szCs w:val="24"/>
        </w:rPr>
        <w:t xml:space="preserve"> </w:t>
      </w:r>
      <w:r w:rsidRPr="001138D6">
        <w:rPr>
          <w:rFonts w:ascii="Times New Roman" w:eastAsia="Times New Roman" w:hAnsi="Times New Roman" w:cs="Times New Roman"/>
          <w:spacing w:val="-2"/>
          <w:sz w:val="24"/>
          <w:szCs w:val="24"/>
        </w:rPr>
        <w:t>të</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pacing w:val="-2"/>
          <w:sz w:val="24"/>
          <w:szCs w:val="24"/>
        </w:rPr>
        <w:t>vullnetit</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pacing w:val="-2"/>
          <w:sz w:val="24"/>
          <w:szCs w:val="24"/>
        </w:rPr>
        <w:t>të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pacing w:val="-2"/>
          <w:sz w:val="24"/>
          <w:szCs w:val="24"/>
        </w:rPr>
        <w:t>tyre të</w:t>
      </w:r>
      <w:r w:rsidRPr="001138D6">
        <w:rPr>
          <w:rFonts w:ascii="Times New Roman" w:eastAsia="Times New Roman" w:hAnsi="Times New Roman" w:cs="Times New Roman"/>
          <w:spacing w:val="-13"/>
          <w:sz w:val="24"/>
          <w:szCs w:val="24"/>
        </w:rPr>
        <w:t xml:space="preserve"> </w:t>
      </w:r>
      <w:r w:rsidRPr="001138D6">
        <w:rPr>
          <w:rFonts w:ascii="Times New Roman" w:eastAsia="Times New Roman" w:hAnsi="Times New Roman" w:cs="Times New Roman"/>
          <w:spacing w:val="-2"/>
          <w:sz w:val="24"/>
          <w:szCs w:val="24"/>
        </w:rPr>
        <w:t>lirë,</w:t>
      </w:r>
      <w:r w:rsidRPr="001138D6">
        <w:rPr>
          <w:rFonts w:ascii="Times New Roman" w:eastAsia="Times New Roman" w:hAnsi="Times New Roman" w:cs="Times New Roman"/>
          <w:spacing w:val="-11"/>
          <w:sz w:val="24"/>
          <w:szCs w:val="24"/>
        </w:rPr>
        <w:t xml:space="preserve"> </w:t>
      </w:r>
      <w:r w:rsidRPr="001138D6">
        <w:rPr>
          <w:rFonts w:ascii="Times New Roman" w:eastAsia="Times New Roman" w:hAnsi="Times New Roman" w:cs="Times New Roman"/>
          <w:spacing w:val="-2"/>
          <w:sz w:val="24"/>
          <w:szCs w:val="24"/>
        </w:rPr>
        <w:t>e</w:t>
      </w:r>
      <w:r w:rsidRPr="001138D6">
        <w:rPr>
          <w:rFonts w:ascii="Times New Roman" w:eastAsia="Times New Roman" w:hAnsi="Times New Roman" w:cs="Times New Roman"/>
          <w:spacing w:val="-13"/>
          <w:sz w:val="24"/>
          <w:szCs w:val="24"/>
        </w:rPr>
        <w:t xml:space="preserve"> </w:t>
      </w:r>
      <w:r w:rsidRPr="001138D6">
        <w:rPr>
          <w:rFonts w:ascii="Times New Roman" w:eastAsia="Times New Roman" w:hAnsi="Times New Roman" w:cs="Times New Roman"/>
          <w:spacing w:val="-2"/>
          <w:sz w:val="24"/>
          <w:szCs w:val="24"/>
        </w:rPr>
        <w:t>në</w:t>
      </w:r>
      <w:r w:rsidRPr="001138D6">
        <w:rPr>
          <w:rFonts w:ascii="Times New Roman" w:eastAsia="Times New Roman" w:hAnsi="Times New Roman" w:cs="Times New Roman"/>
          <w:spacing w:val="-12"/>
          <w:sz w:val="24"/>
          <w:szCs w:val="24"/>
        </w:rPr>
        <w:t xml:space="preserve"> </w:t>
      </w:r>
      <w:r w:rsidRPr="001138D6">
        <w:rPr>
          <w:rFonts w:ascii="Times New Roman" w:eastAsia="Times New Roman" w:hAnsi="Times New Roman" w:cs="Times New Roman"/>
          <w:spacing w:val="-2"/>
          <w:sz w:val="24"/>
          <w:szCs w:val="24"/>
        </w:rPr>
        <w:t xml:space="preserve">pajtim </w:t>
      </w:r>
      <w:r w:rsidRPr="001138D6">
        <w:rPr>
          <w:rFonts w:ascii="Times New Roman" w:eastAsia="Times New Roman" w:hAnsi="Times New Roman" w:cs="Times New Roman"/>
          <w:sz w:val="24"/>
          <w:szCs w:val="24"/>
        </w:rPr>
        <w:t>me Ligjin për Sponsorizime në Fushën e Sportit dhe Rinisë, Rregulloren për Përcaktimin e Kritereve, Procedurave dhe Formës për Vërtetimin e Sponsorizimit në Fushën e Sportit dhe Rinisë, Palët e</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kësaj Marrëveshjeje</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Sponsorizimit janë</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marrë</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vesh që</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të lidhin këtë:</w:t>
      </w:r>
    </w:p>
    <w:p w14:paraId="59220331" w14:textId="77777777" w:rsidR="00D86A5C" w:rsidRPr="001138D6" w:rsidRDefault="00D86A5C" w:rsidP="00D86A5C">
      <w:pPr>
        <w:widowControl w:val="0"/>
        <w:autoSpaceDE w:val="0"/>
        <w:autoSpaceDN w:val="0"/>
        <w:spacing w:before="72" w:after="0" w:line="240" w:lineRule="auto"/>
        <w:ind w:left="461" w:right="476"/>
        <w:jc w:val="both"/>
        <w:rPr>
          <w:rFonts w:ascii="Times New Roman" w:eastAsia="Times New Roman" w:hAnsi="Times New Roman" w:cs="Times New Roman"/>
          <w:sz w:val="24"/>
          <w:szCs w:val="24"/>
        </w:rPr>
      </w:pPr>
    </w:p>
    <w:p w14:paraId="262721A6" w14:textId="77777777" w:rsidR="00D86A5C" w:rsidRPr="001138D6" w:rsidRDefault="00D86A5C" w:rsidP="00D86A5C">
      <w:pPr>
        <w:widowControl w:val="0"/>
        <w:autoSpaceDE w:val="0"/>
        <w:autoSpaceDN w:val="0"/>
        <w:spacing w:before="211" w:after="0" w:line="275" w:lineRule="exact"/>
        <w:ind w:right="21"/>
        <w:jc w:val="center"/>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MARRËVESHJE</w:t>
      </w:r>
      <w:r w:rsidRPr="001138D6">
        <w:rPr>
          <w:rFonts w:ascii="Times New Roman" w:eastAsia="Times New Roman" w:hAnsi="Times New Roman" w:cs="Times New Roman"/>
          <w:b/>
          <w:bCs/>
          <w:spacing w:val="-6"/>
          <w:sz w:val="24"/>
          <w:szCs w:val="24"/>
        </w:rPr>
        <w:t xml:space="preserve"> </w:t>
      </w:r>
      <w:r w:rsidRPr="001138D6">
        <w:rPr>
          <w:rFonts w:ascii="Times New Roman" w:eastAsia="Times New Roman" w:hAnsi="Times New Roman" w:cs="Times New Roman"/>
          <w:b/>
          <w:bCs/>
          <w:sz w:val="24"/>
          <w:szCs w:val="24"/>
        </w:rPr>
        <w:t>PËR</w:t>
      </w:r>
      <w:r w:rsidRPr="001138D6">
        <w:rPr>
          <w:rFonts w:ascii="Times New Roman" w:eastAsia="Times New Roman" w:hAnsi="Times New Roman" w:cs="Times New Roman"/>
          <w:b/>
          <w:bCs/>
          <w:spacing w:val="-4"/>
          <w:sz w:val="24"/>
          <w:szCs w:val="24"/>
        </w:rPr>
        <w:t xml:space="preserve"> </w:t>
      </w:r>
      <w:r w:rsidRPr="001138D6">
        <w:rPr>
          <w:rFonts w:ascii="Times New Roman" w:eastAsia="Times New Roman" w:hAnsi="Times New Roman" w:cs="Times New Roman"/>
          <w:b/>
          <w:bCs/>
          <w:sz w:val="24"/>
          <w:szCs w:val="24"/>
        </w:rPr>
        <w:t>SPONSORIZIM</w:t>
      </w:r>
      <w:r w:rsidRPr="001138D6">
        <w:rPr>
          <w:rFonts w:ascii="Times New Roman" w:eastAsia="Times New Roman" w:hAnsi="Times New Roman" w:cs="Times New Roman"/>
          <w:b/>
          <w:bCs/>
          <w:spacing w:val="-3"/>
          <w:sz w:val="24"/>
          <w:szCs w:val="24"/>
        </w:rPr>
        <w:t xml:space="preserve"> </w:t>
      </w:r>
      <w:r w:rsidRPr="001138D6">
        <w:rPr>
          <w:rFonts w:ascii="Times New Roman" w:eastAsia="Times New Roman" w:hAnsi="Times New Roman" w:cs="Times New Roman"/>
          <w:b/>
          <w:bCs/>
          <w:spacing w:val="-5"/>
          <w:sz w:val="24"/>
          <w:szCs w:val="24"/>
        </w:rPr>
        <w:t>NË</w:t>
      </w:r>
    </w:p>
    <w:p w14:paraId="4642A8AF" w14:textId="77777777" w:rsidR="00D86A5C" w:rsidRPr="001138D6" w:rsidRDefault="00D86A5C" w:rsidP="00D86A5C">
      <w:pPr>
        <w:widowControl w:val="0"/>
        <w:tabs>
          <w:tab w:val="left" w:leader="dot" w:pos="1727"/>
        </w:tabs>
        <w:autoSpaceDE w:val="0"/>
        <w:autoSpaceDN w:val="0"/>
        <w:spacing w:after="0" w:line="275" w:lineRule="exact"/>
        <w:ind w:right="14"/>
        <w:jc w:val="center"/>
        <w:rPr>
          <w:rFonts w:ascii="Times New Roman" w:eastAsia="Times New Roman" w:hAnsi="Times New Roman" w:cs="Times New Roman"/>
          <w:b/>
          <w:i/>
          <w:sz w:val="24"/>
          <w:szCs w:val="24"/>
        </w:rPr>
      </w:pPr>
      <w:r w:rsidRPr="001138D6">
        <w:rPr>
          <w:rFonts w:ascii="Times New Roman" w:eastAsia="Times New Roman" w:hAnsi="Times New Roman" w:cs="Times New Roman"/>
          <w:b/>
          <w:sz w:val="24"/>
          <w:szCs w:val="24"/>
        </w:rPr>
        <w:t>FUSHËN E SPORTIT DHE RINISË</w:t>
      </w:r>
    </w:p>
    <w:p w14:paraId="064E1F77" w14:textId="77777777" w:rsidR="00D86A5C" w:rsidRPr="001138D6" w:rsidRDefault="00D86A5C" w:rsidP="00D86A5C">
      <w:pPr>
        <w:widowControl w:val="0"/>
        <w:autoSpaceDE w:val="0"/>
        <w:autoSpaceDN w:val="0"/>
        <w:spacing w:after="0" w:line="240" w:lineRule="auto"/>
        <w:rPr>
          <w:rFonts w:ascii="Times New Roman" w:eastAsia="Times New Roman" w:hAnsi="Times New Roman" w:cs="Times New Roman"/>
          <w:b/>
          <w:i/>
          <w:sz w:val="24"/>
          <w:szCs w:val="24"/>
        </w:rPr>
      </w:pPr>
    </w:p>
    <w:p w14:paraId="7E19BC31" w14:textId="77777777" w:rsidR="00D86A5C" w:rsidRPr="001138D6" w:rsidRDefault="00D86A5C" w:rsidP="00D86A5C">
      <w:pPr>
        <w:widowControl w:val="0"/>
        <w:autoSpaceDE w:val="0"/>
        <w:autoSpaceDN w:val="0"/>
        <w:spacing w:after="0" w:line="240" w:lineRule="auto"/>
        <w:ind w:right="5"/>
        <w:jc w:val="center"/>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Neni</w:t>
      </w:r>
      <w:r w:rsidRPr="001138D6">
        <w:rPr>
          <w:rFonts w:ascii="Times New Roman" w:eastAsia="Times New Roman" w:hAnsi="Times New Roman" w:cs="Times New Roman"/>
          <w:b/>
          <w:bCs/>
          <w:spacing w:val="1"/>
          <w:sz w:val="24"/>
          <w:szCs w:val="24"/>
        </w:rPr>
        <w:t xml:space="preserve"> </w:t>
      </w:r>
      <w:r w:rsidRPr="001138D6">
        <w:rPr>
          <w:rFonts w:ascii="Times New Roman" w:eastAsia="Times New Roman" w:hAnsi="Times New Roman" w:cs="Times New Roman"/>
          <w:b/>
          <w:bCs/>
          <w:spacing w:val="-10"/>
          <w:sz w:val="24"/>
          <w:szCs w:val="24"/>
        </w:rPr>
        <w:t>1</w:t>
      </w:r>
    </w:p>
    <w:p w14:paraId="3C55AB32" w14:textId="77777777" w:rsidR="00D86A5C" w:rsidRPr="001138D6" w:rsidRDefault="00D86A5C" w:rsidP="00D86A5C">
      <w:pPr>
        <w:widowControl w:val="0"/>
        <w:autoSpaceDE w:val="0"/>
        <w:autoSpaceDN w:val="0"/>
        <w:spacing w:before="44" w:after="0" w:line="240" w:lineRule="auto"/>
        <w:ind w:right="408"/>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Palët</w:t>
      </w:r>
      <w:r w:rsidRPr="001138D6">
        <w:rPr>
          <w:rFonts w:ascii="Times New Roman" w:eastAsia="Times New Roman" w:hAnsi="Times New Roman" w:cs="Times New Roman"/>
          <w:b/>
          <w:spacing w:val="-5"/>
          <w:sz w:val="24"/>
          <w:szCs w:val="24"/>
        </w:rPr>
        <w:t xml:space="preserve"> </w:t>
      </w:r>
      <w:r w:rsidRPr="001138D6">
        <w:rPr>
          <w:rFonts w:ascii="Times New Roman" w:eastAsia="Times New Roman" w:hAnsi="Times New Roman" w:cs="Times New Roman"/>
          <w:b/>
          <w:sz w:val="24"/>
          <w:szCs w:val="24"/>
        </w:rPr>
        <w:t>e</w:t>
      </w:r>
      <w:r w:rsidRPr="001138D6">
        <w:rPr>
          <w:rFonts w:ascii="Times New Roman" w:eastAsia="Times New Roman" w:hAnsi="Times New Roman" w:cs="Times New Roman"/>
          <w:b/>
          <w:spacing w:val="-5"/>
          <w:sz w:val="24"/>
          <w:szCs w:val="24"/>
        </w:rPr>
        <w:t xml:space="preserve"> </w:t>
      </w:r>
      <w:r w:rsidRPr="001138D6">
        <w:rPr>
          <w:rFonts w:ascii="Times New Roman" w:eastAsia="Times New Roman" w:hAnsi="Times New Roman" w:cs="Times New Roman"/>
          <w:b/>
          <w:sz w:val="24"/>
          <w:szCs w:val="24"/>
        </w:rPr>
        <w:t>marrëveshjes</w:t>
      </w:r>
      <w:r w:rsidRPr="001138D6">
        <w:rPr>
          <w:rFonts w:ascii="Times New Roman" w:eastAsia="Times New Roman" w:hAnsi="Times New Roman" w:cs="Times New Roman"/>
          <w:b/>
          <w:spacing w:val="-3"/>
          <w:sz w:val="24"/>
          <w:szCs w:val="24"/>
        </w:rPr>
        <w:t xml:space="preserve"> </w:t>
      </w:r>
      <w:r w:rsidRPr="001138D6">
        <w:rPr>
          <w:rFonts w:ascii="Times New Roman" w:eastAsia="Times New Roman" w:hAnsi="Times New Roman" w:cs="Times New Roman"/>
          <w:b/>
          <w:sz w:val="24"/>
          <w:szCs w:val="24"/>
        </w:rPr>
        <w:t>së</w:t>
      </w:r>
      <w:r w:rsidRPr="001138D6">
        <w:rPr>
          <w:rFonts w:ascii="Times New Roman" w:eastAsia="Times New Roman" w:hAnsi="Times New Roman" w:cs="Times New Roman"/>
          <w:b/>
          <w:spacing w:val="-5"/>
          <w:sz w:val="24"/>
          <w:szCs w:val="24"/>
        </w:rPr>
        <w:t xml:space="preserve"> </w:t>
      </w:r>
      <w:r w:rsidRPr="001138D6">
        <w:rPr>
          <w:rFonts w:ascii="Times New Roman" w:eastAsia="Times New Roman" w:hAnsi="Times New Roman" w:cs="Times New Roman"/>
          <w:b/>
          <w:spacing w:val="-2"/>
          <w:sz w:val="24"/>
          <w:szCs w:val="24"/>
        </w:rPr>
        <w:t>sponsorizimit</w:t>
      </w:r>
    </w:p>
    <w:p w14:paraId="3D957FB2" w14:textId="77777777" w:rsidR="00D86A5C" w:rsidRPr="001138D6" w:rsidRDefault="00D86A5C" w:rsidP="00D86A5C">
      <w:pPr>
        <w:widowControl w:val="0"/>
        <w:autoSpaceDE w:val="0"/>
        <w:autoSpaceDN w:val="0"/>
        <w:spacing w:before="274" w:after="0" w:line="240" w:lineRule="auto"/>
        <w:ind w:left="461"/>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Kjo</w:t>
      </w:r>
      <w:r w:rsidRPr="001138D6">
        <w:rPr>
          <w:rFonts w:ascii="Times New Roman" w:eastAsia="Times New Roman" w:hAnsi="Times New Roman" w:cs="Times New Roman"/>
          <w:spacing w:val="16"/>
          <w:sz w:val="24"/>
          <w:szCs w:val="24"/>
        </w:rPr>
        <w:t xml:space="preserve"> </w:t>
      </w:r>
      <w:r w:rsidRPr="001138D6">
        <w:rPr>
          <w:rFonts w:ascii="Times New Roman" w:eastAsia="Times New Roman" w:hAnsi="Times New Roman" w:cs="Times New Roman"/>
          <w:sz w:val="24"/>
          <w:szCs w:val="24"/>
        </w:rPr>
        <w:t>Marrëveshje</w:t>
      </w:r>
      <w:r w:rsidRPr="001138D6">
        <w:rPr>
          <w:rFonts w:ascii="Times New Roman" w:eastAsia="Times New Roman" w:hAnsi="Times New Roman" w:cs="Times New Roman"/>
          <w:spacing w:val="19"/>
          <w:sz w:val="24"/>
          <w:szCs w:val="24"/>
        </w:rPr>
        <w:t xml:space="preserve"> </w:t>
      </w:r>
      <w:r w:rsidRPr="001138D6">
        <w:rPr>
          <w:rFonts w:ascii="Times New Roman" w:eastAsia="Times New Roman" w:hAnsi="Times New Roman" w:cs="Times New Roman"/>
          <w:sz w:val="24"/>
          <w:szCs w:val="24"/>
        </w:rPr>
        <w:t>është</w:t>
      </w:r>
      <w:r w:rsidRPr="001138D6">
        <w:rPr>
          <w:rFonts w:ascii="Times New Roman" w:eastAsia="Times New Roman" w:hAnsi="Times New Roman" w:cs="Times New Roman"/>
          <w:spacing w:val="16"/>
          <w:sz w:val="24"/>
          <w:szCs w:val="24"/>
        </w:rPr>
        <w:t xml:space="preserve"> </w:t>
      </w:r>
      <w:r w:rsidRPr="001138D6">
        <w:rPr>
          <w:rFonts w:ascii="Times New Roman" w:eastAsia="Times New Roman" w:hAnsi="Times New Roman" w:cs="Times New Roman"/>
          <w:sz w:val="24"/>
          <w:szCs w:val="24"/>
        </w:rPr>
        <w:t>lidhur</w:t>
      </w:r>
      <w:r w:rsidRPr="001138D6">
        <w:rPr>
          <w:rFonts w:ascii="Times New Roman" w:eastAsia="Times New Roman" w:hAnsi="Times New Roman" w:cs="Times New Roman"/>
          <w:spacing w:val="20"/>
          <w:sz w:val="24"/>
          <w:szCs w:val="24"/>
        </w:rPr>
        <w:t xml:space="preserve"> </w:t>
      </w:r>
      <w:r w:rsidRPr="001138D6">
        <w:rPr>
          <w:rFonts w:ascii="Times New Roman" w:eastAsia="Times New Roman" w:hAnsi="Times New Roman" w:cs="Times New Roman"/>
          <w:b/>
          <w:sz w:val="24"/>
          <w:szCs w:val="24"/>
        </w:rPr>
        <w:t>më</w:t>
      </w:r>
      <w:r w:rsidRPr="001138D6">
        <w:rPr>
          <w:rFonts w:ascii="Times New Roman" w:eastAsia="Times New Roman" w:hAnsi="Times New Roman" w:cs="Times New Roman"/>
          <w:b/>
          <w:spacing w:val="18"/>
          <w:sz w:val="24"/>
          <w:szCs w:val="24"/>
        </w:rPr>
        <w:t xml:space="preserve"> </w:t>
      </w:r>
      <w:r w:rsidRPr="001138D6">
        <w:rPr>
          <w:rFonts w:ascii="Times New Roman" w:eastAsia="Times New Roman" w:hAnsi="Times New Roman" w:cs="Times New Roman"/>
          <w:b/>
          <w:sz w:val="24"/>
          <w:szCs w:val="24"/>
        </w:rPr>
        <w:t>datën</w:t>
      </w:r>
      <w:r w:rsidRPr="001138D6">
        <w:rPr>
          <w:rFonts w:ascii="Times New Roman" w:eastAsia="Times New Roman" w:hAnsi="Times New Roman" w:cs="Times New Roman"/>
          <w:b/>
          <w:spacing w:val="17"/>
          <w:sz w:val="24"/>
          <w:szCs w:val="24"/>
        </w:rPr>
        <w:t xml:space="preserve"> </w:t>
      </w:r>
      <w:r w:rsidRPr="001138D6">
        <w:rPr>
          <w:rFonts w:ascii="Times New Roman" w:eastAsia="Times New Roman" w:hAnsi="Times New Roman" w:cs="Times New Roman"/>
          <w:b/>
          <w:spacing w:val="40"/>
          <w:sz w:val="24"/>
          <w:szCs w:val="24"/>
          <w:u w:val="single"/>
        </w:rPr>
        <w:t xml:space="preserve">  </w:t>
      </w:r>
      <w:r w:rsidRPr="001138D6">
        <w:rPr>
          <w:rFonts w:ascii="Times New Roman" w:eastAsia="Times New Roman" w:hAnsi="Times New Roman" w:cs="Times New Roman"/>
          <w:b/>
          <w:sz w:val="24"/>
          <w:szCs w:val="24"/>
        </w:rPr>
        <w:t>/</w:t>
      </w:r>
      <w:r w:rsidRPr="001138D6">
        <w:rPr>
          <w:rFonts w:ascii="Times New Roman" w:eastAsia="Times New Roman" w:hAnsi="Times New Roman" w:cs="Times New Roman"/>
          <w:b/>
          <w:spacing w:val="40"/>
          <w:sz w:val="24"/>
          <w:szCs w:val="24"/>
          <w:u w:val="single"/>
        </w:rPr>
        <w:t xml:space="preserve">  </w:t>
      </w:r>
      <w:r w:rsidRPr="001138D6">
        <w:rPr>
          <w:rFonts w:ascii="Times New Roman" w:eastAsia="Times New Roman" w:hAnsi="Times New Roman" w:cs="Times New Roman"/>
          <w:b/>
          <w:sz w:val="24"/>
          <w:szCs w:val="24"/>
        </w:rPr>
        <w:t>/</w:t>
      </w:r>
      <w:r w:rsidRPr="001138D6">
        <w:rPr>
          <w:rFonts w:ascii="Times New Roman" w:eastAsia="Times New Roman" w:hAnsi="Times New Roman" w:cs="Times New Roman"/>
          <w:b/>
          <w:spacing w:val="17"/>
          <w:sz w:val="24"/>
          <w:szCs w:val="24"/>
        </w:rPr>
        <w:t>____</w:t>
      </w:r>
      <w:r w:rsidRPr="001138D6">
        <w:rPr>
          <w:rFonts w:ascii="Times New Roman" w:eastAsia="Times New Roman" w:hAnsi="Times New Roman" w:cs="Times New Roman"/>
          <w:b/>
          <w:sz w:val="24"/>
          <w:szCs w:val="24"/>
        </w:rPr>
        <w:t>,</w:t>
      </w:r>
      <w:r w:rsidRPr="001138D6">
        <w:rPr>
          <w:rFonts w:ascii="Times New Roman" w:eastAsia="Times New Roman" w:hAnsi="Times New Roman" w:cs="Times New Roman"/>
          <w:b/>
          <w:spacing w:val="16"/>
          <w:sz w:val="24"/>
          <w:szCs w:val="24"/>
        </w:rPr>
        <w:t xml:space="preserve"> </w:t>
      </w:r>
      <w:r w:rsidRPr="001138D6">
        <w:rPr>
          <w:rFonts w:ascii="Times New Roman" w:eastAsia="Times New Roman" w:hAnsi="Times New Roman" w:cs="Times New Roman"/>
          <w:b/>
          <w:sz w:val="24"/>
          <w:szCs w:val="24"/>
        </w:rPr>
        <w:t>në</w:t>
      </w:r>
      <w:r w:rsidRPr="001138D6">
        <w:rPr>
          <w:rFonts w:ascii="Times New Roman" w:eastAsia="Times New Roman" w:hAnsi="Times New Roman" w:cs="Times New Roman"/>
          <w:b/>
          <w:spacing w:val="18"/>
          <w:sz w:val="24"/>
          <w:szCs w:val="24"/>
        </w:rPr>
        <w:t xml:space="preserve"> </w:t>
      </w:r>
      <w:r w:rsidRPr="001138D6">
        <w:rPr>
          <w:rFonts w:ascii="Times New Roman" w:eastAsia="Times New Roman" w:hAnsi="Times New Roman" w:cs="Times New Roman"/>
          <w:b/>
          <w:sz w:val="24"/>
          <w:szCs w:val="24"/>
        </w:rPr>
        <w:t>___________________</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spacing w:val="16"/>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18"/>
          <w:sz w:val="24"/>
          <w:szCs w:val="24"/>
        </w:rPr>
        <w:t xml:space="preserve"> </w:t>
      </w:r>
      <w:r w:rsidRPr="001138D6">
        <w:rPr>
          <w:rFonts w:ascii="Times New Roman" w:eastAsia="Times New Roman" w:hAnsi="Times New Roman" w:cs="Times New Roman"/>
          <w:sz w:val="24"/>
          <w:szCs w:val="24"/>
        </w:rPr>
        <w:t>formë</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16"/>
          <w:sz w:val="24"/>
          <w:szCs w:val="24"/>
        </w:rPr>
        <w:t xml:space="preserve"> </w:t>
      </w:r>
      <w:r w:rsidRPr="001138D6">
        <w:rPr>
          <w:rFonts w:ascii="Times New Roman" w:eastAsia="Times New Roman" w:hAnsi="Times New Roman" w:cs="Times New Roman"/>
          <w:sz w:val="24"/>
          <w:szCs w:val="24"/>
        </w:rPr>
        <w:t>shkruar,</w:t>
      </w:r>
      <w:r w:rsidRPr="001138D6">
        <w:rPr>
          <w:rFonts w:ascii="Times New Roman" w:eastAsia="Times New Roman" w:hAnsi="Times New Roman" w:cs="Times New Roman"/>
          <w:spacing w:val="16"/>
          <w:sz w:val="24"/>
          <w:szCs w:val="24"/>
        </w:rPr>
        <w:t xml:space="preserve"> </w:t>
      </w:r>
      <w:r w:rsidRPr="001138D6">
        <w:rPr>
          <w:rFonts w:ascii="Times New Roman" w:eastAsia="Times New Roman" w:hAnsi="Times New Roman" w:cs="Times New Roman"/>
          <w:sz w:val="24"/>
          <w:szCs w:val="24"/>
        </w:rPr>
        <w:t>mes palëve në vijim:</w:t>
      </w:r>
    </w:p>
    <w:p w14:paraId="2B50A409" w14:textId="77777777" w:rsidR="00D86A5C" w:rsidRPr="001138D6" w:rsidRDefault="00D86A5C" w:rsidP="00D86A5C">
      <w:pPr>
        <w:widowControl w:val="0"/>
        <w:autoSpaceDE w:val="0"/>
        <w:autoSpaceDN w:val="0"/>
        <w:spacing w:after="0" w:line="240" w:lineRule="auto"/>
        <w:rPr>
          <w:rFonts w:ascii="Times New Roman" w:eastAsia="Times New Roman" w:hAnsi="Times New Roman" w:cs="Times New Roman"/>
          <w:sz w:val="24"/>
          <w:szCs w:val="24"/>
        </w:rPr>
      </w:pPr>
    </w:p>
    <w:p w14:paraId="4FB1B4FA" w14:textId="77777777" w:rsidR="00D86A5C" w:rsidRPr="001138D6" w:rsidRDefault="00D86A5C" w:rsidP="00D86A5C">
      <w:pPr>
        <w:widowControl w:val="0"/>
        <w:tabs>
          <w:tab w:val="left" w:leader="dot" w:pos="5433"/>
        </w:tabs>
        <w:autoSpaceDE w:val="0"/>
        <w:autoSpaceDN w:val="0"/>
        <w:spacing w:after="0" w:line="240" w:lineRule="auto"/>
        <w:ind w:left="461"/>
        <w:rPr>
          <w:rFonts w:ascii="Times New Roman" w:eastAsia="Times New Roman" w:hAnsi="Times New Roman" w:cs="Times New Roman"/>
          <w:sz w:val="24"/>
          <w:szCs w:val="24"/>
        </w:rPr>
      </w:pPr>
      <w:r w:rsidRPr="001138D6">
        <w:rPr>
          <w:rFonts w:ascii="Times New Roman" w:eastAsia="Times New Roman" w:hAnsi="Times New Roman" w:cs="Times New Roman"/>
          <w:i/>
          <w:spacing w:val="-2"/>
          <w:sz w:val="24"/>
          <w:szCs w:val="24"/>
        </w:rPr>
        <w:t>(Emri</w:t>
      </w:r>
      <w:r w:rsidRPr="001138D6">
        <w:rPr>
          <w:rFonts w:ascii="Times New Roman" w:eastAsia="Times New Roman" w:hAnsi="Times New Roman" w:cs="Times New Roman"/>
          <w:i/>
          <w:spacing w:val="-6"/>
          <w:sz w:val="24"/>
          <w:szCs w:val="24"/>
        </w:rPr>
        <w:t xml:space="preserve"> </w:t>
      </w:r>
      <w:r w:rsidRPr="001138D6">
        <w:rPr>
          <w:rFonts w:ascii="Times New Roman" w:eastAsia="Times New Roman" w:hAnsi="Times New Roman" w:cs="Times New Roman"/>
          <w:i/>
          <w:spacing w:val="-2"/>
          <w:sz w:val="24"/>
          <w:szCs w:val="24"/>
        </w:rPr>
        <w:t>i</w:t>
      </w:r>
      <w:r w:rsidRPr="001138D6">
        <w:rPr>
          <w:rFonts w:ascii="Times New Roman" w:eastAsia="Times New Roman" w:hAnsi="Times New Roman" w:cs="Times New Roman"/>
          <w:i/>
          <w:spacing w:val="-5"/>
          <w:sz w:val="24"/>
          <w:szCs w:val="24"/>
        </w:rPr>
        <w:t xml:space="preserve"> </w:t>
      </w:r>
      <w:r w:rsidRPr="001138D6">
        <w:rPr>
          <w:rFonts w:ascii="Times New Roman" w:eastAsia="Times New Roman" w:hAnsi="Times New Roman" w:cs="Times New Roman"/>
          <w:i/>
          <w:spacing w:val="-2"/>
          <w:sz w:val="24"/>
          <w:szCs w:val="24"/>
        </w:rPr>
        <w:t>përfituesit</w:t>
      </w:r>
      <w:r w:rsidRPr="001138D6">
        <w:rPr>
          <w:rFonts w:ascii="Times New Roman" w:eastAsia="Times New Roman" w:hAnsi="Times New Roman" w:cs="Times New Roman"/>
          <w:i/>
          <w:spacing w:val="-5"/>
          <w:sz w:val="24"/>
          <w:szCs w:val="24"/>
        </w:rPr>
        <w:t xml:space="preserve"> </w:t>
      </w:r>
      <w:r w:rsidRPr="001138D6">
        <w:rPr>
          <w:rFonts w:ascii="Times New Roman" w:eastAsia="Times New Roman" w:hAnsi="Times New Roman" w:cs="Times New Roman"/>
          <w:spacing w:val="-2"/>
          <w:sz w:val="24"/>
          <w:szCs w:val="24"/>
        </w:rPr>
        <w:t>),</w:t>
      </w:r>
      <w:r w:rsidRPr="001138D6">
        <w:rPr>
          <w:rFonts w:ascii="Times New Roman" w:eastAsia="Times New Roman" w:hAnsi="Times New Roman" w:cs="Times New Roman"/>
          <w:spacing w:val="-20"/>
          <w:sz w:val="24"/>
          <w:szCs w:val="24"/>
        </w:rPr>
        <w:t xml:space="preserve"> </w:t>
      </w:r>
      <w:r w:rsidRPr="001138D6">
        <w:rPr>
          <w:rFonts w:ascii="Times New Roman" w:eastAsia="Times New Roman" w:hAnsi="Times New Roman" w:cs="Times New Roman"/>
          <w:spacing w:val="-2"/>
          <w:sz w:val="24"/>
          <w:szCs w:val="24"/>
        </w:rPr>
        <w:t>me</w:t>
      </w:r>
      <w:r w:rsidRPr="001138D6">
        <w:rPr>
          <w:rFonts w:ascii="Times New Roman" w:eastAsia="Times New Roman" w:hAnsi="Times New Roman" w:cs="Times New Roman"/>
          <w:spacing w:val="-18"/>
          <w:sz w:val="24"/>
          <w:szCs w:val="24"/>
        </w:rPr>
        <w:t xml:space="preserve"> </w:t>
      </w:r>
      <w:r w:rsidRPr="001138D6">
        <w:rPr>
          <w:rFonts w:ascii="Times New Roman" w:eastAsia="Times New Roman" w:hAnsi="Times New Roman" w:cs="Times New Roman"/>
          <w:spacing w:val="-2"/>
          <w:sz w:val="24"/>
          <w:szCs w:val="24"/>
        </w:rPr>
        <w:t>seli</w:t>
      </w:r>
      <w:r w:rsidRPr="001138D6">
        <w:rPr>
          <w:rFonts w:ascii="Times New Roman" w:eastAsia="Times New Roman" w:hAnsi="Times New Roman" w:cs="Times New Roman"/>
          <w:spacing w:val="-18"/>
          <w:sz w:val="24"/>
          <w:szCs w:val="24"/>
        </w:rPr>
        <w:t xml:space="preserve"> </w:t>
      </w:r>
      <w:r w:rsidRPr="001138D6">
        <w:rPr>
          <w:rFonts w:ascii="Times New Roman" w:eastAsia="Times New Roman" w:hAnsi="Times New Roman" w:cs="Times New Roman"/>
          <w:spacing w:val="-2"/>
          <w:sz w:val="24"/>
          <w:szCs w:val="24"/>
        </w:rPr>
        <w:t>në</w:t>
      </w:r>
      <w:r w:rsidRPr="001138D6">
        <w:rPr>
          <w:rFonts w:ascii="Times New Roman" w:eastAsia="Times New Roman" w:hAnsi="Times New Roman" w:cs="Times New Roman"/>
          <w:spacing w:val="-18"/>
          <w:sz w:val="24"/>
          <w:szCs w:val="24"/>
        </w:rPr>
        <w:t xml:space="preserve"> </w:t>
      </w:r>
      <w:r w:rsidRPr="001138D6">
        <w:rPr>
          <w:rFonts w:ascii="Times New Roman" w:eastAsia="Times New Roman" w:hAnsi="Times New Roman" w:cs="Times New Roman"/>
          <w:spacing w:val="-2"/>
          <w:sz w:val="24"/>
          <w:szCs w:val="24"/>
        </w:rPr>
        <w:t>Kosovë,</w:t>
      </w:r>
      <w:r w:rsidRPr="001138D6">
        <w:rPr>
          <w:rFonts w:ascii="Times New Roman" w:eastAsia="Times New Roman" w:hAnsi="Times New Roman" w:cs="Times New Roman"/>
          <w:spacing w:val="-18"/>
          <w:sz w:val="24"/>
          <w:szCs w:val="24"/>
        </w:rPr>
        <w:t xml:space="preserve"> </w:t>
      </w:r>
      <w:r w:rsidRPr="001138D6">
        <w:rPr>
          <w:rFonts w:ascii="Times New Roman" w:eastAsia="Times New Roman" w:hAnsi="Times New Roman" w:cs="Times New Roman"/>
          <w:spacing w:val="-2"/>
          <w:sz w:val="24"/>
          <w:szCs w:val="24"/>
        </w:rPr>
        <w:t>Adresa</w:t>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spacing w:val="-2"/>
          <w:sz w:val="24"/>
          <w:szCs w:val="24"/>
        </w:rPr>
        <w:t>(</w:t>
      </w:r>
      <w:r w:rsidRPr="001138D6">
        <w:rPr>
          <w:rFonts w:ascii="Times New Roman" w:eastAsia="Times New Roman" w:hAnsi="Times New Roman" w:cs="Times New Roman"/>
          <w:i/>
          <w:spacing w:val="-2"/>
          <w:sz w:val="24"/>
          <w:szCs w:val="24"/>
        </w:rPr>
        <w:t>adresa</w:t>
      </w:r>
      <w:r w:rsidRPr="001138D6">
        <w:rPr>
          <w:rFonts w:ascii="Times New Roman" w:eastAsia="Times New Roman" w:hAnsi="Times New Roman" w:cs="Times New Roman"/>
          <w:i/>
          <w:spacing w:val="-6"/>
          <w:sz w:val="24"/>
          <w:szCs w:val="24"/>
        </w:rPr>
        <w:t xml:space="preserve"> </w:t>
      </w:r>
      <w:r w:rsidRPr="001138D6">
        <w:rPr>
          <w:rFonts w:ascii="Times New Roman" w:eastAsia="Times New Roman" w:hAnsi="Times New Roman" w:cs="Times New Roman"/>
          <w:i/>
          <w:spacing w:val="-2"/>
          <w:sz w:val="24"/>
          <w:szCs w:val="24"/>
        </w:rPr>
        <w:t>e</w:t>
      </w:r>
      <w:r w:rsidRPr="001138D6">
        <w:rPr>
          <w:rFonts w:ascii="Times New Roman" w:eastAsia="Times New Roman" w:hAnsi="Times New Roman" w:cs="Times New Roman"/>
          <w:i/>
          <w:spacing w:val="-5"/>
          <w:sz w:val="24"/>
          <w:szCs w:val="24"/>
        </w:rPr>
        <w:t xml:space="preserve"> </w:t>
      </w:r>
      <w:r w:rsidRPr="001138D6">
        <w:rPr>
          <w:rFonts w:ascii="Times New Roman" w:eastAsia="Times New Roman" w:hAnsi="Times New Roman" w:cs="Times New Roman"/>
          <w:i/>
          <w:spacing w:val="-2"/>
          <w:sz w:val="24"/>
          <w:szCs w:val="24"/>
        </w:rPr>
        <w:t>vendndodhjes</w:t>
      </w:r>
      <w:r w:rsidRPr="001138D6">
        <w:rPr>
          <w:rFonts w:ascii="Times New Roman" w:eastAsia="Times New Roman" w:hAnsi="Times New Roman" w:cs="Times New Roman"/>
          <w:i/>
          <w:spacing w:val="1"/>
          <w:sz w:val="24"/>
          <w:szCs w:val="24"/>
        </w:rPr>
        <w:t xml:space="preserve"> </w:t>
      </w:r>
      <w:r w:rsidRPr="001138D6">
        <w:rPr>
          <w:rFonts w:ascii="Times New Roman" w:eastAsia="Times New Roman" w:hAnsi="Times New Roman" w:cs="Times New Roman"/>
          <w:spacing w:val="-2"/>
          <w:sz w:val="24"/>
          <w:szCs w:val="24"/>
        </w:rPr>
        <w:t>),</w:t>
      </w:r>
      <w:r w:rsidRPr="001138D6">
        <w:rPr>
          <w:rFonts w:ascii="Times New Roman" w:eastAsia="Times New Roman" w:hAnsi="Times New Roman" w:cs="Times New Roman"/>
          <w:spacing w:val="-19"/>
          <w:sz w:val="24"/>
          <w:szCs w:val="24"/>
        </w:rPr>
        <w:t xml:space="preserve"> </w:t>
      </w:r>
      <w:r w:rsidRPr="001138D6">
        <w:rPr>
          <w:rFonts w:ascii="Times New Roman" w:eastAsia="Times New Roman" w:hAnsi="Times New Roman" w:cs="Times New Roman"/>
          <w:spacing w:val="-2"/>
          <w:sz w:val="24"/>
          <w:szCs w:val="24"/>
        </w:rPr>
        <w:t>e</w:t>
      </w:r>
      <w:r w:rsidRPr="001138D6">
        <w:rPr>
          <w:rFonts w:ascii="Times New Roman" w:eastAsia="Times New Roman" w:hAnsi="Times New Roman" w:cs="Times New Roman"/>
          <w:spacing w:val="-16"/>
          <w:sz w:val="24"/>
          <w:szCs w:val="24"/>
        </w:rPr>
        <w:t xml:space="preserve"> </w:t>
      </w:r>
      <w:r w:rsidRPr="001138D6">
        <w:rPr>
          <w:rFonts w:ascii="Times New Roman" w:eastAsia="Times New Roman" w:hAnsi="Times New Roman" w:cs="Times New Roman"/>
          <w:spacing w:val="-2"/>
          <w:sz w:val="24"/>
          <w:szCs w:val="24"/>
        </w:rPr>
        <w:t>regjistruar</w:t>
      </w:r>
      <w:r w:rsidRPr="001138D6">
        <w:rPr>
          <w:rFonts w:ascii="Times New Roman" w:eastAsia="Times New Roman" w:hAnsi="Times New Roman" w:cs="Times New Roman"/>
          <w:spacing w:val="-4"/>
          <w:sz w:val="24"/>
          <w:szCs w:val="24"/>
        </w:rPr>
        <w:t xml:space="preserve"> </w:t>
      </w:r>
      <w:r w:rsidRPr="001138D6">
        <w:rPr>
          <w:rFonts w:ascii="Times New Roman" w:eastAsia="Times New Roman" w:hAnsi="Times New Roman" w:cs="Times New Roman"/>
          <w:spacing w:val="-2"/>
          <w:sz w:val="24"/>
          <w:szCs w:val="24"/>
        </w:rPr>
        <w:t>pranë</w:t>
      </w:r>
    </w:p>
    <w:p w14:paraId="6F78AE23" w14:textId="77777777" w:rsidR="00D86A5C" w:rsidRPr="001138D6" w:rsidRDefault="00D86A5C" w:rsidP="00D86A5C">
      <w:pPr>
        <w:widowControl w:val="0"/>
        <w:tabs>
          <w:tab w:val="left" w:leader="dot" w:pos="7911"/>
        </w:tabs>
        <w:autoSpaceDE w:val="0"/>
        <w:autoSpaceDN w:val="0"/>
        <w:spacing w:after="0" w:line="240" w:lineRule="auto"/>
        <w:ind w:left="461" w:right="468"/>
        <w:rPr>
          <w:rFonts w:ascii="Times New Roman" w:eastAsia="Times New Roman" w:hAnsi="Times New Roman" w:cs="Times New Roman"/>
          <w:i/>
          <w:sz w:val="24"/>
          <w:szCs w:val="24"/>
        </w:rPr>
      </w:pPr>
      <w:r w:rsidRPr="001138D6">
        <w:rPr>
          <w:rFonts w:ascii="Times New Roman" w:eastAsia="Times New Roman" w:hAnsi="Times New Roman" w:cs="Times New Roman"/>
          <w:sz w:val="24"/>
          <w:szCs w:val="24"/>
        </w:rPr>
        <w:t>Ministrisë së Administratës Publike me numër.....</w:t>
      </w:r>
      <w:r w:rsidRPr="001138D6">
        <w:rPr>
          <w:rFonts w:ascii="Times New Roman" w:eastAsia="Times New Roman" w:hAnsi="Times New Roman" w:cs="Times New Roman"/>
          <w:spacing w:val="24"/>
          <w:sz w:val="24"/>
          <w:szCs w:val="24"/>
        </w:rPr>
        <w:t xml:space="preserve"> </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i/>
          <w:sz w:val="24"/>
          <w:szCs w:val="24"/>
        </w:rPr>
        <w:t xml:space="preserve">numri i regjistrimit), </w:t>
      </w:r>
      <w:r w:rsidRPr="001138D6">
        <w:rPr>
          <w:rFonts w:ascii="Times New Roman" w:eastAsia="Times New Roman" w:hAnsi="Times New Roman" w:cs="Times New Roman"/>
          <w:sz w:val="24"/>
          <w:szCs w:val="24"/>
        </w:rPr>
        <w:t>e përfaqësuar nga</w:t>
      </w:r>
      <w:r w:rsidRPr="001138D6">
        <w:rPr>
          <w:rFonts w:ascii="Times New Roman" w:eastAsia="Times New Roman" w:hAnsi="Times New Roman" w:cs="Times New Roman"/>
          <w:spacing w:val="25"/>
          <w:sz w:val="24"/>
          <w:szCs w:val="24"/>
        </w:rPr>
        <w:t xml:space="preserve"> </w:t>
      </w:r>
      <w:r w:rsidRPr="001138D6">
        <w:rPr>
          <w:rFonts w:ascii="Times New Roman" w:eastAsia="Times New Roman" w:hAnsi="Times New Roman" w:cs="Times New Roman"/>
          <w:sz w:val="24"/>
          <w:szCs w:val="24"/>
        </w:rPr>
        <w:t>.... (</w:t>
      </w:r>
      <w:r w:rsidRPr="001138D6">
        <w:rPr>
          <w:rFonts w:ascii="Times New Roman" w:eastAsia="Times New Roman" w:hAnsi="Times New Roman" w:cs="Times New Roman"/>
          <w:i/>
          <w:sz w:val="24"/>
          <w:szCs w:val="24"/>
        </w:rPr>
        <w:t>emri</w:t>
      </w:r>
      <w:r w:rsidRPr="001138D6">
        <w:rPr>
          <w:rFonts w:ascii="Times New Roman" w:eastAsia="Times New Roman" w:hAnsi="Times New Roman" w:cs="Times New Roman"/>
          <w:i/>
          <w:spacing w:val="6"/>
          <w:sz w:val="24"/>
          <w:szCs w:val="24"/>
        </w:rPr>
        <w:t xml:space="preserve"> </w:t>
      </w:r>
      <w:r w:rsidRPr="001138D6">
        <w:rPr>
          <w:rFonts w:ascii="Times New Roman" w:eastAsia="Times New Roman" w:hAnsi="Times New Roman" w:cs="Times New Roman"/>
          <w:i/>
          <w:sz w:val="24"/>
          <w:szCs w:val="24"/>
        </w:rPr>
        <w:t>i</w:t>
      </w:r>
      <w:r w:rsidRPr="001138D6">
        <w:rPr>
          <w:rFonts w:ascii="Times New Roman" w:eastAsia="Times New Roman" w:hAnsi="Times New Roman" w:cs="Times New Roman"/>
          <w:i/>
          <w:spacing w:val="9"/>
          <w:sz w:val="24"/>
          <w:szCs w:val="24"/>
        </w:rPr>
        <w:t xml:space="preserve"> </w:t>
      </w:r>
      <w:r w:rsidRPr="001138D6">
        <w:rPr>
          <w:rFonts w:ascii="Times New Roman" w:eastAsia="Times New Roman" w:hAnsi="Times New Roman" w:cs="Times New Roman"/>
          <w:i/>
          <w:sz w:val="24"/>
          <w:szCs w:val="24"/>
        </w:rPr>
        <w:t>personit</w:t>
      </w:r>
      <w:r w:rsidRPr="001138D6">
        <w:rPr>
          <w:rFonts w:ascii="Times New Roman" w:eastAsia="Times New Roman" w:hAnsi="Times New Roman" w:cs="Times New Roman"/>
          <w:i/>
          <w:spacing w:val="9"/>
          <w:sz w:val="24"/>
          <w:szCs w:val="24"/>
        </w:rPr>
        <w:t xml:space="preserve"> </w:t>
      </w:r>
      <w:r w:rsidRPr="001138D6">
        <w:rPr>
          <w:rFonts w:ascii="Times New Roman" w:eastAsia="Times New Roman" w:hAnsi="Times New Roman" w:cs="Times New Roman"/>
          <w:i/>
          <w:sz w:val="24"/>
          <w:szCs w:val="24"/>
        </w:rPr>
        <w:t>përgjegjës</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spacing w:val="67"/>
          <w:sz w:val="24"/>
          <w:szCs w:val="24"/>
        </w:rPr>
        <w:t xml:space="preserve"> </w:t>
      </w:r>
      <w:r w:rsidRPr="001138D6">
        <w:rPr>
          <w:rFonts w:ascii="Times New Roman" w:eastAsia="Times New Roman" w:hAnsi="Times New Roman" w:cs="Times New Roman"/>
          <w:sz w:val="24"/>
          <w:szCs w:val="24"/>
        </w:rPr>
        <w:t>sipas</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autorizimit</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me</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numër</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pacing w:val="-2"/>
          <w:sz w:val="24"/>
          <w:szCs w:val="24"/>
        </w:rPr>
        <w:t>letërnjoftimit</w:t>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i/>
          <w:sz w:val="24"/>
          <w:szCs w:val="24"/>
        </w:rPr>
        <w:t>(numri</w:t>
      </w:r>
      <w:r w:rsidRPr="001138D6">
        <w:rPr>
          <w:rFonts w:ascii="Times New Roman" w:eastAsia="Times New Roman" w:hAnsi="Times New Roman" w:cs="Times New Roman"/>
          <w:i/>
          <w:spacing w:val="7"/>
          <w:sz w:val="24"/>
          <w:szCs w:val="24"/>
        </w:rPr>
        <w:t xml:space="preserve"> </w:t>
      </w:r>
      <w:r w:rsidRPr="001138D6">
        <w:rPr>
          <w:rFonts w:ascii="Times New Roman" w:eastAsia="Times New Roman" w:hAnsi="Times New Roman" w:cs="Times New Roman"/>
          <w:i/>
          <w:sz w:val="24"/>
          <w:szCs w:val="24"/>
        </w:rPr>
        <w:t>personal</w:t>
      </w:r>
      <w:r w:rsidRPr="001138D6">
        <w:rPr>
          <w:rFonts w:ascii="Times New Roman" w:eastAsia="Times New Roman" w:hAnsi="Times New Roman" w:cs="Times New Roman"/>
          <w:i/>
          <w:spacing w:val="9"/>
          <w:sz w:val="24"/>
          <w:szCs w:val="24"/>
        </w:rPr>
        <w:t xml:space="preserve"> </w:t>
      </w:r>
      <w:r w:rsidRPr="001138D6">
        <w:rPr>
          <w:rFonts w:ascii="Times New Roman" w:eastAsia="Times New Roman" w:hAnsi="Times New Roman" w:cs="Times New Roman"/>
          <w:i/>
          <w:spacing w:val="-10"/>
          <w:sz w:val="24"/>
          <w:szCs w:val="24"/>
        </w:rPr>
        <w:t>i</w:t>
      </w:r>
    </w:p>
    <w:p w14:paraId="03BD7452" w14:textId="77777777" w:rsidR="00D86A5C" w:rsidRPr="001138D6" w:rsidRDefault="00D86A5C" w:rsidP="00D86A5C">
      <w:pPr>
        <w:widowControl w:val="0"/>
        <w:autoSpaceDE w:val="0"/>
        <w:autoSpaceDN w:val="0"/>
        <w:spacing w:after="0" w:line="240" w:lineRule="auto"/>
        <w:ind w:left="461"/>
        <w:rPr>
          <w:rFonts w:ascii="Times New Roman" w:eastAsia="Times New Roman" w:hAnsi="Times New Roman" w:cs="Times New Roman"/>
          <w:sz w:val="24"/>
          <w:szCs w:val="24"/>
        </w:rPr>
      </w:pPr>
      <w:r w:rsidRPr="001138D6">
        <w:rPr>
          <w:rFonts w:ascii="Times New Roman" w:eastAsia="Times New Roman" w:hAnsi="Times New Roman" w:cs="Times New Roman"/>
          <w:i/>
          <w:sz w:val="24"/>
          <w:szCs w:val="24"/>
        </w:rPr>
        <w:t>personit</w:t>
      </w:r>
      <w:r w:rsidRPr="001138D6">
        <w:rPr>
          <w:rFonts w:ascii="Times New Roman" w:eastAsia="Times New Roman" w:hAnsi="Times New Roman" w:cs="Times New Roman"/>
          <w:i/>
          <w:spacing w:val="-3"/>
          <w:sz w:val="24"/>
          <w:szCs w:val="24"/>
        </w:rPr>
        <w:t xml:space="preserve"> </w:t>
      </w:r>
      <w:r w:rsidRPr="001138D6">
        <w:rPr>
          <w:rFonts w:ascii="Times New Roman" w:eastAsia="Times New Roman" w:hAnsi="Times New Roman" w:cs="Times New Roman"/>
          <w:i/>
          <w:sz w:val="24"/>
          <w:szCs w:val="24"/>
        </w:rPr>
        <w:t>përgjegjës)</w:t>
      </w:r>
      <w:r w:rsidRPr="001138D6">
        <w:rPr>
          <w:rFonts w:ascii="Times New Roman" w:eastAsia="Times New Roman" w:hAnsi="Times New Roman" w:cs="Times New Roman"/>
          <w:i/>
          <w:spacing w:val="-3"/>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njërën anë</w:t>
      </w:r>
      <w:r w:rsidRPr="001138D6">
        <w:rPr>
          <w:rFonts w:ascii="Times New Roman" w:eastAsia="Times New Roman" w:hAnsi="Times New Roman" w:cs="Times New Roman"/>
          <w:spacing w:val="41"/>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3"/>
          <w:sz w:val="24"/>
          <w:szCs w:val="24"/>
        </w:rPr>
        <w:t xml:space="preserve"> </w:t>
      </w:r>
      <w:r w:rsidRPr="001138D6">
        <w:rPr>
          <w:rFonts w:ascii="Times New Roman" w:eastAsia="Times New Roman" w:hAnsi="Times New Roman" w:cs="Times New Roman"/>
          <w:sz w:val="24"/>
          <w:szCs w:val="24"/>
        </w:rPr>
        <w:t>tekstin e</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 xml:space="preserve">mëtejmë Përfituesi i Sponsorizimit); </w:t>
      </w:r>
      <w:r w:rsidRPr="001138D6">
        <w:rPr>
          <w:rFonts w:ascii="Times New Roman" w:eastAsia="Times New Roman" w:hAnsi="Times New Roman" w:cs="Times New Roman"/>
          <w:spacing w:val="-5"/>
          <w:sz w:val="24"/>
          <w:szCs w:val="24"/>
        </w:rPr>
        <w:t>dhe</w:t>
      </w:r>
    </w:p>
    <w:p w14:paraId="16242E28" w14:textId="77777777" w:rsidR="00D86A5C" w:rsidRPr="001138D6" w:rsidRDefault="00D86A5C" w:rsidP="00D86A5C">
      <w:pPr>
        <w:widowControl w:val="0"/>
        <w:autoSpaceDE w:val="0"/>
        <w:autoSpaceDN w:val="0"/>
        <w:spacing w:after="0" w:line="240" w:lineRule="auto"/>
        <w:rPr>
          <w:rFonts w:ascii="Times New Roman" w:eastAsia="Times New Roman" w:hAnsi="Times New Roman" w:cs="Times New Roman"/>
          <w:sz w:val="24"/>
          <w:szCs w:val="24"/>
        </w:rPr>
      </w:pPr>
    </w:p>
    <w:p w14:paraId="050B6923" w14:textId="77777777" w:rsidR="00D86A5C" w:rsidRPr="001138D6" w:rsidRDefault="00D86A5C" w:rsidP="00D86A5C">
      <w:pPr>
        <w:widowControl w:val="0"/>
        <w:autoSpaceDE w:val="0"/>
        <w:autoSpaceDN w:val="0"/>
        <w:spacing w:after="0" w:line="240" w:lineRule="auto"/>
        <w:ind w:left="461"/>
        <w:jc w:val="both"/>
        <w:rPr>
          <w:rFonts w:ascii="Times New Roman" w:eastAsia="Times New Roman" w:hAnsi="Times New Roman" w:cs="Times New Roman"/>
          <w:sz w:val="24"/>
          <w:szCs w:val="24"/>
        </w:rPr>
      </w:pPr>
      <w:r w:rsidRPr="001138D6">
        <w:rPr>
          <w:rFonts w:ascii="Times New Roman" w:eastAsia="Times New Roman" w:hAnsi="Times New Roman" w:cs="Times New Roman"/>
          <w:i/>
          <w:sz w:val="24"/>
          <w:szCs w:val="24"/>
        </w:rPr>
        <w:t>(Emri</w:t>
      </w:r>
      <w:r w:rsidRPr="001138D6">
        <w:rPr>
          <w:rFonts w:ascii="Times New Roman" w:eastAsia="Times New Roman" w:hAnsi="Times New Roman" w:cs="Times New Roman"/>
          <w:i/>
          <w:spacing w:val="6"/>
          <w:sz w:val="24"/>
          <w:szCs w:val="24"/>
        </w:rPr>
        <w:t xml:space="preserve"> </w:t>
      </w:r>
      <w:r w:rsidRPr="001138D6">
        <w:rPr>
          <w:rFonts w:ascii="Times New Roman" w:eastAsia="Times New Roman" w:hAnsi="Times New Roman" w:cs="Times New Roman"/>
          <w:i/>
          <w:sz w:val="24"/>
          <w:szCs w:val="24"/>
        </w:rPr>
        <w:t>i</w:t>
      </w:r>
      <w:r w:rsidRPr="001138D6">
        <w:rPr>
          <w:rFonts w:ascii="Times New Roman" w:eastAsia="Times New Roman" w:hAnsi="Times New Roman" w:cs="Times New Roman"/>
          <w:i/>
          <w:spacing w:val="9"/>
          <w:sz w:val="24"/>
          <w:szCs w:val="24"/>
        </w:rPr>
        <w:t xml:space="preserve"> </w:t>
      </w:r>
      <w:r w:rsidRPr="001138D6">
        <w:rPr>
          <w:rFonts w:ascii="Times New Roman" w:eastAsia="Times New Roman" w:hAnsi="Times New Roman" w:cs="Times New Roman"/>
          <w:i/>
          <w:sz w:val="24"/>
          <w:szCs w:val="24"/>
        </w:rPr>
        <w:t>dhuruesit</w:t>
      </w:r>
      <w:r w:rsidRPr="001138D6">
        <w:rPr>
          <w:rFonts w:ascii="Times New Roman" w:eastAsia="Times New Roman" w:hAnsi="Times New Roman" w:cs="Times New Roman"/>
          <w:i/>
          <w:spacing w:val="10"/>
          <w:sz w:val="24"/>
          <w:szCs w:val="24"/>
        </w:rPr>
        <w:t xml:space="preserve"> </w:t>
      </w:r>
      <w:r w:rsidRPr="001138D6">
        <w:rPr>
          <w:rFonts w:ascii="Times New Roman" w:eastAsia="Times New Roman" w:hAnsi="Times New Roman" w:cs="Times New Roman"/>
          <w:i/>
          <w:sz w:val="24"/>
          <w:szCs w:val="24"/>
        </w:rPr>
        <w:t>te</w:t>
      </w:r>
      <w:r w:rsidRPr="001138D6">
        <w:rPr>
          <w:rFonts w:ascii="Times New Roman" w:eastAsia="Times New Roman" w:hAnsi="Times New Roman" w:cs="Times New Roman"/>
          <w:i/>
          <w:spacing w:val="8"/>
          <w:sz w:val="24"/>
          <w:szCs w:val="24"/>
        </w:rPr>
        <w:t xml:space="preserve"> </w:t>
      </w:r>
      <w:r w:rsidRPr="001138D6">
        <w:rPr>
          <w:rFonts w:ascii="Times New Roman" w:eastAsia="Times New Roman" w:hAnsi="Times New Roman" w:cs="Times New Roman"/>
          <w:i/>
          <w:sz w:val="24"/>
          <w:szCs w:val="24"/>
        </w:rPr>
        <w:t>sponsorizimit)</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me</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seli</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Kosovë,</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Adresa</w:t>
      </w:r>
      <w:r w:rsidRPr="001138D6">
        <w:rPr>
          <w:rFonts w:ascii="Times New Roman" w:eastAsia="Times New Roman" w:hAnsi="Times New Roman" w:cs="Times New Roman"/>
          <w:spacing w:val="63"/>
          <w:w w:val="150"/>
          <w:sz w:val="24"/>
          <w:szCs w:val="24"/>
        </w:rPr>
        <w:t xml:space="preserve">    </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i/>
          <w:sz w:val="24"/>
          <w:szCs w:val="24"/>
        </w:rPr>
        <w:t>adresa</w:t>
      </w:r>
      <w:r w:rsidRPr="001138D6">
        <w:rPr>
          <w:rFonts w:ascii="Times New Roman" w:eastAsia="Times New Roman" w:hAnsi="Times New Roman" w:cs="Times New Roman"/>
          <w:i/>
          <w:spacing w:val="11"/>
          <w:sz w:val="24"/>
          <w:szCs w:val="24"/>
        </w:rPr>
        <w:t xml:space="preserve"> </w:t>
      </w:r>
      <w:r w:rsidRPr="001138D6">
        <w:rPr>
          <w:rFonts w:ascii="Times New Roman" w:eastAsia="Times New Roman" w:hAnsi="Times New Roman" w:cs="Times New Roman"/>
          <w:i/>
          <w:sz w:val="24"/>
          <w:szCs w:val="24"/>
        </w:rPr>
        <w:t>e</w:t>
      </w:r>
      <w:r w:rsidRPr="001138D6">
        <w:rPr>
          <w:rFonts w:ascii="Times New Roman" w:eastAsia="Times New Roman" w:hAnsi="Times New Roman" w:cs="Times New Roman"/>
          <w:i/>
          <w:spacing w:val="8"/>
          <w:sz w:val="24"/>
          <w:szCs w:val="24"/>
        </w:rPr>
        <w:t xml:space="preserve"> </w:t>
      </w:r>
      <w:r w:rsidRPr="001138D6">
        <w:rPr>
          <w:rFonts w:ascii="Times New Roman" w:eastAsia="Times New Roman" w:hAnsi="Times New Roman" w:cs="Times New Roman"/>
          <w:i/>
          <w:spacing w:val="-2"/>
          <w:sz w:val="24"/>
          <w:szCs w:val="24"/>
        </w:rPr>
        <w:t>vendndodhjes)</w:t>
      </w:r>
      <w:r w:rsidRPr="001138D6">
        <w:rPr>
          <w:rFonts w:ascii="Times New Roman" w:eastAsia="Times New Roman" w:hAnsi="Times New Roman" w:cs="Times New Roman"/>
          <w:spacing w:val="-2"/>
          <w:sz w:val="24"/>
          <w:szCs w:val="24"/>
        </w:rPr>
        <w:t>,</w:t>
      </w:r>
    </w:p>
    <w:p w14:paraId="21CD0476" w14:textId="77777777" w:rsidR="00D86A5C" w:rsidRPr="001138D6" w:rsidRDefault="00D86A5C" w:rsidP="00D86A5C">
      <w:pPr>
        <w:widowControl w:val="0"/>
        <w:autoSpaceDE w:val="0"/>
        <w:autoSpaceDN w:val="0"/>
        <w:spacing w:after="0" w:line="240" w:lineRule="auto"/>
        <w:ind w:left="461" w:right="464"/>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e regjistruar pranë Agjencisë së Regjistrimit të Bizneseve të Kosovës me numër unik identifikues...........( </w:t>
      </w:r>
      <w:r w:rsidRPr="001138D6">
        <w:rPr>
          <w:rFonts w:ascii="Times New Roman" w:eastAsia="Times New Roman" w:hAnsi="Times New Roman" w:cs="Times New Roman"/>
          <w:i/>
          <w:sz w:val="24"/>
          <w:szCs w:val="24"/>
        </w:rPr>
        <w:t>numri i regjistrimit)</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 xml:space="preserve">e përfaqësuar nga </w:t>
      </w:r>
      <w:r w:rsidRPr="001138D6">
        <w:rPr>
          <w:rFonts w:ascii="Times New Roman" w:eastAsia="Times New Roman" w:hAnsi="Times New Roman" w:cs="Times New Roman"/>
          <w:i/>
          <w:sz w:val="24"/>
          <w:szCs w:val="24"/>
        </w:rPr>
        <w:t>(emri i personit përgjegjës</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 xml:space="preserve">sipas autorizimit me numër të letërnjoftimit </w:t>
      </w:r>
      <w:r w:rsidRPr="001138D6">
        <w:rPr>
          <w:rFonts w:ascii="Times New Roman" w:eastAsia="Times New Roman" w:hAnsi="Times New Roman" w:cs="Times New Roman"/>
          <w:i/>
          <w:sz w:val="24"/>
          <w:szCs w:val="24"/>
        </w:rPr>
        <w:t>.....(numri personal i personit përgjegjës</w:t>
      </w:r>
      <w:r w:rsidRPr="001138D6">
        <w:rPr>
          <w:rFonts w:ascii="Times New Roman" w:eastAsia="Times New Roman" w:hAnsi="Times New Roman" w:cs="Times New Roman"/>
          <w:sz w:val="24"/>
          <w:szCs w:val="24"/>
        </w:rPr>
        <w:t>) (në tekstin e mëtejmë Dhuruesi i Sponsorizimit).</w:t>
      </w:r>
    </w:p>
    <w:p w14:paraId="5130E4CE" w14:textId="77777777" w:rsidR="00D86A5C" w:rsidRPr="001138D6" w:rsidRDefault="00D86A5C" w:rsidP="00D86A5C">
      <w:pPr>
        <w:widowControl w:val="0"/>
        <w:autoSpaceDE w:val="0"/>
        <w:autoSpaceDN w:val="0"/>
        <w:spacing w:before="5" w:after="0" w:line="240" w:lineRule="auto"/>
        <w:rPr>
          <w:rFonts w:ascii="Times New Roman" w:eastAsia="Times New Roman" w:hAnsi="Times New Roman" w:cs="Times New Roman"/>
          <w:sz w:val="24"/>
          <w:szCs w:val="24"/>
        </w:rPr>
      </w:pPr>
    </w:p>
    <w:p w14:paraId="5BC686AE" w14:textId="77777777" w:rsidR="00D86A5C" w:rsidRPr="001138D6" w:rsidRDefault="00D86A5C" w:rsidP="00D86A5C">
      <w:pPr>
        <w:widowControl w:val="0"/>
        <w:autoSpaceDE w:val="0"/>
        <w:autoSpaceDN w:val="0"/>
        <w:spacing w:after="0" w:line="278" w:lineRule="auto"/>
        <w:ind w:left="3790" w:right="3953" w:firstLine="914"/>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Neni 2 Objekti</w:t>
      </w:r>
      <w:r w:rsidRPr="001138D6">
        <w:rPr>
          <w:rFonts w:ascii="Times New Roman" w:eastAsia="Times New Roman" w:hAnsi="Times New Roman" w:cs="Times New Roman"/>
          <w:b/>
          <w:bCs/>
          <w:spacing w:val="-15"/>
          <w:sz w:val="24"/>
          <w:szCs w:val="24"/>
        </w:rPr>
        <w:t xml:space="preserve"> </w:t>
      </w:r>
      <w:r w:rsidRPr="001138D6">
        <w:rPr>
          <w:rFonts w:ascii="Times New Roman" w:eastAsia="Times New Roman" w:hAnsi="Times New Roman" w:cs="Times New Roman"/>
          <w:b/>
          <w:bCs/>
          <w:sz w:val="24"/>
          <w:szCs w:val="24"/>
        </w:rPr>
        <w:t>i</w:t>
      </w:r>
      <w:r w:rsidRPr="001138D6">
        <w:rPr>
          <w:rFonts w:ascii="Times New Roman" w:eastAsia="Times New Roman" w:hAnsi="Times New Roman" w:cs="Times New Roman"/>
          <w:b/>
          <w:bCs/>
          <w:spacing w:val="-15"/>
          <w:sz w:val="24"/>
          <w:szCs w:val="24"/>
        </w:rPr>
        <w:t xml:space="preserve"> </w:t>
      </w:r>
      <w:r w:rsidRPr="001138D6">
        <w:rPr>
          <w:rFonts w:ascii="Times New Roman" w:eastAsia="Times New Roman" w:hAnsi="Times New Roman" w:cs="Times New Roman"/>
          <w:b/>
          <w:bCs/>
          <w:sz w:val="24"/>
          <w:szCs w:val="24"/>
        </w:rPr>
        <w:t>marrëveshjes</w:t>
      </w:r>
    </w:p>
    <w:p w14:paraId="6A29A4DD" w14:textId="77777777" w:rsidR="00D86A5C" w:rsidRPr="001138D6" w:rsidRDefault="00D86A5C" w:rsidP="00D86A5C">
      <w:pPr>
        <w:widowControl w:val="0"/>
        <w:autoSpaceDE w:val="0"/>
        <w:autoSpaceDN w:val="0"/>
        <w:spacing w:before="239" w:after="0" w:line="240" w:lineRule="auto"/>
        <w:ind w:left="360" w:right="467"/>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Objekt</w:t>
      </w:r>
      <w:r w:rsidRPr="001138D6">
        <w:rPr>
          <w:rFonts w:ascii="Times New Roman" w:eastAsia="Times New Roman" w:hAnsi="Times New Roman" w:cs="Times New Roman"/>
          <w:spacing w:val="80"/>
          <w:sz w:val="24"/>
          <w:szCs w:val="24"/>
        </w:rPr>
        <w:t xml:space="preserve"> </w:t>
      </w:r>
      <w:r w:rsidRPr="001138D6">
        <w:rPr>
          <w:rFonts w:ascii="Times New Roman" w:eastAsia="Times New Roman" w:hAnsi="Times New Roman" w:cs="Times New Roman"/>
          <w:sz w:val="24"/>
          <w:szCs w:val="24"/>
        </w:rPr>
        <w:t>i</w:t>
      </w:r>
      <w:r w:rsidRPr="001138D6">
        <w:rPr>
          <w:rFonts w:ascii="Times New Roman" w:eastAsia="Times New Roman" w:hAnsi="Times New Roman" w:cs="Times New Roman"/>
          <w:spacing w:val="80"/>
          <w:sz w:val="24"/>
          <w:szCs w:val="24"/>
        </w:rPr>
        <w:t xml:space="preserve"> </w:t>
      </w:r>
      <w:r w:rsidRPr="001138D6">
        <w:rPr>
          <w:rFonts w:ascii="Times New Roman" w:eastAsia="Times New Roman" w:hAnsi="Times New Roman" w:cs="Times New Roman"/>
          <w:sz w:val="24"/>
          <w:szCs w:val="24"/>
        </w:rPr>
        <w:t>kësaj</w:t>
      </w:r>
      <w:r w:rsidRPr="001138D6">
        <w:rPr>
          <w:rFonts w:ascii="Times New Roman" w:eastAsia="Times New Roman" w:hAnsi="Times New Roman" w:cs="Times New Roman"/>
          <w:spacing w:val="80"/>
          <w:sz w:val="24"/>
          <w:szCs w:val="24"/>
        </w:rPr>
        <w:t xml:space="preserve"> </w:t>
      </w:r>
      <w:r w:rsidRPr="001138D6">
        <w:rPr>
          <w:rFonts w:ascii="Times New Roman" w:eastAsia="Times New Roman" w:hAnsi="Times New Roman" w:cs="Times New Roman"/>
          <w:sz w:val="24"/>
          <w:szCs w:val="24"/>
        </w:rPr>
        <w:t>Marrëveshjeje</w:t>
      </w:r>
      <w:r w:rsidRPr="001138D6">
        <w:rPr>
          <w:rFonts w:ascii="Times New Roman" w:eastAsia="Times New Roman" w:hAnsi="Times New Roman" w:cs="Times New Roman"/>
          <w:spacing w:val="80"/>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80"/>
          <w:sz w:val="24"/>
          <w:szCs w:val="24"/>
        </w:rPr>
        <w:t xml:space="preserve"> </w:t>
      </w:r>
      <w:r w:rsidRPr="001138D6">
        <w:rPr>
          <w:rFonts w:ascii="Times New Roman" w:eastAsia="Times New Roman" w:hAnsi="Times New Roman" w:cs="Times New Roman"/>
          <w:sz w:val="24"/>
          <w:szCs w:val="24"/>
        </w:rPr>
        <w:t>Sponsorizimit</w:t>
      </w:r>
      <w:r w:rsidRPr="001138D6">
        <w:rPr>
          <w:rFonts w:ascii="Times New Roman" w:eastAsia="Times New Roman" w:hAnsi="Times New Roman" w:cs="Times New Roman"/>
          <w:spacing w:val="80"/>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80"/>
          <w:sz w:val="24"/>
          <w:szCs w:val="24"/>
        </w:rPr>
        <w:t xml:space="preserve"> </w:t>
      </w:r>
      <w:r w:rsidRPr="001138D6">
        <w:rPr>
          <w:rFonts w:ascii="Times New Roman" w:eastAsia="Times New Roman" w:hAnsi="Times New Roman" w:cs="Times New Roman"/>
          <w:sz w:val="24"/>
          <w:szCs w:val="24"/>
        </w:rPr>
        <w:t>tekstin</w:t>
      </w:r>
      <w:r w:rsidRPr="001138D6">
        <w:rPr>
          <w:rFonts w:ascii="Times New Roman" w:eastAsia="Times New Roman" w:hAnsi="Times New Roman" w:cs="Times New Roman"/>
          <w:spacing w:val="80"/>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80"/>
          <w:sz w:val="24"/>
          <w:szCs w:val="24"/>
        </w:rPr>
        <w:t xml:space="preserve"> </w:t>
      </w:r>
      <w:r w:rsidRPr="001138D6">
        <w:rPr>
          <w:rFonts w:ascii="Times New Roman" w:eastAsia="Times New Roman" w:hAnsi="Times New Roman" w:cs="Times New Roman"/>
          <w:sz w:val="24"/>
          <w:szCs w:val="24"/>
        </w:rPr>
        <w:t>mëtejmë</w:t>
      </w:r>
      <w:r w:rsidRPr="001138D6">
        <w:rPr>
          <w:rFonts w:ascii="Times New Roman" w:eastAsia="Times New Roman" w:hAnsi="Times New Roman" w:cs="Times New Roman"/>
          <w:spacing w:val="80"/>
          <w:sz w:val="24"/>
          <w:szCs w:val="24"/>
        </w:rPr>
        <w:t xml:space="preserve"> </w:t>
      </w:r>
      <w:r w:rsidRPr="001138D6">
        <w:rPr>
          <w:rFonts w:ascii="Times New Roman" w:eastAsia="Times New Roman" w:hAnsi="Times New Roman" w:cs="Times New Roman"/>
          <w:sz w:val="24"/>
          <w:szCs w:val="24"/>
        </w:rPr>
        <w:t>Marrëveshja)</w:t>
      </w:r>
      <w:r w:rsidRPr="001138D6">
        <w:rPr>
          <w:rFonts w:ascii="Times New Roman" w:eastAsia="Times New Roman" w:hAnsi="Times New Roman" w:cs="Times New Roman"/>
          <w:spacing w:val="80"/>
          <w:sz w:val="24"/>
          <w:szCs w:val="24"/>
        </w:rPr>
        <w:t xml:space="preserve"> </w:t>
      </w:r>
      <w:r w:rsidRPr="001138D6">
        <w:rPr>
          <w:rFonts w:ascii="Times New Roman" w:eastAsia="Times New Roman" w:hAnsi="Times New Roman" w:cs="Times New Roman"/>
          <w:sz w:val="24"/>
          <w:szCs w:val="24"/>
        </w:rPr>
        <w:t>është</w:t>
      </w:r>
      <w:r w:rsidRPr="001138D6">
        <w:rPr>
          <w:rFonts w:ascii="Times New Roman" w:eastAsia="Times New Roman" w:hAnsi="Times New Roman" w:cs="Times New Roman"/>
          <w:spacing w:val="80"/>
          <w:w w:val="150"/>
          <w:sz w:val="24"/>
          <w:szCs w:val="24"/>
          <w:u w:val="single"/>
        </w:rPr>
        <w:t xml:space="preserve"> </w:t>
      </w:r>
      <w:r w:rsidRPr="001138D6">
        <w:rPr>
          <w:rFonts w:ascii="Times New Roman" w:eastAsia="Times New Roman" w:hAnsi="Times New Roman" w:cs="Times New Roman"/>
          <w:i/>
          <w:sz w:val="24"/>
          <w:szCs w:val="24"/>
        </w:rPr>
        <w:t>(përshkruaj qëllimin kryesore te kësaj marrëveshje)</w:t>
      </w:r>
      <w:r w:rsidRPr="001138D6">
        <w:rPr>
          <w:rFonts w:ascii="Times New Roman" w:eastAsia="Times New Roman" w:hAnsi="Times New Roman" w:cs="Times New Roman"/>
          <w:i/>
          <w:spacing w:val="40"/>
          <w:sz w:val="24"/>
          <w:szCs w:val="24"/>
        </w:rPr>
        <w:t xml:space="preserve"> </w:t>
      </w:r>
      <w:r w:rsidRPr="001138D6">
        <w:rPr>
          <w:rFonts w:ascii="Times New Roman" w:eastAsia="Times New Roman" w:hAnsi="Times New Roman" w:cs="Times New Roman"/>
          <w:sz w:val="24"/>
          <w:szCs w:val="24"/>
        </w:rPr>
        <w:t>sponsorizimi i veprimtarisë (</w:t>
      </w:r>
      <w:r w:rsidRPr="001138D6">
        <w:rPr>
          <w:rFonts w:ascii="Times New Roman" w:eastAsia="Times New Roman" w:hAnsi="Times New Roman" w:cs="Times New Roman"/>
          <w:i/>
          <w:sz w:val="24"/>
          <w:szCs w:val="24"/>
        </w:rPr>
        <w:t xml:space="preserve">përcakto fushën) </w:t>
      </w:r>
      <w:r w:rsidRPr="001138D6">
        <w:rPr>
          <w:rFonts w:ascii="Times New Roman" w:eastAsia="Times New Roman" w:hAnsi="Times New Roman" w:cs="Times New Roman"/>
          <w:sz w:val="24"/>
          <w:szCs w:val="24"/>
        </w:rPr>
        <w:t>të Përfituesit, e cila konsiderohet veprimtari në interes të përgjithshëm, i cili sjell përmirësimin e jetës individuale dhe shoqërore të qytetarëve, organizatave biznesore, fondacioneve, personave fizik dhe juridik në Republikën e Kosovës, në pajtim me Ligjin për Sponsorizime</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7"/>
          <w:sz w:val="24"/>
          <w:szCs w:val="24"/>
        </w:rPr>
        <w:t xml:space="preserve"> </w:t>
      </w:r>
      <w:r w:rsidRPr="001138D6">
        <w:rPr>
          <w:rFonts w:ascii="Times New Roman" w:eastAsia="Times New Roman" w:hAnsi="Times New Roman" w:cs="Times New Roman"/>
          <w:sz w:val="24"/>
          <w:szCs w:val="24"/>
        </w:rPr>
        <w:t>Fushën e Sportit dhe Rinisë,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Rinisë</w:t>
      </w:r>
      <w:r w:rsidRPr="001138D6">
        <w:rPr>
          <w:rFonts w:ascii="Times New Roman" w:eastAsia="Times New Roman" w:hAnsi="Times New Roman" w:cs="Times New Roman"/>
          <w:spacing w:val="-11"/>
          <w:sz w:val="24"/>
          <w:szCs w:val="24"/>
        </w:rPr>
        <w:t xml:space="preserve"> </w:t>
      </w:r>
      <w:r w:rsidRPr="001138D6">
        <w:rPr>
          <w:rFonts w:ascii="Times New Roman" w:eastAsia="Times New Roman" w:hAnsi="Times New Roman" w:cs="Times New Roman"/>
          <w:sz w:val="24"/>
          <w:szCs w:val="24"/>
        </w:rPr>
        <w:t>dhe</w:t>
      </w:r>
      <w:r w:rsidRPr="001138D6">
        <w:rPr>
          <w:rFonts w:ascii="Times New Roman" w:eastAsia="Times New Roman" w:hAnsi="Times New Roman" w:cs="Times New Roman"/>
          <w:spacing w:val="-7"/>
          <w:sz w:val="24"/>
          <w:szCs w:val="24"/>
        </w:rPr>
        <w:t xml:space="preserve"> </w:t>
      </w:r>
      <w:r w:rsidRPr="001138D6">
        <w:rPr>
          <w:rFonts w:ascii="Times New Roman" w:eastAsia="Times New Roman" w:hAnsi="Times New Roman" w:cs="Times New Roman"/>
          <w:sz w:val="24"/>
          <w:szCs w:val="24"/>
        </w:rPr>
        <w:t>Sportit</w:t>
      </w:r>
      <w:r w:rsidRPr="001138D6">
        <w:rPr>
          <w:rFonts w:ascii="Times New Roman" w:eastAsia="Times New Roman" w:hAnsi="Times New Roman" w:cs="Times New Roman"/>
          <w:spacing w:val="-7"/>
          <w:sz w:val="24"/>
          <w:szCs w:val="24"/>
        </w:rPr>
        <w:t xml:space="preserve"> </w:t>
      </w:r>
      <w:r w:rsidRPr="001138D6">
        <w:rPr>
          <w:rFonts w:ascii="Times New Roman" w:eastAsia="Times New Roman" w:hAnsi="Times New Roman" w:cs="Times New Roman"/>
          <w:sz w:val="24"/>
          <w:szCs w:val="24"/>
        </w:rPr>
        <w:t>(Ligji</w:t>
      </w:r>
      <w:r w:rsidRPr="001138D6">
        <w:rPr>
          <w:rFonts w:ascii="Times New Roman" w:eastAsia="Times New Roman" w:hAnsi="Times New Roman" w:cs="Times New Roman"/>
          <w:spacing w:val="-4"/>
          <w:sz w:val="24"/>
          <w:szCs w:val="24"/>
        </w:rPr>
        <w:t xml:space="preserve"> </w:t>
      </w:r>
      <w:r w:rsidRPr="001138D6">
        <w:rPr>
          <w:rFonts w:ascii="Times New Roman" w:eastAsia="Times New Roman" w:hAnsi="Times New Roman" w:cs="Times New Roman"/>
          <w:sz w:val="24"/>
          <w:szCs w:val="24"/>
        </w:rPr>
        <w:t>Nr.</w:t>
      </w:r>
      <w:r w:rsidRPr="001138D6">
        <w:rPr>
          <w:rFonts w:ascii="Times New Roman" w:eastAsia="Times New Roman" w:hAnsi="Times New Roman" w:cs="Times New Roman"/>
          <w:spacing w:val="-12"/>
          <w:sz w:val="24"/>
          <w:szCs w:val="24"/>
        </w:rPr>
        <w:t xml:space="preserve"> </w:t>
      </w:r>
      <w:r w:rsidRPr="001138D6">
        <w:rPr>
          <w:rFonts w:ascii="Times New Roman" w:eastAsia="Times New Roman" w:hAnsi="Times New Roman" w:cs="Times New Roman"/>
          <w:sz w:val="24"/>
          <w:szCs w:val="24"/>
        </w:rPr>
        <w:t>05/L-090,</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4"/>
          <w:sz w:val="24"/>
          <w:szCs w:val="24"/>
        </w:rPr>
        <w:t xml:space="preserve"> </w:t>
      </w:r>
      <w:r w:rsidRPr="001138D6">
        <w:rPr>
          <w:rFonts w:ascii="Times New Roman" w:eastAsia="Times New Roman" w:hAnsi="Times New Roman" w:cs="Times New Roman"/>
          <w:sz w:val="24"/>
          <w:szCs w:val="24"/>
        </w:rPr>
        <w:t>tekstin</w:t>
      </w:r>
      <w:r w:rsidRPr="001138D6">
        <w:rPr>
          <w:rFonts w:ascii="Times New Roman" w:eastAsia="Times New Roman" w:hAnsi="Times New Roman" w:cs="Times New Roman"/>
          <w:spacing w:val="-3"/>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4"/>
          <w:sz w:val="24"/>
          <w:szCs w:val="24"/>
        </w:rPr>
        <w:t xml:space="preserve"> </w:t>
      </w:r>
      <w:r w:rsidRPr="001138D6">
        <w:rPr>
          <w:rFonts w:ascii="Times New Roman" w:eastAsia="Times New Roman" w:hAnsi="Times New Roman" w:cs="Times New Roman"/>
          <w:sz w:val="24"/>
          <w:szCs w:val="24"/>
        </w:rPr>
        <w:t>mëtejmë Ligji për Sponsorizime.</w:t>
      </w:r>
    </w:p>
    <w:p w14:paraId="5AA6A274" w14:textId="77777777" w:rsidR="00D86A5C" w:rsidRPr="001138D6" w:rsidRDefault="00D86A5C" w:rsidP="00D86A5C">
      <w:pPr>
        <w:widowControl w:val="0"/>
        <w:autoSpaceDE w:val="0"/>
        <w:autoSpaceDN w:val="0"/>
        <w:spacing w:before="3" w:after="0" w:line="240" w:lineRule="auto"/>
        <w:rPr>
          <w:rFonts w:ascii="Times New Roman" w:eastAsia="Times New Roman" w:hAnsi="Times New Roman" w:cs="Times New Roman"/>
          <w:sz w:val="24"/>
          <w:szCs w:val="24"/>
        </w:rPr>
      </w:pPr>
    </w:p>
    <w:p w14:paraId="45B312C2" w14:textId="77777777" w:rsidR="00D86A5C" w:rsidRPr="001138D6" w:rsidRDefault="00D86A5C" w:rsidP="00D86A5C">
      <w:pPr>
        <w:widowControl w:val="0"/>
        <w:autoSpaceDE w:val="0"/>
        <w:autoSpaceDN w:val="0"/>
        <w:spacing w:after="0" w:line="285" w:lineRule="auto"/>
        <w:ind w:left="4141" w:right="4181" w:firstLine="564"/>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 xml:space="preserve">Neni 3 </w:t>
      </w:r>
      <w:r w:rsidRPr="001138D6">
        <w:rPr>
          <w:rFonts w:ascii="Times New Roman" w:eastAsia="Times New Roman" w:hAnsi="Times New Roman" w:cs="Times New Roman"/>
          <w:b/>
          <w:bCs/>
          <w:spacing w:val="-4"/>
          <w:sz w:val="24"/>
          <w:szCs w:val="24"/>
        </w:rPr>
        <w:t>Ujdia</w:t>
      </w:r>
      <w:r w:rsidRPr="001138D6">
        <w:rPr>
          <w:rFonts w:ascii="Times New Roman" w:eastAsia="Times New Roman" w:hAnsi="Times New Roman" w:cs="Times New Roman"/>
          <w:b/>
          <w:bCs/>
          <w:spacing w:val="-14"/>
          <w:sz w:val="24"/>
          <w:szCs w:val="24"/>
        </w:rPr>
        <w:t xml:space="preserve"> </w:t>
      </w:r>
      <w:r w:rsidRPr="001138D6">
        <w:rPr>
          <w:rFonts w:ascii="Times New Roman" w:eastAsia="Times New Roman" w:hAnsi="Times New Roman" w:cs="Times New Roman"/>
          <w:b/>
          <w:bCs/>
          <w:spacing w:val="-4"/>
          <w:sz w:val="24"/>
          <w:szCs w:val="24"/>
        </w:rPr>
        <w:t>mes</w:t>
      </w:r>
      <w:r w:rsidRPr="001138D6">
        <w:rPr>
          <w:rFonts w:ascii="Times New Roman" w:eastAsia="Times New Roman" w:hAnsi="Times New Roman" w:cs="Times New Roman"/>
          <w:b/>
          <w:bCs/>
          <w:spacing w:val="-12"/>
          <w:sz w:val="24"/>
          <w:szCs w:val="24"/>
        </w:rPr>
        <w:t xml:space="preserve"> </w:t>
      </w:r>
      <w:r w:rsidRPr="001138D6">
        <w:rPr>
          <w:rFonts w:ascii="Times New Roman" w:eastAsia="Times New Roman" w:hAnsi="Times New Roman" w:cs="Times New Roman"/>
          <w:b/>
          <w:bCs/>
          <w:spacing w:val="-4"/>
          <w:sz w:val="24"/>
          <w:szCs w:val="24"/>
        </w:rPr>
        <w:t>palëve</w:t>
      </w:r>
    </w:p>
    <w:p w14:paraId="01E3756C" w14:textId="77777777" w:rsidR="00D86A5C" w:rsidRPr="001138D6" w:rsidRDefault="00D86A5C" w:rsidP="00D86A5C">
      <w:pPr>
        <w:widowControl w:val="0"/>
        <w:autoSpaceDE w:val="0"/>
        <w:autoSpaceDN w:val="0"/>
        <w:spacing w:before="272" w:after="0" w:line="240" w:lineRule="auto"/>
        <w:ind w:left="360" w:right="473"/>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Palët në këtë marrëveshje</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janë marrë vesh se do të</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veprojnë në mirëbesim dhe do tu përmbahen obligimeve të përcaktuara në nenet 4 dhe 5 të kësaj Marrëveshjeje.</w:t>
      </w:r>
    </w:p>
    <w:p w14:paraId="0E1C54A7" w14:textId="77777777" w:rsidR="00D86A5C" w:rsidRPr="001138D6" w:rsidRDefault="00D86A5C" w:rsidP="00D86A5C">
      <w:pPr>
        <w:widowControl w:val="0"/>
        <w:autoSpaceDE w:val="0"/>
        <w:autoSpaceDN w:val="0"/>
        <w:spacing w:after="0" w:line="240" w:lineRule="auto"/>
        <w:ind w:left="360" w:right="479"/>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Palët</w:t>
      </w:r>
      <w:r w:rsidRPr="001138D6">
        <w:rPr>
          <w:rFonts w:ascii="Times New Roman" w:eastAsia="Times New Roman" w:hAnsi="Times New Roman" w:cs="Times New Roman"/>
          <w:spacing w:val="-7"/>
          <w:sz w:val="24"/>
          <w:szCs w:val="24"/>
        </w:rPr>
        <w:t xml:space="preserve"> </w:t>
      </w:r>
      <w:r w:rsidRPr="001138D6">
        <w:rPr>
          <w:rFonts w:ascii="Times New Roman" w:eastAsia="Times New Roman" w:hAnsi="Times New Roman" w:cs="Times New Roman"/>
          <w:sz w:val="24"/>
          <w:szCs w:val="24"/>
        </w:rPr>
        <w:t>deklarojnë</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se</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këtë</w:t>
      </w:r>
      <w:r w:rsidRPr="001138D6">
        <w:rPr>
          <w:rFonts w:ascii="Times New Roman" w:eastAsia="Times New Roman" w:hAnsi="Times New Roman" w:cs="Times New Roman"/>
          <w:spacing w:val="-3"/>
          <w:sz w:val="24"/>
          <w:szCs w:val="24"/>
        </w:rPr>
        <w:t xml:space="preserve"> </w:t>
      </w:r>
      <w:r w:rsidRPr="001138D6">
        <w:rPr>
          <w:rFonts w:ascii="Times New Roman" w:eastAsia="Times New Roman" w:hAnsi="Times New Roman" w:cs="Times New Roman"/>
          <w:sz w:val="24"/>
          <w:szCs w:val="24"/>
        </w:rPr>
        <w:t>marrëveshje</w:t>
      </w:r>
      <w:r w:rsidRPr="001138D6">
        <w:rPr>
          <w:rFonts w:ascii="Times New Roman" w:eastAsia="Times New Roman" w:hAnsi="Times New Roman" w:cs="Times New Roman"/>
          <w:spacing w:val="-4"/>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kanë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lidhur</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bazë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vullnetit</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tyre</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lirë</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dhe</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përkitazi me interesat e tyre.</w:t>
      </w:r>
    </w:p>
    <w:p w14:paraId="6FE848C9" w14:textId="77777777" w:rsidR="00D86A5C" w:rsidRPr="001138D6" w:rsidRDefault="00D86A5C" w:rsidP="00D86A5C">
      <w:pPr>
        <w:widowControl w:val="0"/>
        <w:autoSpaceDE w:val="0"/>
        <w:autoSpaceDN w:val="0"/>
        <w:spacing w:after="0" w:line="240" w:lineRule="auto"/>
        <w:jc w:val="both"/>
        <w:rPr>
          <w:rFonts w:ascii="Times New Roman" w:eastAsia="Times New Roman" w:hAnsi="Times New Roman" w:cs="Times New Roman"/>
          <w:sz w:val="24"/>
          <w:szCs w:val="24"/>
        </w:rPr>
        <w:sectPr w:rsidR="00D86A5C" w:rsidRPr="001138D6">
          <w:pgSz w:w="12240" w:h="15840"/>
          <w:pgMar w:top="1360" w:right="1080" w:bottom="280" w:left="1080" w:header="720" w:footer="720" w:gutter="0"/>
          <w:cols w:space="720"/>
        </w:sectPr>
      </w:pPr>
    </w:p>
    <w:p w14:paraId="3D3D27C1" w14:textId="77777777" w:rsidR="00D86A5C" w:rsidRPr="001138D6" w:rsidRDefault="00D86A5C" w:rsidP="00D86A5C">
      <w:pPr>
        <w:widowControl w:val="0"/>
        <w:autoSpaceDE w:val="0"/>
        <w:autoSpaceDN w:val="0"/>
        <w:spacing w:before="68" w:after="0" w:line="240" w:lineRule="auto"/>
        <w:ind w:left="360" w:right="463"/>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Të dyja palët janë pajtuar që të përpilojnë raporte e sponsorizimit të cilat përmbajnë të dhënat mbi Dhuruesin dhe Përfituesin e sponsorizimit, identifikojnë saktësisht sasinë, vlerën dhe vetitë tjera të sponsorizimit dhe përshkruajnë shfrytëzimin përfundimtar të lëndës së sponsorizimit, si dhe</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që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3"/>
          <w:sz w:val="24"/>
          <w:szCs w:val="24"/>
        </w:rPr>
        <w:t xml:space="preserve"> </w:t>
      </w:r>
      <w:r w:rsidRPr="001138D6">
        <w:rPr>
          <w:rFonts w:ascii="Times New Roman" w:eastAsia="Times New Roman" w:hAnsi="Times New Roman" w:cs="Times New Roman"/>
          <w:sz w:val="24"/>
          <w:szCs w:val="24"/>
        </w:rPr>
        <w:t>njëjtët</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t’i</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dorëzojnë</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pranë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Administratës</w:t>
      </w:r>
      <w:r w:rsidRPr="001138D6">
        <w:rPr>
          <w:rFonts w:ascii="Times New Roman" w:eastAsia="Times New Roman" w:hAnsi="Times New Roman" w:cs="Times New Roman"/>
          <w:spacing w:val="-3"/>
          <w:sz w:val="24"/>
          <w:szCs w:val="24"/>
        </w:rPr>
        <w:t xml:space="preserve"> </w:t>
      </w:r>
      <w:r w:rsidRPr="001138D6">
        <w:rPr>
          <w:rFonts w:ascii="Times New Roman" w:eastAsia="Times New Roman" w:hAnsi="Times New Roman" w:cs="Times New Roman"/>
          <w:sz w:val="24"/>
          <w:szCs w:val="24"/>
        </w:rPr>
        <w:t>Tatimore</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Kosovës</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(ATK)</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dhe</w:t>
      </w:r>
      <w:r w:rsidRPr="001138D6">
        <w:rPr>
          <w:rFonts w:ascii="Times New Roman" w:eastAsia="Times New Roman" w:hAnsi="Times New Roman" w:cs="Times New Roman"/>
          <w:spacing w:val="-4"/>
          <w:sz w:val="24"/>
          <w:szCs w:val="24"/>
        </w:rPr>
        <w:t xml:space="preserve"> </w:t>
      </w:r>
      <w:r w:rsidRPr="001138D6">
        <w:rPr>
          <w:rFonts w:ascii="Times New Roman" w:eastAsia="Times New Roman" w:hAnsi="Times New Roman" w:cs="Times New Roman"/>
          <w:sz w:val="24"/>
          <w:szCs w:val="24"/>
        </w:rPr>
        <w:t>Fushën e Sportit dhe Rinisë, brenda 30 ditësh pas përmbushjes së kësaj Marrëveshjeje.</w:t>
      </w:r>
    </w:p>
    <w:p w14:paraId="6E2ADDC5" w14:textId="77777777" w:rsidR="00D86A5C" w:rsidRPr="001138D6" w:rsidRDefault="00D86A5C" w:rsidP="00D86A5C">
      <w:pPr>
        <w:widowControl w:val="0"/>
        <w:autoSpaceDE w:val="0"/>
        <w:autoSpaceDN w:val="0"/>
        <w:spacing w:after="0" w:line="240" w:lineRule="auto"/>
        <w:rPr>
          <w:rFonts w:ascii="Times New Roman" w:eastAsia="Times New Roman" w:hAnsi="Times New Roman" w:cs="Times New Roman"/>
          <w:sz w:val="24"/>
          <w:szCs w:val="24"/>
        </w:rPr>
      </w:pPr>
    </w:p>
    <w:p w14:paraId="7D8AB36B" w14:textId="77777777" w:rsidR="00D86A5C" w:rsidRPr="001138D6" w:rsidRDefault="00D86A5C" w:rsidP="00D86A5C">
      <w:pPr>
        <w:widowControl w:val="0"/>
        <w:autoSpaceDE w:val="0"/>
        <w:autoSpaceDN w:val="0"/>
        <w:spacing w:after="0" w:line="240" w:lineRule="auto"/>
        <w:ind w:left="360" w:right="475"/>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Palët</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deklarojnë</w:t>
      </w:r>
      <w:r w:rsidRPr="001138D6">
        <w:rPr>
          <w:rFonts w:ascii="Times New Roman" w:eastAsia="Times New Roman" w:hAnsi="Times New Roman" w:cs="Times New Roman"/>
          <w:spacing w:val="-3"/>
          <w:sz w:val="24"/>
          <w:szCs w:val="24"/>
        </w:rPr>
        <w:t xml:space="preserve"> </w:t>
      </w:r>
      <w:r w:rsidRPr="001138D6">
        <w:rPr>
          <w:rFonts w:ascii="Times New Roman" w:eastAsia="Times New Roman" w:hAnsi="Times New Roman" w:cs="Times New Roman"/>
          <w:sz w:val="24"/>
          <w:szCs w:val="24"/>
        </w:rPr>
        <w:t>se</w:t>
      </w:r>
      <w:r w:rsidRPr="001138D6">
        <w:rPr>
          <w:rFonts w:ascii="Times New Roman" w:eastAsia="Times New Roman" w:hAnsi="Times New Roman" w:cs="Times New Roman"/>
          <w:spacing w:val="-3"/>
          <w:sz w:val="24"/>
          <w:szCs w:val="24"/>
        </w:rPr>
        <w:t xml:space="preserve"> </w:t>
      </w:r>
      <w:r w:rsidRPr="001138D6">
        <w:rPr>
          <w:rFonts w:ascii="Times New Roman" w:eastAsia="Times New Roman" w:hAnsi="Times New Roman" w:cs="Times New Roman"/>
          <w:sz w:val="24"/>
          <w:szCs w:val="24"/>
        </w:rPr>
        <w:t>do</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t’i</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zgjidhin</w:t>
      </w:r>
      <w:r w:rsidRPr="001138D6">
        <w:rPr>
          <w:rFonts w:ascii="Times New Roman" w:eastAsia="Times New Roman" w:hAnsi="Times New Roman" w:cs="Times New Roman"/>
          <w:spacing w:val="-3"/>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gjitha</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kontestet që</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mund të</w:t>
      </w:r>
      <w:r w:rsidRPr="001138D6">
        <w:rPr>
          <w:rFonts w:ascii="Times New Roman" w:eastAsia="Times New Roman" w:hAnsi="Times New Roman" w:cs="Times New Roman"/>
          <w:spacing w:val="-3"/>
          <w:sz w:val="24"/>
          <w:szCs w:val="24"/>
        </w:rPr>
        <w:t xml:space="preserve"> </w:t>
      </w:r>
      <w:r w:rsidRPr="001138D6">
        <w:rPr>
          <w:rFonts w:ascii="Times New Roman" w:eastAsia="Times New Roman" w:hAnsi="Times New Roman" w:cs="Times New Roman"/>
          <w:sz w:val="24"/>
          <w:szCs w:val="24"/>
        </w:rPr>
        <w:t>rrjedhin</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lidhje</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me</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zbatimin</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e kësaj marrëveshjeje me bisedime mes tyre dhe se do t’i shterin të gjitha mjetet para se me ju drejtuar gjykatës kompetente.</w:t>
      </w:r>
    </w:p>
    <w:p w14:paraId="4D11FC97" w14:textId="77777777" w:rsidR="00D86A5C" w:rsidRPr="001138D6" w:rsidRDefault="00D86A5C" w:rsidP="00D86A5C">
      <w:pPr>
        <w:widowControl w:val="0"/>
        <w:autoSpaceDE w:val="0"/>
        <w:autoSpaceDN w:val="0"/>
        <w:spacing w:before="10" w:after="0" w:line="240" w:lineRule="auto"/>
        <w:rPr>
          <w:rFonts w:ascii="Times New Roman" w:eastAsia="Times New Roman" w:hAnsi="Times New Roman" w:cs="Times New Roman"/>
          <w:sz w:val="24"/>
          <w:szCs w:val="24"/>
        </w:rPr>
      </w:pPr>
    </w:p>
    <w:p w14:paraId="46141C46" w14:textId="77777777" w:rsidR="00D86A5C" w:rsidRPr="001138D6" w:rsidRDefault="00D86A5C" w:rsidP="00D86A5C">
      <w:pPr>
        <w:widowControl w:val="0"/>
        <w:autoSpaceDE w:val="0"/>
        <w:autoSpaceDN w:val="0"/>
        <w:spacing w:after="0" w:line="240" w:lineRule="auto"/>
        <w:ind w:right="5"/>
        <w:jc w:val="center"/>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Neni</w:t>
      </w:r>
      <w:r w:rsidRPr="001138D6">
        <w:rPr>
          <w:rFonts w:ascii="Times New Roman" w:eastAsia="Times New Roman" w:hAnsi="Times New Roman" w:cs="Times New Roman"/>
          <w:b/>
          <w:bCs/>
          <w:spacing w:val="1"/>
          <w:sz w:val="24"/>
          <w:szCs w:val="24"/>
        </w:rPr>
        <w:t xml:space="preserve"> </w:t>
      </w:r>
      <w:r w:rsidRPr="001138D6">
        <w:rPr>
          <w:rFonts w:ascii="Times New Roman" w:eastAsia="Times New Roman" w:hAnsi="Times New Roman" w:cs="Times New Roman"/>
          <w:b/>
          <w:bCs/>
          <w:spacing w:val="-10"/>
          <w:sz w:val="24"/>
          <w:szCs w:val="24"/>
        </w:rPr>
        <w:t>4</w:t>
      </w:r>
    </w:p>
    <w:p w14:paraId="0C8D8718" w14:textId="77777777" w:rsidR="00D86A5C" w:rsidRPr="001138D6" w:rsidRDefault="00D86A5C" w:rsidP="00D86A5C">
      <w:pPr>
        <w:widowControl w:val="0"/>
        <w:autoSpaceDE w:val="0"/>
        <w:autoSpaceDN w:val="0"/>
        <w:spacing w:before="41" w:after="0" w:line="240" w:lineRule="auto"/>
        <w:ind w:right="323"/>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Detyrimet</w:t>
      </w:r>
      <w:r w:rsidRPr="001138D6">
        <w:rPr>
          <w:rFonts w:ascii="Times New Roman" w:eastAsia="Times New Roman" w:hAnsi="Times New Roman" w:cs="Times New Roman"/>
          <w:b/>
          <w:spacing w:val="-3"/>
          <w:sz w:val="24"/>
          <w:szCs w:val="24"/>
        </w:rPr>
        <w:t xml:space="preserve"> </w:t>
      </w:r>
      <w:r w:rsidRPr="001138D6">
        <w:rPr>
          <w:rFonts w:ascii="Times New Roman" w:eastAsia="Times New Roman" w:hAnsi="Times New Roman" w:cs="Times New Roman"/>
          <w:b/>
          <w:sz w:val="24"/>
          <w:szCs w:val="24"/>
        </w:rPr>
        <w:t>e</w:t>
      </w:r>
      <w:r w:rsidRPr="001138D6">
        <w:rPr>
          <w:rFonts w:ascii="Times New Roman" w:eastAsia="Times New Roman" w:hAnsi="Times New Roman" w:cs="Times New Roman"/>
          <w:b/>
          <w:spacing w:val="-5"/>
          <w:sz w:val="24"/>
          <w:szCs w:val="24"/>
        </w:rPr>
        <w:t xml:space="preserve"> </w:t>
      </w:r>
      <w:r w:rsidRPr="001138D6">
        <w:rPr>
          <w:rFonts w:ascii="Times New Roman" w:eastAsia="Times New Roman" w:hAnsi="Times New Roman" w:cs="Times New Roman"/>
          <w:b/>
          <w:sz w:val="24"/>
          <w:szCs w:val="24"/>
        </w:rPr>
        <w:t>Dhuruesit</w:t>
      </w:r>
      <w:r w:rsidRPr="001138D6">
        <w:rPr>
          <w:rFonts w:ascii="Times New Roman" w:eastAsia="Times New Roman" w:hAnsi="Times New Roman" w:cs="Times New Roman"/>
          <w:b/>
          <w:spacing w:val="-2"/>
          <w:sz w:val="24"/>
          <w:szCs w:val="24"/>
        </w:rPr>
        <w:t xml:space="preserve"> </w:t>
      </w:r>
      <w:r w:rsidRPr="001138D6">
        <w:rPr>
          <w:rFonts w:ascii="Times New Roman" w:eastAsia="Times New Roman" w:hAnsi="Times New Roman" w:cs="Times New Roman"/>
          <w:b/>
          <w:sz w:val="24"/>
          <w:szCs w:val="24"/>
        </w:rPr>
        <w:t>të</w:t>
      </w:r>
      <w:r w:rsidRPr="001138D6">
        <w:rPr>
          <w:rFonts w:ascii="Times New Roman" w:eastAsia="Times New Roman" w:hAnsi="Times New Roman" w:cs="Times New Roman"/>
          <w:b/>
          <w:spacing w:val="-4"/>
          <w:sz w:val="24"/>
          <w:szCs w:val="24"/>
        </w:rPr>
        <w:t xml:space="preserve"> </w:t>
      </w:r>
      <w:r w:rsidRPr="001138D6">
        <w:rPr>
          <w:rFonts w:ascii="Times New Roman" w:eastAsia="Times New Roman" w:hAnsi="Times New Roman" w:cs="Times New Roman"/>
          <w:b/>
          <w:spacing w:val="-2"/>
          <w:sz w:val="24"/>
          <w:szCs w:val="24"/>
        </w:rPr>
        <w:t>Sponsorizimit</w:t>
      </w:r>
    </w:p>
    <w:p w14:paraId="2C845925" w14:textId="77777777" w:rsidR="00D86A5C" w:rsidRPr="001138D6" w:rsidRDefault="00D86A5C" w:rsidP="00D86A5C">
      <w:pPr>
        <w:widowControl w:val="0"/>
        <w:autoSpaceDE w:val="0"/>
        <w:autoSpaceDN w:val="0"/>
        <w:spacing w:before="58" w:after="0" w:line="240" w:lineRule="auto"/>
        <w:rPr>
          <w:rFonts w:ascii="Times New Roman" w:eastAsia="Times New Roman" w:hAnsi="Times New Roman" w:cs="Times New Roman"/>
          <w:b/>
          <w:sz w:val="24"/>
          <w:szCs w:val="24"/>
        </w:rPr>
      </w:pPr>
    </w:p>
    <w:p w14:paraId="6C5CA779" w14:textId="77777777" w:rsidR="00D86A5C" w:rsidRPr="001138D6" w:rsidRDefault="00D86A5C" w:rsidP="00D86A5C">
      <w:pPr>
        <w:widowControl w:val="0"/>
        <w:tabs>
          <w:tab w:val="left" w:leader="dot" w:pos="8749"/>
        </w:tabs>
        <w:autoSpaceDE w:val="0"/>
        <w:autoSpaceDN w:val="0"/>
        <w:spacing w:after="0" w:line="275" w:lineRule="exact"/>
        <w:ind w:left="360"/>
        <w:rPr>
          <w:rFonts w:ascii="Times New Roman" w:eastAsia="Times New Roman" w:hAnsi="Times New Roman" w:cs="Times New Roman"/>
          <w:i/>
          <w:sz w:val="24"/>
          <w:szCs w:val="24"/>
        </w:rPr>
      </w:pPr>
      <w:r w:rsidRPr="001138D6">
        <w:rPr>
          <w:rFonts w:ascii="Times New Roman" w:eastAsia="Times New Roman" w:hAnsi="Times New Roman" w:cs="Times New Roman"/>
          <w:sz w:val="24"/>
          <w:szCs w:val="24"/>
        </w:rPr>
        <w:t>Dhuruesi</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obligohet</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që</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12"/>
          <w:sz w:val="24"/>
          <w:szCs w:val="24"/>
        </w:rPr>
        <w:t xml:space="preserve"> </w:t>
      </w:r>
      <w:r w:rsidRPr="001138D6">
        <w:rPr>
          <w:rFonts w:ascii="Times New Roman" w:eastAsia="Times New Roman" w:hAnsi="Times New Roman" w:cs="Times New Roman"/>
          <w:sz w:val="24"/>
          <w:szCs w:val="24"/>
        </w:rPr>
        <w:t>llogarinë</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bankare</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Përfituesit,</w:t>
      </w:r>
      <w:r w:rsidRPr="001138D6">
        <w:rPr>
          <w:rFonts w:ascii="Times New Roman" w:eastAsia="Times New Roman" w:hAnsi="Times New Roman" w:cs="Times New Roman"/>
          <w:spacing w:val="18"/>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paguajë</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shumën</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pacing w:val="-4"/>
          <w:sz w:val="24"/>
          <w:szCs w:val="24"/>
        </w:rPr>
        <w:t>prej</w:t>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i/>
          <w:spacing w:val="-2"/>
          <w:sz w:val="24"/>
          <w:szCs w:val="24"/>
        </w:rPr>
        <w:t>€(shuma</w:t>
      </w:r>
      <w:r w:rsidRPr="001138D6">
        <w:rPr>
          <w:rFonts w:ascii="Times New Roman" w:eastAsia="Times New Roman" w:hAnsi="Times New Roman" w:cs="Times New Roman"/>
          <w:i/>
          <w:spacing w:val="-8"/>
          <w:sz w:val="24"/>
          <w:szCs w:val="24"/>
        </w:rPr>
        <w:t xml:space="preserve"> </w:t>
      </w:r>
      <w:r w:rsidRPr="001138D6">
        <w:rPr>
          <w:rFonts w:ascii="Times New Roman" w:eastAsia="Times New Roman" w:hAnsi="Times New Roman" w:cs="Times New Roman"/>
          <w:i/>
          <w:spacing w:val="-10"/>
          <w:sz w:val="24"/>
          <w:szCs w:val="24"/>
        </w:rPr>
        <w:t>e</w:t>
      </w:r>
    </w:p>
    <w:p w14:paraId="3991AE4A" w14:textId="77777777" w:rsidR="00D86A5C" w:rsidRPr="001138D6" w:rsidRDefault="00D86A5C" w:rsidP="00D86A5C">
      <w:pPr>
        <w:widowControl w:val="0"/>
        <w:autoSpaceDE w:val="0"/>
        <w:autoSpaceDN w:val="0"/>
        <w:spacing w:after="0" w:line="275" w:lineRule="exact"/>
        <w:ind w:left="360"/>
        <w:rPr>
          <w:rFonts w:ascii="Times New Roman" w:eastAsia="Times New Roman" w:hAnsi="Times New Roman" w:cs="Times New Roman"/>
          <w:i/>
          <w:sz w:val="24"/>
          <w:szCs w:val="24"/>
        </w:rPr>
      </w:pPr>
      <w:r w:rsidRPr="001138D6">
        <w:rPr>
          <w:rFonts w:ascii="Times New Roman" w:eastAsia="Times New Roman" w:hAnsi="Times New Roman" w:cs="Times New Roman"/>
          <w:i/>
          <w:spacing w:val="-2"/>
          <w:sz w:val="24"/>
          <w:szCs w:val="24"/>
        </w:rPr>
        <w:t>dhuruar).</w:t>
      </w:r>
    </w:p>
    <w:p w14:paraId="24D824ED" w14:textId="77777777" w:rsidR="00D86A5C" w:rsidRPr="001138D6" w:rsidRDefault="00D86A5C" w:rsidP="00D86A5C">
      <w:pPr>
        <w:widowControl w:val="0"/>
        <w:autoSpaceDE w:val="0"/>
        <w:autoSpaceDN w:val="0"/>
        <w:spacing w:before="5" w:after="0" w:line="240" w:lineRule="auto"/>
        <w:rPr>
          <w:rFonts w:ascii="Times New Roman" w:eastAsia="Times New Roman" w:hAnsi="Times New Roman" w:cs="Times New Roman"/>
          <w:i/>
          <w:sz w:val="24"/>
          <w:szCs w:val="24"/>
        </w:rPr>
      </w:pPr>
    </w:p>
    <w:p w14:paraId="130D5BFC" w14:textId="77777777" w:rsidR="00D86A5C" w:rsidRPr="001138D6" w:rsidRDefault="00D86A5C" w:rsidP="00D86A5C">
      <w:pPr>
        <w:widowControl w:val="0"/>
        <w:autoSpaceDE w:val="0"/>
        <w:autoSpaceDN w:val="0"/>
        <w:spacing w:after="0" w:line="240" w:lineRule="auto"/>
        <w:ind w:left="360" w:right="476"/>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Pagesat sipas këtij neni do të bëhen në xhirollogarinë zyrtare të përfituesit brenda</w:t>
      </w:r>
      <w:r w:rsidRPr="001138D6">
        <w:rPr>
          <w:rFonts w:ascii="Times New Roman" w:eastAsia="Times New Roman" w:hAnsi="Times New Roman" w:cs="Times New Roman"/>
          <w:spacing w:val="-7"/>
          <w:sz w:val="24"/>
          <w:szCs w:val="24"/>
        </w:rPr>
        <w:t xml:space="preserve"> </w:t>
      </w:r>
      <w:r w:rsidRPr="001138D6">
        <w:rPr>
          <w:rFonts w:ascii="Times New Roman" w:eastAsia="Times New Roman" w:hAnsi="Times New Roman" w:cs="Times New Roman"/>
          <w:sz w:val="24"/>
          <w:szCs w:val="24"/>
        </w:rPr>
        <w:t>vitit kalendarik</w:t>
      </w:r>
      <w:r w:rsidRPr="001138D6">
        <w:rPr>
          <w:rFonts w:ascii="Times New Roman" w:eastAsia="Times New Roman" w:hAnsi="Times New Roman" w:cs="Times New Roman"/>
          <w:spacing w:val="-20"/>
          <w:sz w:val="24"/>
          <w:szCs w:val="24"/>
        </w:rPr>
        <w:t xml:space="preserve"> </w:t>
      </w:r>
      <w:r w:rsidRPr="001138D6">
        <w:rPr>
          <w:rFonts w:ascii="Times New Roman" w:eastAsia="Times New Roman" w:hAnsi="Times New Roman" w:cs="Times New Roman"/>
          <w:sz w:val="24"/>
          <w:szCs w:val="24"/>
        </w:rPr>
        <w:t>në:</w:t>
      </w:r>
    </w:p>
    <w:p w14:paraId="028E9BC2" w14:textId="77777777" w:rsidR="00D86A5C" w:rsidRPr="001138D6" w:rsidRDefault="00D86A5C" w:rsidP="00D86A5C">
      <w:pPr>
        <w:widowControl w:val="0"/>
        <w:autoSpaceDE w:val="0"/>
        <w:autoSpaceDN w:val="0"/>
        <w:spacing w:before="2" w:after="0" w:line="244" w:lineRule="auto"/>
        <w:ind w:left="461" w:right="6806"/>
        <w:rPr>
          <w:rFonts w:ascii="Times New Roman" w:eastAsia="Times New Roman" w:hAnsi="Times New Roman" w:cs="Times New Roman"/>
          <w:sz w:val="24"/>
          <w:szCs w:val="24"/>
        </w:rPr>
      </w:pPr>
      <w:r w:rsidRPr="001138D6">
        <w:rPr>
          <w:rFonts w:ascii="Times New Roman" w:eastAsia="Times New Roman" w:hAnsi="Times New Roman" w:cs="Times New Roman"/>
          <w:b/>
          <w:sz w:val="24"/>
          <w:szCs w:val="24"/>
        </w:rPr>
        <w:t xml:space="preserve">Emri i përfituesit: </w:t>
      </w:r>
      <w:r w:rsidRPr="001138D6">
        <w:rPr>
          <w:rFonts w:ascii="Times New Roman" w:eastAsia="Times New Roman" w:hAnsi="Times New Roman" w:cs="Times New Roman"/>
          <w:sz w:val="24"/>
          <w:szCs w:val="24"/>
        </w:rPr>
        <w:t xml:space="preserve">.... </w:t>
      </w:r>
      <w:r w:rsidRPr="001138D6">
        <w:rPr>
          <w:rFonts w:ascii="Times New Roman" w:eastAsia="Times New Roman" w:hAnsi="Times New Roman" w:cs="Times New Roman"/>
          <w:b/>
          <w:sz w:val="24"/>
          <w:szCs w:val="24"/>
        </w:rPr>
        <w:t>Numri</w:t>
      </w:r>
      <w:r w:rsidRPr="001138D6">
        <w:rPr>
          <w:rFonts w:ascii="Times New Roman" w:eastAsia="Times New Roman" w:hAnsi="Times New Roman" w:cs="Times New Roman"/>
          <w:b/>
          <w:spacing w:val="-15"/>
          <w:sz w:val="24"/>
          <w:szCs w:val="24"/>
        </w:rPr>
        <w:t xml:space="preserve"> </w:t>
      </w:r>
      <w:r w:rsidRPr="001138D6">
        <w:rPr>
          <w:rFonts w:ascii="Times New Roman" w:eastAsia="Times New Roman" w:hAnsi="Times New Roman" w:cs="Times New Roman"/>
          <w:b/>
          <w:sz w:val="24"/>
          <w:szCs w:val="24"/>
        </w:rPr>
        <w:t>i</w:t>
      </w:r>
      <w:r w:rsidRPr="001138D6">
        <w:rPr>
          <w:rFonts w:ascii="Times New Roman" w:eastAsia="Times New Roman" w:hAnsi="Times New Roman" w:cs="Times New Roman"/>
          <w:b/>
          <w:spacing w:val="-15"/>
          <w:sz w:val="24"/>
          <w:szCs w:val="24"/>
        </w:rPr>
        <w:t xml:space="preserve"> </w:t>
      </w:r>
      <w:r w:rsidRPr="001138D6">
        <w:rPr>
          <w:rFonts w:ascii="Times New Roman" w:eastAsia="Times New Roman" w:hAnsi="Times New Roman" w:cs="Times New Roman"/>
          <w:b/>
          <w:sz w:val="24"/>
          <w:szCs w:val="24"/>
        </w:rPr>
        <w:t>xhirollogarisë</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 xml:space="preserve">... </w:t>
      </w:r>
      <w:r w:rsidRPr="001138D6">
        <w:rPr>
          <w:rFonts w:ascii="Times New Roman" w:eastAsia="Times New Roman" w:hAnsi="Times New Roman" w:cs="Times New Roman"/>
          <w:b/>
          <w:sz w:val="24"/>
          <w:szCs w:val="24"/>
        </w:rPr>
        <w:t>Banka e përfituesit</w:t>
      </w:r>
      <w:r w:rsidRPr="001138D6">
        <w:rPr>
          <w:rFonts w:ascii="Times New Roman" w:eastAsia="Times New Roman" w:hAnsi="Times New Roman" w:cs="Times New Roman"/>
          <w:sz w:val="24"/>
          <w:szCs w:val="24"/>
        </w:rPr>
        <w:t>:.....</w:t>
      </w:r>
    </w:p>
    <w:p w14:paraId="33FA0059" w14:textId="77777777" w:rsidR="00D86A5C" w:rsidRPr="001138D6" w:rsidRDefault="00D86A5C" w:rsidP="00D86A5C">
      <w:pPr>
        <w:widowControl w:val="0"/>
        <w:autoSpaceDE w:val="0"/>
        <w:autoSpaceDN w:val="0"/>
        <w:spacing w:before="7" w:after="0" w:line="240" w:lineRule="auto"/>
        <w:rPr>
          <w:rFonts w:ascii="Times New Roman" w:eastAsia="Times New Roman" w:hAnsi="Times New Roman" w:cs="Times New Roman"/>
          <w:sz w:val="24"/>
          <w:szCs w:val="24"/>
        </w:rPr>
      </w:pPr>
    </w:p>
    <w:p w14:paraId="18EC29E2" w14:textId="77777777" w:rsidR="00D86A5C" w:rsidRPr="001138D6" w:rsidRDefault="00D86A5C" w:rsidP="00D86A5C">
      <w:pPr>
        <w:widowControl w:val="0"/>
        <w:numPr>
          <w:ilvl w:val="0"/>
          <w:numId w:val="18"/>
        </w:numPr>
        <w:tabs>
          <w:tab w:val="left" w:pos="1181"/>
        </w:tabs>
        <w:autoSpaceDE w:val="0"/>
        <w:autoSpaceDN w:val="0"/>
        <w:spacing w:after="0" w:line="237" w:lineRule="auto"/>
        <w:ind w:right="470"/>
        <w:rPr>
          <w:rFonts w:ascii="Times New Roman" w:eastAsia="Times New Roman" w:hAnsi="Times New Roman" w:cs="Times New Roman"/>
          <w:i/>
          <w:sz w:val="24"/>
          <w:szCs w:val="24"/>
        </w:rPr>
      </w:pPr>
      <w:r w:rsidRPr="001138D6">
        <w:rPr>
          <w:rFonts w:ascii="Times New Roman" w:eastAsia="Times New Roman" w:hAnsi="Times New Roman" w:cs="Times New Roman"/>
          <w:i/>
          <w:sz w:val="24"/>
          <w:szCs w:val="24"/>
        </w:rPr>
        <w:t>(renditi</w:t>
      </w:r>
      <w:r w:rsidRPr="001138D6">
        <w:rPr>
          <w:rFonts w:ascii="Times New Roman" w:eastAsia="Times New Roman" w:hAnsi="Times New Roman" w:cs="Times New Roman"/>
          <w:i/>
          <w:spacing w:val="74"/>
          <w:sz w:val="24"/>
          <w:szCs w:val="24"/>
        </w:rPr>
        <w:t xml:space="preserve"> </w:t>
      </w:r>
      <w:r w:rsidRPr="001138D6">
        <w:rPr>
          <w:rFonts w:ascii="Times New Roman" w:eastAsia="Times New Roman" w:hAnsi="Times New Roman" w:cs="Times New Roman"/>
          <w:i/>
          <w:sz w:val="24"/>
          <w:szCs w:val="24"/>
        </w:rPr>
        <w:t>obligimet</w:t>
      </w:r>
      <w:r w:rsidRPr="001138D6">
        <w:rPr>
          <w:rFonts w:ascii="Times New Roman" w:eastAsia="Times New Roman" w:hAnsi="Times New Roman" w:cs="Times New Roman"/>
          <w:i/>
          <w:spacing w:val="74"/>
          <w:sz w:val="24"/>
          <w:szCs w:val="24"/>
        </w:rPr>
        <w:t xml:space="preserve"> </w:t>
      </w:r>
      <w:r w:rsidRPr="001138D6">
        <w:rPr>
          <w:rFonts w:ascii="Times New Roman" w:eastAsia="Times New Roman" w:hAnsi="Times New Roman" w:cs="Times New Roman"/>
          <w:i/>
          <w:sz w:val="24"/>
          <w:szCs w:val="24"/>
        </w:rPr>
        <w:t>e</w:t>
      </w:r>
      <w:r w:rsidRPr="001138D6">
        <w:rPr>
          <w:rFonts w:ascii="Times New Roman" w:eastAsia="Times New Roman" w:hAnsi="Times New Roman" w:cs="Times New Roman"/>
          <w:i/>
          <w:spacing w:val="72"/>
          <w:sz w:val="24"/>
          <w:szCs w:val="24"/>
        </w:rPr>
        <w:t xml:space="preserve"> </w:t>
      </w:r>
      <w:r w:rsidRPr="001138D6">
        <w:rPr>
          <w:rFonts w:ascii="Times New Roman" w:eastAsia="Times New Roman" w:hAnsi="Times New Roman" w:cs="Times New Roman"/>
          <w:i/>
          <w:sz w:val="24"/>
          <w:szCs w:val="24"/>
        </w:rPr>
        <w:t>dhuruesit</w:t>
      </w:r>
      <w:r w:rsidRPr="001138D6">
        <w:rPr>
          <w:rFonts w:ascii="Times New Roman" w:eastAsia="Times New Roman" w:hAnsi="Times New Roman" w:cs="Times New Roman"/>
          <w:i/>
          <w:spacing w:val="74"/>
          <w:sz w:val="24"/>
          <w:szCs w:val="24"/>
        </w:rPr>
        <w:t xml:space="preserve"> </w:t>
      </w:r>
      <w:r w:rsidRPr="001138D6">
        <w:rPr>
          <w:rFonts w:ascii="Times New Roman" w:eastAsia="Times New Roman" w:hAnsi="Times New Roman" w:cs="Times New Roman"/>
          <w:i/>
          <w:sz w:val="24"/>
          <w:szCs w:val="24"/>
        </w:rPr>
        <w:t>te</w:t>
      </w:r>
      <w:r w:rsidRPr="001138D6">
        <w:rPr>
          <w:rFonts w:ascii="Times New Roman" w:eastAsia="Times New Roman" w:hAnsi="Times New Roman" w:cs="Times New Roman"/>
          <w:i/>
          <w:spacing w:val="73"/>
          <w:sz w:val="24"/>
          <w:szCs w:val="24"/>
        </w:rPr>
        <w:t xml:space="preserve"> </w:t>
      </w:r>
      <w:r w:rsidRPr="001138D6">
        <w:rPr>
          <w:rFonts w:ascii="Times New Roman" w:eastAsia="Times New Roman" w:hAnsi="Times New Roman" w:cs="Times New Roman"/>
          <w:i/>
          <w:sz w:val="24"/>
          <w:szCs w:val="24"/>
        </w:rPr>
        <w:t>sponsorizimit</w:t>
      </w:r>
      <w:r w:rsidRPr="001138D6">
        <w:rPr>
          <w:rFonts w:ascii="Times New Roman" w:eastAsia="Times New Roman" w:hAnsi="Times New Roman" w:cs="Times New Roman"/>
          <w:i/>
          <w:spacing w:val="71"/>
          <w:sz w:val="24"/>
          <w:szCs w:val="24"/>
        </w:rPr>
        <w:t xml:space="preserve"> </w:t>
      </w:r>
      <w:r w:rsidRPr="001138D6">
        <w:rPr>
          <w:rFonts w:ascii="Times New Roman" w:eastAsia="Times New Roman" w:hAnsi="Times New Roman" w:cs="Times New Roman"/>
          <w:i/>
          <w:sz w:val="24"/>
          <w:szCs w:val="24"/>
        </w:rPr>
        <w:t>por</w:t>
      </w:r>
      <w:r w:rsidRPr="001138D6">
        <w:rPr>
          <w:rFonts w:ascii="Times New Roman" w:eastAsia="Times New Roman" w:hAnsi="Times New Roman" w:cs="Times New Roman"/>
          <w:i/>
          <w:spacing w:val="73"/>
          <w:sz w:val="24"/>
          <w:szCs w:val="24"/>
        </w:rPr>
        <w:t xml:space="preserve"> </w:t>
      </w:r>
      <w:r w:rsidRPr="001138D6">
        <w:rPr>
          <w:rFonts w:ascii="Times New Roman" w:eastAsia="Times New Roman" w:hAnsi="Times New Roman" w:cs="Times New Roman"/>
          <w:i/>
          <w:sz w:val="24"/>
          <w:szCs w:val="24"/>
        </w:rPr>
        <w:t>qe</w:t>
      </w:r>
      <w:r w:rsidRPr="001138D6">
        <w:rPr>
          <w:rFonts w:ascii="Times New Roman" w:eastAsia="Times New Roman" w:hAnsi="Times New Roman" w:cs="Times New Roman"/>
          <w:i/>
          <w:spacing w:val="77"/>
          <w:sz w:val="24"/>
          <w:szCs w:val="24"/>
        </w:rPr>
        <w:t xml:space="preserve"> </w:t>
      </w:r>
      <w:r w:rsidRPr="001138D6">
        <w:rPr>
          <w:rFonts w:ascii="Times New Roman" w:eastAsia="Times New Roman" w:hAnsi="Times New Roman" w:cs="Times New Roman"/>
          <w:i/>
          <w:sz w:val="24"/>
          <w:szCs w:val="24"/>
        </w:rPr>
        <w:t>asnjëherë</w:t>
      </w:r>
      <w:r w:rsidRPr="001138D6">
        <w:rPr>
          <w:rFonts w:ascii="Times New Roman" w:eastAsia="Times New Roman" w:hAnsi="Times New Roman" w:cs="Times New Roman"/>
          <w:i/>
          <w:spacing w:val="72"/>
          <w:sz w:val="24"/>
          <w:szCs w:val="24"/>
        </w:rPr>
        <w:t xml:space="preserve"> </w:t>
      </w:r>
      <w:r w:rsidRPr="001138D6">
        <w:rPr>
          <w:rFonts w:ascii="Times New Roman" w:eastAsia="Times New Roman" w:hAnsi="Times New Roman" w:cs="Times New Roman"/>
          <w:i/>
          <w:sz w:val="24"/>
          <w:szCs w:val="24"/>
        </w:rPr>
        <w:t>te</w:t>
      </w:r>
      <w:r w:rsidRPr="001138D6">
        <w:rPr>
          <w:rFonts w:ascii="Times New Roman" w:eastAsia="Times New Roman" w:hAnsi="Times New Roman" w:cs="Times New Roman"/>
          <w:i/>
          <w:spacing w:val="75"/>
          <w:sz w:val="24"/>
          <w:szCs w:val="24"/>
        </w:rPr>
        <w:t xml:space="preserve"> </w:t>
      </w:r>
      <w:r w:rsidRPr="001138D6">
        <w:rPr>
          <w:rFonts w:ascii="Times New Roman" w:eastAsia="Times New Roman" w:hAnsi="Times New Roman" w:cs="Times New Roman"/>
          <w:i/>
          <w:sz w:val="24"/>
          <w:szCs w:val="24"/>
        </w:rPr>
        <w:t>mos</w:t>
      </w:r>
      <w:r w:rsidRPr="001138D6">
        <w:rPr>
          <w:rFonts w:ascii="Times New Roman" w:eastAsia="Times New Roman" w:hAnsi="Times New Roman" w:cs="Times New Roman"/>
          <w:i/>
          <w:spacing w:val="73"/>
          <w:sz w:val="24"/>
          <w:szCs w:val="24"/>
        </w:rPr>
        <w:t xml:space="preserve"> </w:t>
      </w:r>
      <w:r w:rsidRPr="001138D6">
        <w:rPr>
          <w:rFonts w:ascii="Times New Roman" w:eastAsia="Times New Roman" w:hAnsi="Times New Roman" w:cs="Times New Roman"/>
          <w:i/>
          <w:sz w:val="24"/>
          <w:szCs w:val="24"/>
        </w:rPr>
        <w:t>jene</w:t>
      </w:r>
      <w:r w:rsidRPr="001138D6">
        <w:rPr>
          <w:rFonts w:ascii="Times New Roman" w:eastAsia="Times New Roman" w:hAnsi="Times New Roman" w:cs="Times New Roman"/>
          <w:i/>
          <w:spacing w:val="72"/>
          <w:sz w:val="24"/>
          <w:szCs w:val="24"/>
        </w:rPr>
        <w:t xml:space="preserve"> </w:t>
      </w:r>
      <w:r w:rsidRPr="001138D6">
        <w:rPr>
          <w:rFonts w:ascii="Times New Roman" w:eastAsia="Times New Roman" w:hAnsi="Times New Roman" w:cs="Times New Roman"/>
          <w:i/>
          <w:sz w:val="24"/>
          <w:szCs w:val="24"/>
        </w:rPr>
        <w:t>ne kundërshtim me ligjet e aplikueshme ne Republikën e Kosovës)</w:t>
      </w:r>
    </w:p>
    <w:p w14:paraId="370F7B86" w14:textId="77777777" w:rsidR="00D86A5C" w:rsidRPr="001138D6" w:rsidRDefault="00D86A5C" w:rsidP="00D86A5C">
      <w:pPr>
        <w:widowControl w:val="0"/>
        <w:tabs>
          <w:tab w:val="left" w:pos="1181"/>
        </w:tabs>
        <w:autoSpaceDE w:val="0"/>
        <w:autoSpaceDN w:val="0"/>
        <w:spacing w:after="0" w:line="237" w:lineRule="auto"/>
        <w:ind w:right="470"/>
        <w:rPr>
          <w:rFonts w:ascii="Times New Roman" w:eastAsia="Times New Roman" w:hAnsi="Times New Roman" w:cs="Times New Roman"/>
          <w:i/>
          <w:sz w:val="24"/>
          <w:szCs w:val="24"/>
        </w:rPr>
      </w:pPr>
    </w:p>
    <w:p w14:paraId="680294E6" w14:textId="77777777" w:rsidR="00D86A5C" w:rsidRPr="001138D6" w:rsidRDefault="00D86A5C" w:rsidP="00D86A5C">
      <w:pPr>
        <w:pStyle w:val="ListParagraph"/>
        <w:widowControl w:val="0"/>
        <w:numPr>
          <w:ilvl w:val="0"/>
          <w:numId w:val="42"/>
        </w:numPr>
        <w:autoSpaceDE w:val="0"/>
        <w:autoSpaceDN w:val="0"/>
        <w:spacing w:before="25" w:after="0" w:line="240" w:lineRule="auto"/>
        <w:rPr>
          <w:rFonts w:ascii="Times New Roman" w:eastAsia="Times New Roman" w:hAnsi="Times New Roman" w:cs="Times New Roman"/>
          <w:i/>
          <w:sz w:val="24"/>
          <w:szCs w:val="24"/>
        </w:rPr>
      </w:pPr>
      <w:r w:rsidRPr="001138D6">
        <w:rPr>
          <w:rFonts w:ascii="Times New Roman" w:eastAsia="Times New Roman" w:hAnsi="Times New Roman" w:cs="Times New Roman"/>
          <w:i/>
          <w:sz w:val="24"/>
          <w:szCs w:val="24"/>
        </w:rPr>
        <w:t>Dhuruesi duhet te beje transferin e mjeteve vetëm atëherë kur pranuesi i sponsorizimit paiset me vërtetimi nga MSR-ja, ne te kundërtën nuk pranohet si marrveshje!</w:t>
      </w:r>
    </w:p>
    <w:p w14:paraId="461737DC" w14:textId="77777777" w:rsidR="00D86A5C" w:rsidRPr="001138D6" w:rsidRDefault="00D86A5C" w:rsidP="00D86A5C">
      <w:pPr>
        <w:widowControl w:val="0"/>
        <w:autoSpaceDE w:val="0"/>
        <w:autoSpaceDN w:val="0"/>
        <w:spacing w:after="0" w:line="240" w:lineRule="auto"/>
        <w:ind w:right="5"/>
        <w:jc w:val="center"/>
        <w:outlineLvl w:val="3"/>
        <w:rPr>
          <w:rFonts w:ascii="Times New Roman" w:eastAsia="Times New Roman" w:hAnsi="Times New Roman" w:cs="Times New Roman"/>
          <w:b/>
          <w:bCs/>
          <w:sz w:val="24"/>
          <w:szCs w:val="24"/>
        </w:rPr>
      </w:pPr>
    </w:p>
    <w:p w14:paraId="03C6D9E1" w14:textId="77777777" w:rsidR="00D86A5C" w:rsidRPr="001138D6" w:rsidRDefault="00D86A5C" w:rsidP="00D86A5C">
      <w:pPr>
        <w:widowControl w:val="0"/>
        <w:autoSpaceDE w:val="0"/>
        <w:autoSpaceDN w:val="0"/>
        <w:spacing w:after="0" w:line="240" w:lineRule="auto"/>
        <w:ind w:right="5"/>
        <w:jc w:val="center"/>
        <w:outlineLvl w:val="3"/>
        <w:rPr>
          <w:rFonts w:ascii="Times New Roman" w:eastAsia="Times New Roman" w:hAnsi="Times New Roman" w:cs="Times New Roman"/>
          <w:b/>
          <w:bCs/>
          <w:sz w:val="24"/>
          <w:szCs w:val="24"/>
        </w:rPr>
      </w:pPr>
    </w:p>
    <w:p w14:paraId="7EA12FE0" w14:textId="77777777" w:rsidR="00D86A5C" w:rsidRPr="001138D6" w:rsidRDefault="00D86A5C" w:rsidP="00D86A5C">
      <w:pPr>
        <w:widowControl w:val="0"/>
        <w:autoSpaceDE w:val="0"/>
        <w:autoSpaceDN w:val="0"/>
        <w:spacing w:after="0" w:line="240" w:lineRule="auto"/>
        <w:ind w:right="5"/>
        <w:jc w:val="center"/>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Neni</w:t>
      </w:r>
      <w:r w:rsidRPr="001138D6">
        <w:rPr>
          <w:rFonts w:ascii="Times New Roman" w:eastAsia="Times New Roman" w:hAnsi="Times New Roman" w:cs="Times New Roman"/>
          <w:b/>
          <w:bCs/>
          <w:spacing w:val="1"/>
          <w:sz w:val="24"/>
          <w:szCs w:val="24"/>
        </w:rPr>
        <w:t xml:space="preserve"> </w:t>
      </w:r>
      <w:r w:rsidRPr="001138D6">
        <w:rPr>
          <w:rFonts w:ascii="Times New Roman" w:eastAsia="Times New Roman" w:hAnsi="Times New Roman" w:cs="Times New Roman"/>
          <w:b/>
          <w:bCs/>
          <w:spacing w:val="-10"/>
          <w:sz w:val="24"/>
          <w:szCs w:val="24"/>
        </w:rPr>
        <w:t>5</w:t>
      </w:r>
    </w:p>
    <w:p w14:paraId="08B6ABD9" w14:textId="77777777" w:rsidR="00D86A5C" w:rsidRPr="001138D6" w:rsidRDefault="00D86A5C" w:rsidP="00D86A5C">
      <w:pPr>
        <w:widowControl w:val="0"/>
        <w:autoSpaceDE w:val="0"/>
        <w:autoSpaceDN w:val="0"/>
        <w:spacing w:before="48" w:after="0" w:line="240" w:lineRule="auto"/>
        <w:ind w:right="363"/>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Detyrimet</w:t>
      </w:r>
      <w:r w:rsidRPr="001138D6">
        <w:rPr>
          <w:rFonts w:ascii="Times New Roman" w:eastAsia="Times New Roman" w:hAnsi="Times New Roman" w:cs="Times New Roman"/>
          <w:b/>
          <w:spacing w:val="-4"/>
          <w:sz w:val="24"/>
          <w:szCs w:val="24"/>
        </w:rPr>
        <w:t xml:space="preserve"> </w:t>
      </w:r>
      <w:r w:rsidRPr="001138D6">
        <w:rPr>
          <w:rFonts w:ascii="Times New Roman" w:eastAsia="Times New Roman" w:hAnsi="Times New Roman" w:cs="Times New Roman"/>
          <w:b/>
          <w:sz w:val="24"/>
          <w:szCs w:val="24"/>
        </w:rPr>
        <w:t>e</w:t>
      </w:r>
      <w:r w:rsidRPr="001138D6">
        <w:rPr>
          <w:rFonts w:ascii="Times New Roman" w:eastAsia="Times New Roman" w:hAnsi="Times New Roman" w:cs="Times New Roman"/>
          <w:b/>
          <w:spacing w:val="-3"/>
          <w:sz w:val="24"/>
          <w:szCs w:val="24"/>
        </w:rPr>
        <w:t xml:space="preserve"> </w:t>
      </w:r>
      <w:r w:rsidRPr="001138D6">
        <w:rPr>
          <w:rFonts w:ascii="Times New Roman" w:eastAsia="Times New Roman" w:hAnsi="Times New Roman" w:cs="Times New Roman"/>
          <w:b/>
          <w:sz w:val="24"/>
          <w:szCs w:val="24"/>
        </w:rPr>
        <w:t>Pranuesit</w:t>
      </w:r>
      <w:r w:rsidRPr="001138D6">
        <w:rPr>
          <w:rFonts w:ascii="Times New Roman" w:eastAsia="Times New Roman" w:hAnsi="Times New Roman" w:cs="Times New Roman"/>
          <w:b/>
          <w:spacing w:val="-4"/>
          <w:sz w:val="24"/>
          <w:szCs w:val="24"/>
        </w:rPr>
        <w:t xml:space="preserve"> </w:t>
      </w:r>
      <w:r w:rsidRPr="001138D6">
        <w:rPr>
          <w:rFonts w:ascii="Times New Roman" w:eastAsia="Times New Roman" w:hAnsi="Times New Roman" w:cs="Times New Roman"/>
          <w:b/>
          <w:sz w:val="24"/>
          <w:szCs w:val="24"/>
        </w:rPr>
        <w:t>të</w:t>
      </w:r>
      <w:r w:rsidRPr="001138D6">
        <w:rPr>
          <w:rFonts w:ascii="Times New Roman" w:eastAsia="Times New Roman" w:hAnsi="Times New Roman" w:cs="Times New Roman"/>
          <w:b/>
          <w:spacing w:val="-5"/>
          <w:sz w:val="24"/>
          <w:szCs w:val="24"/>
        </w:rPr>
        <w:t xml:space="preserve"> </w:t>
      </w:r>
      <w:r w:rsidRPr="001138D6">
        <w:rPr>
          <w:rFonts w:ascii="Times New Roman" w:eastAsia="Times New Roman" w:hAnsi="Times New Roman" w:cs="Times New Roman"/>
          <w:b/>
          <w:spacing w:val="-2"/>
          <w:sz w:val="24"/>
          <w:szCs w:val="24"/>
        </w:rPr>
        <w:t>Sponsorizimit</w:t>
      </w:r>
    </w:p>
    <w:p w14:paraId="62EB66E4" w14:textId="77777777" w:rsidR="00D86A5C" w:rsidRPr="001138D6" w:rsidRDefault="00D86A5C" w:rsidP="00D86A5C">
      <w:pPr>
        <w:widowControl w:val="0"/>
        <w:autoSpaceDE w:val="0"/>
        <w:autoSpaceDN w:val="0"/>
        <w:spacing w:before="43" w:after="0" w:line="240" w:lineRule="auto"/>
        <w:rPr>
          <w:rFonts w:ascii="Times New Roman" w:eastAsia="Times New Roman" w:hAnsi="Times New Roman" w:cs="Times New Roman"/>
          <w:b/>
          <w:sz w:val="24"/>
          <w:szCs w:val="24"/>
        </w:rPr>
      </w:pPr>
    </w:p>
    <w:p w14:paraId="7BD72878" w14:textId="77777777" w:rsidR="00D86A5C" w:rsidRPr="001138D6" w:rsidRDefault="00D86A5C" w:rsidP="00D86A5C">
      <w:pPr>
        <w:widowControl w:val="0"/>
        <w:autoSpaceDE w:val="0"/>
        <w:autoSpaceDN w:val="0"/>
        <w:spacing w:after="0" w:line="240" w:lineRule="auto"/>
        <w:ind w:left="360"/>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Përfituesi</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deklaron</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se</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mjetet</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përfituara</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përmes</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kësaj</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Marrëveshjeje</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do</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t’i</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shfrytëzojë</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për zhvillim</w:t>
      </w:r>
      <w:r w:rsidRPr="001138D6">
        <w:rPr>
          <w:rFonts w:ascii="Times New Roman" w:eastAsia="Times New Roman" w:hAnsi="Times New Roman" w:cs="Times New Roman"/>
          <w:spacing w:val="16"/>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18"/>
          <w:sz w:val="24"/>
          <w:szCs w:val="24"/>
        </w:rPr>
        <w:t xml:space="preserve"> </w:t>
      </w:r>
      <w:r w:rsidRPr="001138D6">
        <w:rPr>
          <w:rFonts w:ascii="Times New Roman" w:eastAsia="Times New Roman" w:hAnsi="Times New Roman" w:cs="Times New Roman"/>
          <w:sz w:val="24"/>
          <w:szCs w:val="24"/>
        </w:rPr>
        <w:t>aktiviteteve</w:t>
      </w:r>
      <w:r w:rsidRPr="001138D6">
        <w:rPr>
          <w:rFonts w:ascii="Times New Roman" w:eastAsia="Times New Roman" w:hAnsi="Times New Roman" w:cs="Times New Roman"/>
          <w:spacing w:val="16"/>
          <w:sz w:val="24"/>
          <w:szCs w:val="24"/>
        </w:rPr>
        <w:t xml:space="preserve"> </w:t>
      </w:r>
      <w:r w:rsidRPr="001138D6">
        <w:rPr>
          <w:rFonts w:ascii="Times New Roman" w:eastAsia="Times New Roman" w:hAnsi="Times New Roman" w:cs="Times New Roman"/>
          <w:sz w:val="24"/>
          <w:szCs w:val="24"/>
        </w:rPr>
        <w:t>që</w:t>
      </w:r>
      <w:r w:rsidRPr="001138D6">
        <w:rPr>
          <w:rFonts w:ascii="Times New Roman" w:eastAsia="Times New Roman" w:hAnsi="Times New Roman" w:cs="Times New Roman"/>
          <w:spacing w:val="18"/>
          <w:sz w:val="24"/>
          <w:szCs w:val="24"/>
        </w:rPr>
        <w:t xml:space="preserve"> </w:t>
      </w:r>
      <w:r w:rsidRPr="001138D6">
        <w:rPr>
          <w:rFonts w:ascii="Times New Roman" w:eastAsia="Times New Roman" w:hAnsi="Times New Roman" w:cs="Times New Roman"/>
          <w:sz w:val="24"/>
          <w:szCs w:val="24"/>
        </w:rPr>
        <w:t>kanë</w:t>
      </w:r>
      <w:r w:rsidRPr="001138D6">
        <w:rPr>
          <w:rFonts w:ascii="Times New Roman" w:eastAsia="Times New Roman" w:hAnsi="Times New Roman" w:cs="Times New Roman"/>
          <w:spacing w:val="19"/>
          <w:sz w:val="24"/>
          <w:szCs w:val="24"/>
        </w:rPr>
        <w:t xml:space="preserve"> </w:t>
      </w:r>
      <w:r w:rsidRPr="001138D6">
        <w:rPr>
          <w:rFonts w:ascii="Times New Roman" w:eastAsia="Times New Roman" w:hAnsi="Times New Roman" w:cs="Times New Roman"/>
          <w:sz w:val="24"/>
          <w:szCs w:val="24"/>
        </w:rPr>
        <w:t>për</w:t>
      </w:r>
      <w:r w:rsidRPr="001138D6">
        <w:rPr>
          <w:rFonts w:ascii="Times New Roman" w:eastAsia="Times New Roman" w:hAnsi="Times New Roman" w:cs="Times New Roman"/>
          <w:spacing w:val="18"/>
          <w:sz w:val="24"/>
          <w:szCs w:val="24"/>
        </w:rPr>
        <w:t xml:space="preserve"> </w:t>
      </w:r>
      <w:r w:rsidRPr="001138D6">
        <w:rPr>
          <w:rFonts w:ascii="Times New Roman" w:eastAsia="Times New Roman" w:hAnsi="Times New Roman" w:cs="Times New Roman"/>
          <w:sz w:val="24"/>
          <w:szCs w:val="24"/>
        </w:rPr>
        <w:t>qëllim</w:t>
      </w:r>
      <w:r w:rsidRPr="001138D6">
        <w:rPr>
          <w:rFonts w:ascii="Times New Roman" w:eastAsia="Times New Roman" w:hAnsi="Times New Roman" w:cs="Times New Roman"/>
          <w:spacing w:val="19"/>
          <w:sz w:val="24"/>
          <w:szCs w:val="24"/>
        </w:rPr>
        <w:t xml:space="preserve"> </w:t>
      </w:r>
      <w:r w:rsidRPr="001138D6">
        <w:rPr>
          <w:rFonts w:ascii="Times New Roman" w:eastAsia="Times New Roman" w:hAnsi="Times New Roman" w:cs="Times New Roman"/>
          <w:sz w:val="24"/>
          <w:szCs w:val="24"/>
        </w:rPr>
        <w:t>avancimin</w:t>
      </w:r>
      <w:r w:rsidRPr="001138D6">
        <w:rPr>
          <w:rFonts w:ascii="Times New Roman" w:eastAsia="Times New Roman" w:hAnsi="Times New Roman" w:cs="Times New Roman"/>
          <w:spacing w:val="17"/>
          <w:sz w:val="24"/>
          <w:szCs w:val="24"/>
        </w:rPr>
        <w:t xml:space="preserve"> </w:t>
      </w:r>
      <w:r w:rsidRPr="001138D6">
        <w:rPr>
          <w:rFonts w:ascii="Times New Roman" w:eastAsia="Times New Roman" w:hAnsi="Times New Roman" w:cs="Times New Roman"/>
          <w:sz w:val="24"/>
          <w:szCs w:val="24"/>
        </w:rPr>
        <w:t>dhe</w:t>
      </w:r>
      <w:r w:rsidRPr="001138D6">
        <w:rPr>
          <w:rFonts w:ascii="Times New Roman" w:eastAsia="Times New Roman" w:hAnsi="Times New Roman" w:cs="Times New Roman"/>
          <w:spacing w:val="18"/>
          <w:sz w:val="24"/>
          <w:szCs w:val="24"/>
        </w:rPr>
        <w:t xml:space="preserve"> </w:t>
      </w:r>
      <w:r w:rsidRPr="001138D6">
        <w:rPr>
          <w:rFonts w:ascii="Times New Roman" w:eastAsia="Times New Roman" w:hAnsi="Times New Roman" w:cs="Times New Roman"/>
          <w:sz w:val="24"/>
          <w:szCs w:val="24"/>
        </w:rPr>
        <w:t>masivizimin</w:t>
      </w:r>
      <w:r w:rsidRPr="001138D6">
        <w:rPr>
          <w:rFonts w:ascii="Times New Roman" w:eastAsia="Times New Roman" w:hAnsi="Times New Roman" w:cs="Times New Roman"/>
          <w:spacing w:val="18"/>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74"/>
          <w:w w:val="150"/>
          <w:sz w:val="24"/>
          <w:szCs w:val="24"/>
        </w:rPr>
        <w:t xml:space="preserve"> </w:t>
      </w:r>
      <w:r w:rsidRPr="001138D6">
        <w:rPr>
          <w:rFonts w:ascii="Times New Roman" w:eastAsia="Times New Roman" w:hAnsi="Times New Roman" w:cs="Times New Roman"/>
          <w:i/>
          <w:sz w:val="24"/>
          <w:szCs w:val="24"/>
        </w:rPr>
        <w:t>(përcakto</w:t>
      </w:r>
      <w:r w:rsidRPr="001138D6">
        <w:rPr>
          <w:rFonts w:ascii="Times New Roman" w:eastAsia="Times New Roman" w:hAnsi="Times New Roman" w:cs="Times New Roman"/>
          <w:i/>
          <w:spacing w:val="19"/>
          <w:sz w:val="24"/>
          <w:szCs w:val="24"/>
        </w:rPr>
        <w:t xml:space="preserve"> </w:t>
      </w:r>
      <w:r w:rsidRPr="001138D6">
        <w:rPr>
          <w:rFonts w:ascii="Times New Roman" w:eastAsia="Times New Roman" w:hAnsi="Times New Roman" w:cs="Times New Roman"/>
          <w:i/>
          <w:sz w:val="24"/>
          <w:szCs w:val="24"/>
        </w:rPr>
        <w:t>fushën)</w:t>
      </w:r>
      <w:r w:rsidRPr="001138D6">
        <w:rPr>
          <w:rFonts w:ascii="Times New Roman" w:eastAsia="Times New Roman" w:hAnsi="Times New Roman" w:cs="Times New Roman"/>
          <w:i/>
          <w:spacing w:val="19"/>
          <w:sz w:val="24"/>
          <w:szCs w:val="24"/>
        </w:rPr>
        <w:t xml:space="preserve"> </w:t>
      </w:r>
      <w:r w:rsidRPr="001138D6">
        <w:rPr>
          <w:rFonts w:ascii="Times New Roman" w:eastAsia="Times New Roman" w:hAnsi="Times New Roman" w:cs="Times New Roman"/>
          <w:spacing w:val="-5"/>
          <w:sz w:val="24"/>
          <w:szCs w:val="24"/>
        </w:rPr>
        <w:t>te</w:t>
      </w:r>
    </w:p>
    <w:p w14:paraId="0838762A" w14:textId="77777777" w:rsidR="00D86A5C" w:rsidRPr="001138D6" w:rsidRDefault="00D86A5C" w:rsidP="00D86A5C">
      <w:pPr>
        <w:widowControl w:val="0"/>
        <w:tabs>
          <w:tab w:val="left" w:leader="dot" w:pos="900"/>
        </w:tabs>
        <w:autoSpaceDE w:val="0"/>
        <w:autoSpaceDN w:val="0"/>
        <w:spacing w:after="0" w:line="240" w:lineRule="auto"/>
        <w:ind w:left="360"/>
        <w:rPr>
          <w:rFonts w:ascii="Times New Roman" w:eastAsia="Times New Roman" w:hAnsi="Times New Roman" w:cs="Times New Roman"/>
          <w:i/>
          <w:sz w:val="24"/>
          <w:szCs w:val="24"/>
        </w:rPr>
      </w:pPr>
      <w:r w:rsidRPr="001138D6">
        <w:rPr>
          <w:rFonts w:ascii="Times New Roman" w:eastAsia="Times New Roman" w:hAnsi="Times New Roman" w:cs="Times New Roman"/>
          <w:spacing w:val="-10"/>
          <w:sz w:val="24"/>
          <w:szCs w:val="24"/>
        </w:rPr>
        <w:t>.</w:t>
      </w:r>
      <w:r w:rsidRPr="001138D6">
        <w:rPr>
          <w:rFonts w:ascii="Times New Roman" w:eastAsia="Times New Roman" w:hAnsi="Times New Roman" w:cs="Times New Roman"/>
          <w:sz w:val="24"/>
          <w:szCs w:val="24"/>
        </w:rPr>
        <w:tab/>
        <w:t>(</w:t>
      </w:r>
      <w:r w:rsidRPr="001138D6">
        <w:rPr>
          <w:rFonts w:ascii="Times New Roman" w:eastAsia="Times New Roman" w:hAnsi="Times New Roman" w:cs="Times New Roman"/>
          <w:i/>
          <w:sz w:val="24"/>
          <w:szCs w:val="24"/>
        </w:rPr>
        <w:t>emri</w:t>
      </w:r>
      <w:r w:rsidRPr="001138D6">
        <w:rPr>
          <w:rFonts w:ascii="Times New Roman" w:eastAsia="Times New Roman" w:hAnsi="Times New Roman" w:cs="Times New Roman"/>
          <w:i/>
          <w:spacing w:val="5"/>
          <w:sz w:val="24"/>
          <w:szCs w:val="24"/>
        </w:rPr>
        <w:t xml:space="preserve"> </w:t>
      </w:r>
      <w:r w:rsidRPr="001138D6">
        <w:rPr>
          <w:rFonts w:ascii="Times New Roman" w:eastAsia="Times New Roman" w:hAnsi="Times New Roman" w:cs="Times New Roman"/>
          <w:i/>
          <w:sz w:val="24"/>
          <w:szCs w:val="24"/>
        </w:rPr>
        <w:t>i</w:t>
      </w:r>
      <w:r w:rsidRPr="001138D6">
        <w:rPr>
          <w:rFonts w:ascii="Times New Roman" w:eastAsia="Times New Roman" w:hAnsi="Times New Roman" w:cs="Times New Roman"/>
          <w:i/>
          <w:spacing w:val="7"/>
          <w:sz w:val="24"/>
          <w:szCs w:val="24"/>
        </w:rPr>
        <w:t xml:space="preserve"> </w:t>
      </w:r>
      <w:r w:rsidRPr="001138D6">
        <w:rPr>
          <w:rFonts w:ascii="Times New Roman" w:eastAsia="Times New Roman" w:hAnsi="Times New Roman" w:cs="Times New Roman"/>
          <w:i/>
          <w:sz w:val="24"/>
          <w:szCs w:val="24"/>
        </w:rPr>
        <w:t>sportit</w:t>
      </w:r>
      <w:r w:rsidRPr="001138D6">
        <w:rPr>
          <w:rFonts w:ascii="Times New Roman" w:eastAsia="Times New Roman" w:hAnsi="Times New Roman" w:cs="Times New Roman"/>
          <w:i/>
          <w:spacing w:val="7"/>
          <w:sz w:val="24"/>
          <w:szCs w:val="24"/>
        </w:rPr>
        <w:t xml:space="preserve"> </w:t>
      </w:r>
      <w:r w:rsidRPr="001138D6">
        <w:rPr>
          <w:rFonts w:ascii="Times New Roman" w:eastAsia="Times New Roman" w:hAnsi="Times New Roman" w:cs="Times New Roman"/>
          <w:i/>
          <w:sz w:val="24"/>
          <w:szCs w:val="24"/>
        </w:rPr>
        <w:t>qe</w:t>
      </w:r>
      <w:r w:rsidRPr="001138D6">
        <w:rPr>
          <w:rFonts w:ascii="Times New Roman" w:eastAsia="Times New Roman" w:hAnsi="Times New Roman" w:cs="Times New Roman"/>
          <w:i/>
          <w:spacing w:val="8"/>
          <w:sz w:val="24"/>
          <w:szCs w:val="24"/>
        </w:rPr>
        <w:t xml:space="preserve"> </w:t>
      </w:r>
      <w:r w:rsidRPr="001138D6">
        <w:rPr>
          <w:rFonts w:ascii="Times New Roman" w:eastAsia="Times New Roman" w:hAnsi="Times New Roman" w:cs="Times New Roman"/>
          <w:i/>
          <w:sz w:val="24"/>
          <w:szCs w:val="24"/>
        </w:rPr>
        <w:t>përfaqëson</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pajtim</w:t>
      </w:r>
      <w:r w:rsidRPr="001138D6">
        <w:rPr>
          <w:rFonts w:ascii="Times New Roman" w:eastAsia="Times New Roman" w:hAnsi="Times New Roman" w:cs="Times New Roman"/>
          <w:spacing w:val="7"/>
          <w:sz w:val="24"/>
          <w:szCs w:val="24"/>
        </w:rPr>
        <w:t xml:space="preserve"> </w:t>
      </w:r>
      <w:r w:rsidRPr="001138D6">
        <w:rPr>
          <w:rFonts w:ascii="Times New Roman" w:eastAsia="Times New Roman" w:hAnsi="Times New Roman" w:cs="Times New Roman"/>
          <w:sz w:val="24"/>
          <w:szCs w:val="24"/>
        </w:rPr>
        <w:t>me</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qëllimet</w:t>
      </w:r>
      <w:r w:rsidRPr="001138D6">
        <w:rPr>
          <w:rFonts w:ascii="Times New Roman" w:eastAsia="Times New Roman" w:hAnsi="Times New Roman" w:cs="Times New Roman"/>
          <w:spacing w:val="7"/>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përcaktuara</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me</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i/>
          <w:sz w:val="24"/>
          <w:szCs w:val="24"/>
        </w:rPr>
        <w:t>(ligjet</w:t>
      </w:r>
      <w:r w:rsidRPr="001138D6">
        <w:rPr>
          <w:rFonts w:ascii="Times New Roman" w:eastAsia="Times New Roman" w:hAnsi="Times New Roman" w:cs="Times New Roman"/>
          <w:i/>
          <w:spacing w:val="6"/>
          <w:sz w:val="24"/>
          <w:szCs w:val="24"/>
        </w:rPr>
        <w:t xml:space="preserve"> </w:t>
      </w:r>
      <w:r w:rsidRPr="001138D6">
        <w:rPr>
          <w:rFonts w:ascii="Times New Roman" w:eastAsia="Times New Roman" w:hAnsi="Times New Roman" w:cs="Times New Roman"/>
          <w:i/>
          <w:sz w:val="24"/>
          <w:szCs w:val="24"/>
        </w:rPr>
        <w:t>përkatëse</w:t>
      </w:r>
      <w:r w:rsidRPr="001138D6">
        <w:rPr>
          <w:rFonts w:ascii="Times New Roman" w:eastAsia="Times New Roman" w:hAnsi="Times New Roman" w:cs="Times New Roman"/>
          <w:i/>
          <w:spacing w:val="5"/>
          <w:sz w:val="24"/>
          <w:szCs w:val="24"/>
        </w:rPr>
        <w:t xml:space="preserve"> </w:t>
      </w:r>
      <w:r w:rsidRPr="001138D6">
        <w:rPr>
          <w:rFonts w:ascii="Times New Roman" w:eastAsia="Times New Roman" w:hAnsi="Times New Roman" w:cs="Times New Roman"/>
          <w:i/>
          <w:spacing w:val="-5"/>
          <w:sz w:val="24"/>
          <w:szCs w:val="24"/>
        </w:rPr>
        <w:t>te</w:t>
      </w:r>
    </w:p>
    <w:p w14:paraId="7919D264" w14:textId="77777777" w:rsidR="00D86A5C" w:rsidRPr="001138D6" w:rsidRDefault="00D86A5C" w:rsidP="00D86A5C">
      <w:pPr>
        <w:widowControl w:val="0"/>
        <w:autoSpaceDE w:val="0"/>
        <w:autoSpaceDN w:val="0"/>
        <w:spacing w:after="0" w:line="240" w:lineRule="auto"/>
        <w:ind w:left="360"/>
        <w:rPr>
          <w:rFonts w:ascii="Times New Roman" w:eastAsia="Times New Roman" w:hAnsi="Times New Roman" w:cs="Times New Roman"/>
          <w:sz w:val="24"/>
          <w:szCs w:val="24"/>
        </w:rPr>
      </w:pPr>
      <w:r w:rsidRPr="001138D6">
        <w:rPr>
          <w:rFonts w:ascii="Times New Roman" w:eastAsia="Times New Roman" w:hAnsi="Times New Roman" w:cs="Times New Roman"/>
          <w:i/>
          <w:sz w:val="24"/>
          <w:szCs w:val="24"/>
        </w:rPr>
        <w:t>fushave)</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aktet</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nënligjore që</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rregullojnë</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veprimtarinë</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i/>
          <w:sz w:val="24"/>
          <w:szCs w:val="24"/>
        </w:rPr>
        <w:t>(fushave</w:t>
      </w:r>
      <w:r w:rsidRPr="001138D6">
        <w:rPr>
          <w:rFonts w:ascii="Times New Roman" w:eastAsia="Times New Roman" w:hAnsi="Times New Roman" w:cs="Times New Roman"/>
          <w:i/>
          <w:spacing w:val="-2"/>
          <w:sz w:val="24"/>
          <w:szCs w:val="24"/>
        </w:rPr>
        <w:t xml:space="preserve"> </w:t>
      </w:r>
      <w:r w:rsidRPr="001138D6">
        <w:rPr>
          <w:rFonts w:ascii="Times New Roman" w:eastAsia="Times New Roman" w:hAnsi="Times New Roman" w:cs="Times New Roman"/>
          <w:i/>
          <w:sz w:val="24"/>
          <w:szCs w:val="24"/>
        </w:rPr>
        <w:t>përkatëse)</w:t>
      </w:r>
      <w:r w:rsidRPr="001138D6">
        <w:rPr>
          <w:rFonts w:ascii="Times New Roman" w:eastAsia="Times New Roman" w:hAnsi="Times New Roman" w:cs="Times New Roman"/>
          <w:i/>
          <w:spacing w:val="-4"/>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2"/>
          <w:sz w:val="24"/>
          <w:szCs w:val="24"/>
        </w:rPr>
        <w:t xml:space="preserve"> Kosovë.</w:t>
      </w:r>
    </w:p>
    <w:p w14:paraId="6EA93BD0" w14:textId="77777777" w:rsidR="00D86A5C" w:rsidRPr="001138D6" w:rsidRDefault="00D86A5C" w:rsidP="00D86A5C">
      <w:pPr>
        <w:widowControl w:val="0"/>
        <w:autoSpaceDE w:val="0"/>
        <w:autoSpaceDN w:val="0"/>
        <w:spacing w:after="0" w:line="240" w:lineRule="auto"/>
        <w:rPr>
          <w:rFonts w:ascii="Times New Roman" w:eastAsia="Times New Roman" w:hAnsi="Times New Roman" w:cs="Times New Roman"/>
          <w:sz w:val="24"/>
          <w:szCs w:val="24"/>
        </w:rPr>
      </w:pPr>
    </w:p>
    <w:p w14:paraId="6D689392" w14:textId="77777777" w:rsidR="00D86A5C" w:rsidRPr="001138D6" w:rsidRDefault="00D86A5C" w:rsidP="00D86A5C">
      <w:pPr>
        <w:widowControl w:val="0"/>
        <w:autoSpaceDE w:val="0"/>
        <w:autoSpaceDN w:val="0"/>
        <w:spacing w:after="0" w:line="240" w:lineRule="auto"/>
        <w:ind w:left="461" w:right="475"/>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Përfituesi deklaron se të gjitha mjetet të përfituara sipas kësaj marrëveshjeje do t’i shfrytëzojë në</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mënyrë</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ligjore</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dhe</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transparente</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dhe</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për</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shfrytëzimin</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tyre</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do</w:t>
      </w:r>
      <w:r w:rsidRPr="001138D6">
        <w:rPr>
          <w:rFonts w:ascii="Times New Roman" w:eastAsia="Times New Roman" w:hAnsi="Times New Roman" w:cs="Times New Roman"/>
          <w:spacing w:val="-14"/>
          <w:sz w:val="24"/>
          <w:szCs w:val="24"/>
        </w:rPr>
        <w:t xml:space="preserve"> </w:t>
      </w:r>
      <w:r w:rsidRPr="001138D6">
        <w:rPr>
          <w:rFonts w:ascii="Times New Roman" w:eastAsia="Times New Roman" w:hAnsi="Times New Roman" w:cs="Times New Roman"/>
          <w:sz w:val="24"/>
          <w:szCs w:val="24"/>
        </w:rPr>
        <w:t>t’i</w:t>
      </w:r>
      <w:r w:rsidRPr="001138D6">
        <w:rPr>
          <w:rFonts w:ascii="Times New Roman" w:eastAsia="Times New Roman" w:hAnsi="Times New Roman" w:cs="Times New Roman"/>
          <w:spacing w:val="-14"/>
          <w:sz w:val="24"/>
          <w:szCs w:val="24"/>
        </w:rPr>
        <w:t xml:space="preserve"> </w:t>
      </w:r>
      <w:r w:rsidRPr="001138D6">
        <w:rPr>
          <w:rFonts w:ascii="Times New Roman" w:eastAsia="Times New Roman" w:hAnsi="Times New Roman" w:cs="Times New Roman"/>
          <w:sz w:val="24"/>
          <w:szCs w:val="24"/>
        </w:rPr>
        <w:t>raportojë</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Dhuruesit,</w:t>
      </w:r>
      <w:r w:rsidRPr="001138D6">
        <w:rPr>
          <w:rFonts w:ascii="Times New Roman" w:eastAsia="Times New Roman" w:hAnsi="Times New Roman" w:cs="Times New Roman"/>
          <w:spacing w:val="-14"/>
          <w:sz w:val="24"/>
          <w:szCs w:val="24"/>
        </w:rPr>
        <w:t xml:space="preserve"> </w:t>
      </w:r>
      <w:r w:rsidRPr="001138D6">
        <w:rPr>
          <w:rFonts w:ascii="Times New Roman" w:eastAsia="Times New Roman" w:hAnsi="Times New Roman" w:cs="Times New Roman"/>
          <w:sz w:val="24"/>
          <w:szCs w:val="24"/>
        </w:rPr>
        <w:t>ATKS- së dhe Fushën e Sportit dhe Rinisë për mënyrën dhe modalitetet e shpenzimit të mjeteve në fjalë.</w:t>
      </w:r>
    </w:p>
    <w:p w14:paraId="5FF22F5D" w14:textId="77777777" w:rsidR="00D86A5C" w:rsidRPr="001138D6" w:rsidRDefault="00D86A5C" w:rsidP="00D86A5C">
      <w:pPr>
        <w:widowControl w:val="0"/>
        <w:autoSpaceDE w:val="0"/>
        <w:autoSpaceDN w:val="0"/>
        <w:spacing w:before="1" w:after="0" w:line="240" w:lineRule="auto"/>
        <w:rPr>
          <w:rFonts w:ascii="Times New Roman" w:eastAsia="Times New Roman" w:hAnsi="Times New Roman" w:cs="Times New Roman"/>
          <w:sz w:val="24"/>
          <w:szCs w:val="24"/>
        </w:rPr>
      </w:pPr>
    </w:p>
    <w:p w14:paraId="690FEF34" w14:textId="77777777" w:rsidR="00D86A5C" w:rsidRPr="001138D6" w:rsidRDefault="00D86A5C" w:rsidP="00D86A5C">
      <w:pPr>
        <w:widowControl w:val="0"/>
        <w:autoSpaceDE w:val="0"/>
        <w:autoSpaceDN w:val="0"/>
        <w:spacing w:after="0" w:line="240" w:lineRule="auto"/>
        <w:ind w:left="461"/>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Me</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ketë</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shume</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do</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te</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mbulohen</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shpenzimet</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operative</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per</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mbarëvajtjen</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qëndrueshme</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te aktiviteteve te</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i/>
          <w:sz w:val="24"/>
          <w:szCs w:val="24"/>
        </w:rPr>
        <w:t>(përcakto fushën )</w:t>
      </w:r>
      <w:r w:rsidRPr="001138D6">
        <w:rPr>
          <w:rFonts w:ascii="Times New Roman" w:eastAsia="Times New Roman" w:hAnsi="Times New Roman" w:cs="Times New Roman"/>
          <w:sz w:val="24"/>
          <w:szCs w:val="24"/>
        </w:rPr>
        <w:t>, te cilat përfshijnë,</w:t>
      </w:r>
    </w:p>
    <w:p w14:paraId="235897BA" w14:textId="77777777" w:rsidR="00D86A5C" w:rsidRPr="001138D6" w:rsidRDefault="00D86A5C" w:rsidP="00D86A5C">
      <w:pPr>
        <w:widowControl w:val="0"/>
        <w:autoSpaceDE w:val="0"/>
        <w:autoSpaceDN w:val="0"/>
        <w:spacing w:before="2" w:after="0" w:line="240" w:lineRule="auto"/>
        <w:rPr>
          <w:rFonts w:ascii="Times New Roman" w:eastAsia="Times New Roman" w:hAnsi="Times New Roman" w:cs="Times New Roman"/>
          <w:sz w:val="24"/>
          <w:szCs w:val="24"/>
        </w:rPr>
      </w:pPr>
    </w:p>
    <w:p w14:paraId="18C17B63" w14:textId="77777777" w:rsidR="00D86A5C" w:rsidRPr="001138D6" w:rsidRDefault="00D86A5C" w:rsidP="00D86A5C">
      <w:pPr>
        <w:widowControl w:val="0"/>
        <w:numPr>
          <w:ilvl w:val="0"/>
          <w:numId w:val="18"/>
        </w:numPr>
        <w:tabs>
          <w:tab w:val="left" w:pos="1181"/>
        </w:tabs>
        <w:autoSpaceDE w:val="0"/>
        <w:autoSpaceDN w:val="0"/>
        <w:spacing w:after="0" w:line="240" w:lineRule="auto"/>
        <w:rPr>
          <w:rFonts w:ascii="Times New Roman" w:eastAsia="Times New Roman" w:hAnsi="Times New Roman" w:cs="Times New Roman"/>
          <w:i/>
          <w:sz w:val="24"/>
          <w:szCs w:val="24"/>
        </w:rPr>
      </w:pP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spacing w:val="-14"/>
          <w:sz w:val="24"/>
          <w:szCs w:val="24"/>
        </w:rPr>
        <w:t xml:space="preserve"> </w:t>
      </w:r>
      <w:r w:rsidRPr="001138D6">
        <w:rPr>
          <w:rFonts w:ascii="Times New Roman" w:eastAsia="Times New Roman" w:hAnsi="Times New Roman" w:cs="Times New Roman"/>
          <w:i/>
          <w:sz w:val="24"/>
          <w:szCs w:val="24"/>
        </w:rPr>
        <w:t>renditja</w:t>
      </w:r>
      <w:r w:rsidRPr="001138D6">
        <w:rPr>
          <w:rFonts w:ascii="Times New Roman" w:eastAsia="Times New Roman" w:hAnsi="Times New Roman" w:cs="Times New Roman"/>
          <w:i/>
          <w:spacing w:val="-11"/>
          <w:sz w:val="24"/>
          <w:szCs w:val="24"/>
        </w:rPr>
        <w:t xml:space="preserve"> </w:t>
      </w:r>
      <w:r w:rsidRPr="001138D6">
        <w:rPr>
          <w:rFonts w:ascii="Times New Roman" w:eastAsia="Times New Roman" w:hAnsi="Times New Roman" w:cs="Times New Roman"/>
          <w:i/>
          <w:sz w:val="24"/>
          <w:szCs w:val="24"/>
        </w:rPr>
        <w:t>dhe</w:t>
      </w:r>
      <w:r w:rsidRPr="001138D6">
        <w:rPr>
          <w:rFonts w:ascii="Times New Roman" w:eastAsia="Times New Roman" w:hAnsi="Times New Roman" w:cs="Times New Roman"/>
          <w:i/>
          <w:spacing w:val="-12"/>
          <w:sz w:val="24"/>
          <w:szCs w:val="24"/>
        </w:rPr>
        <w:t xml:space="preserve"> </w:t>
      </w:r>
      <w:r w:rsidRPr="001138D6">
        <w:rPr>
          <w:rFonts w:ascii="Times New Roman" w:eastAsia="Times New Roman" w:hAnsi="Times New Roman" w:cs="Times New Roman"/>
          <w:i/>
          <w:sz w:val="24"/>
          <w:szCs w:val="24"/>
        </w:rPr>
        <w:t>specifikimi</w:t>
      </w:r>
      <w:r w:rsidRPr="001138D6">
        <w:rPr>
          <w:rFonts w:ascii="Times New Roman" w:eastAsia="Times New Roman" w:hAnsi="Times New Roman" w:cs="Times New Roman"/>
          <w:i/>
          <w:spacing w:val="-13"/>
          <w:sz w:val="24"/>
          <w:szCs w:val="24"/>
        </w:rPr>
        <w:t xml:space="preserve"> </w:t>
      </w:r>
      <w:r w:rsidRPr="001138D6">
        <w:rPr>
          <w:rFonts w:ascii="Times New Roman" w:eastAsia="Times New Roman" w:hAnsi="Times New Roman" w:cs="Times New Roman"/>
          <w:i/>
          <w:sz w:val="24"/>
          <w:szCs w:val="24"/>
        </w:rPr>
        <w:t>i</w:t>
      </w:r>
      <w:r w:rsidRPr="001138D6">
        <w:rPr>
          <w:rFonts w:ascii="Times New Roman" w:eastAsia="Times New Roman" w:hAnsi="Times New Roman" w:cs="Times New Roman"/>
          <w:i/>
          <w:spacing w:val="-10"/>
          <w:sz w:val="24"/>
          <w:szCs w:val="24"/>
        </w:rPr>
        <w:t xml:space="preserve"> </w:t>
      </w:r>
      <w:r w:rsidRPr="001138D6">
        <w:rPr>
          <w:rFonts w:ascii="Times New Roman" w:eastAsia="Times New Roman" w:hAnsi="Times New Roman" w:cs="Times New Roman"/>
          <w:i/>
          <w:sz w:val="24"/>
          <w:szCs w:val="24"/>
        </w:rPr>
        <w:t>te</w:t>
      </w:r>
      <w:r w:rsidRPr="001138D6">
        <w:rPr>
          <w:rFonts w:ascii="Times New Roman" w:eastAsia="Times New Roman" w:hAnsi="Times New Roman" w:cs="Times New Roman"/>
          <w:i/>
          <w:spacing w:val="-12"/>
          <w:sz w:val="24"/>
          <w:szCs w:val="24"/>
        </w:rPr>
        <w:t xml:space="preserve"> </w:t>
      </w:r>
      <w:r w:rsidRPr="001138D6">
        <w:rPr>
          <w:rFonts w:ascii="Times New Roman" w:eastAsia="Times New Roman" w:hAnsi="Times New Roman" w:cs="Times New Roman"/>
          <w:i/>
          <w:sz w:val="24"/>
          <w:szCs w:val="24"/>
        </w:rPr>
        <w:t>gjitha</w:t>
      </w:r>
      <w:r w:rsidRPr="001138D6">
        <w:rPr>
          <w:rFonts w:ascii="Times New Roman" w:eastAsia="Times New Roman" w:hAnsi="Times New Roman" w:cs="Times New Roman"/>
          <w:i/>
          <w:spacing w:val="36"/>
          <w:sz w:val="24"/>
          <w:szCs w:val="24"/>
        </w:rPr>
        <w:t xml:space="preserve"> </w:t>
      </w:r>
      <w:r w:rsidRPr="001138D6">
        <w:rPr>
          <w:rFonts w:ascii="Times New Roman" w:eastAsia="Times New Roman" w:hAnsi="Times New Roman" w:cs="Times New Roman"/>
          <w:i/>
          <w:sz w:val="24"/>
          <w:szCs w:val="24"/>
        </w:rPr>
        <w:t>aktiviteteve</w:t>
      </w:r>
      <w:r w:rsidRPr="001138D6">
        <w:rPr>
          <w:rFonts w:ascii="Times New Roman" w:eastAsia="Times New Roman" w:hAnsi="Times New Roman" w:cs="Times New Roman"/>
          <w:i/>
          <w:spacing w:val="-12"/>
          <w:sz w:val="24"/>
          <w:szCs w:val="24"/>
        </w:rPr>
        <w:t xml:space="preserve"> </w:t>
      </w:r>
      <w:r w:rsidRPr="001138D6">
        <w:rPr>
          <w:rFonts w:ascii="Times New Roman" w:eastAsia="Times New Roman" w:hAnsi="Times New Roman" w:cs="Times New Roman"/>
          <w:i/>
          <w:sz w:val="24"/>
          <w:szCs w:val="24"/>
        </w:rPr>
        <w:t>qe</w:t>
      </w:r>
      <w:r w:rsidRPr="001138D6">
        <w:rPr>
          <w:rFonts w:ascii="Times New Roman" w:eastAsia="Times New Roman" w:hAnsi="Times New Roman" w:cs="Times New Roman"/>
          <w:i/>
          <w:spacing w:val="-11"/>
          <w:sz w:val="24"/>
          <w:szCs w:val="24"/>
        </w:rPr>
        <w:t xml:space="preserve"> </w:t>
      </w:r>
      <w:r w:rsidRPr="001138D6">
        <w:rPr>
          <w:rFonts w:ascii="Times New Roman" w:eastAsia="Times New Roman" w:hAnsi="Times New Roman" w:cs="Times New Roman"/>
          <w:i/>
          <w:sz w:val="24"/>
          <w:szCs w:val="24"/>
        </w:rPr>
        <w:t>do</w:t>
      </w:r>
      <w:r w:rsidRPr="001138D6">
        <w:rPr>
          <w:rFonts w:ascii="Times New Roman" w:eastAsia="Times New Roman" w:hAnsi="Times New Roman" w:cs="Times New Roman"/>
          <w:i/>
          <w:spacing w:val="-11"/>
          <w:sz w:val="24"/>
          <w:szCs w:val="24"/>
        </w:rPr>
        <w:t xml:space="preserve"> </w:t>
      </w:r>
      <w:r w:rsidRPr="001138D6">
        <w:rPr>
          <w:rFonts w:ascii="Times New Roman" w:eastAsia="Times New Roman" w:hAnsi="Times New Roman" w:cs="Times New Roman"/>
          <w:i/>
          <w:sz w:val="24"/>
          <w:szCs w:val="24"/>
        </w:rPr>
        <w:t>te</w:t>
      </w:r>
      <w:r w:rsidRPr="001138D6">
        <w:rPr>
          <w:rFonts w:ascii="Times New Roman" w:eastAsia="Times New Roman" w:hAnsi="Times New Roman" w:cs="Times New Roman"/>
          <w:i/>
          <w:spacing w:val="-12"/>
          <w:sz w:val="24"/>
          <w:szCs w:val="24"/>
        </w:rPr>
        <w:t xml:space="preserve"> </w:t>
      </w:r>
      <w:r w:rsidRPr="001138D6">
        <w:rPr>
          <w:rFonts w:ascii="Times New Roman" w:eastAsia="Times New Roman" w:hAnsi="Times New Roman" w:cs="Times New Roman"/>
          <w:i/>
          <w:sz w:val="24"/>
          <w:szCs w:val="24"/>
        </w:rPr>
        <w:t>realizohen</w:t>
      </w:r>
      <w:r w:rsidRPr="001138D6">
        <w:rPr>
          <w:rFonts w:ascii="Times New Roman" w:eastAsia="Times New Roman" w:hAnsi="Times New Roman" w:cs="Times New Roman"/>
          <w:i/>
          <w:spacing w:val="-11"/>
          <w:sz w:val="24"/>
          <w:szCs w:val="24"/>
        </w:rPr>
        <w:t xml:space="preserve"> </w:t>
      </w:r>
      <w:r w:rsidRPr="001138D6">
        <w:rPr>
          <w:rFonts w:ascii="Times New Roman" w:eastAsia="Times New Roman" w:hAnsi="Times New Roman" w:cs="Times New Roman"/>
          <w:i/>
          <w:sz w:val="24"/>
          <w:szCs w:val="24"/>
        </w:rPr>
        <w:t>me</w:t>
      </w:r>
      <w:r w:rsidRPr="001138D6">
        <w:rPr>
          <w:rFonts w:ascii="Times New Roman" w:eastAsia="Times New Roman" w:hAnsi="Times New Roman" w:cs="Times New Roman"/>
          <w:i/>
          <w:spacing w:val="-13"/>
          <w:sz w:val="24"/>
          <w:szCs w:val="24"/>
        </w:rPr>
        <w:t xml:space="preserve"> </w:t>
      </w:r>
      <w:r w:rsidRPr="001138D6">
        <w:rPr>
          <w:rFonts w:ascii="Times New Roman" w:eastAsia="Times New Roman" w:hAnsi="Times New Roman" w:cs="Times New Roman"/>
          <w:i/>
          <w:sz w:val="24"/>
          <w:szCs w:val="24"/>
        </w:rPr>
        <w:t>ketë</w:t>
      </w:r>
      <w:r w:rsidRPr="001138D6">
        <w:rPr>
          <w:rFonts w:ascii="Times New Roman" w:eastAsia="Times New Roman" w:hAnsi="Times New Roman" w:cs="Times New Roman"/>
          <w:i/>
          <w:spacing w:val="-11"/>
          <w:sz w:val="24"/>
          <w:szCs w:val="24"/>
        </w:rPr>
        <w:t xml:space="preserve"> </w:t>
      </w:r>
      <w:r w:rsidRPr="001138D6">
        <w:rPr>
          <w:rFonts w:ascii="Times New Roman" w:eastAsia="Times New Roman" w:hAnsi="Times New Roman" w:cs="Times New Roman"/>
          <w:i/>
          <w:spacing w:val="-2"/>
          <w:sz w:val="24"/>
          <w:szCs w:val="24"/>
        </w:rPr>
        <w:t>sponsorizim)</w:t>
      </w:r>
    </w:p>
    <w:p w14:paraId="51A73D03" w14:textId="77777777" w:rsidR="00D86A5C" w:rsidRPr="001138D6" w:rsidRDefault="00D86A5C" w:rsidP="00D86A5C">
      <w:pPr>
        <w:widowControl w:val="0"/>
        <w:autoSpaceDE w:val="0"/>
        <w:autoSpaceDN w:val="0"/>
        <w:spacing w:after="0" w:line="240" w:lineRule="auto"/>
        <w:ind w:left="360"/>
        <w:rPr>
          <w:rFonts w:ascii="Times New Roman" w:eastAsia="Times New Roman" w:hAnsi="Times New Roman" w:cs="Times New Roman"/>
          <w:i/>
          <w:sz w:val="24"/>
          <w:szCs w:val="24"/>
        </w:rPr>
        <w:sectPr w:rsidR="00D86A5C" w:rsidRPr="001138D6">
          <w:pgSz w:w="12240" w:h="15840"/>
          <w:pgMar w:top="1640" w:right="1080" w:bottom="280" w:left="1080" w:header="720" w:footer="720" w:gutter="0"/>
          <w:cols w:space="720"/>
        </w:sectPr>
      </w:pPr>
    </w:p>
    <w:p w14:paraId="17DC70D6" w14:textId="77777777" w:rsidR="00D86A5C" w:rsidRPr="001138D6" w:rsidRDefault="00D86A5C" w:rsidP="00D86A5C">
      <w:pPr>
        <w:widowControl w:val="0"/>
        <w:autoSpaceDE w:val="0"/>
        <w:autoSpaceDN w:val="0"/>
        <w:spacing w:before="73" w:after="0" w:line="237" w:lineRule="auto"/>
        <w:ind w:left="461" w:right="468"/>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lastRenderedPageBreak/>
        <w:t>Në kompensim për shumën së Dhuruesi që ia paguan për sponsorizim të veprimtarisë, përfituesit</w:t>
      </w:r>
      <w:r w:rsidRPr="001138D6">
        <w:rPr>
          <w:rFonts w:ascii="Times New Roman" w:eastAsia="Times New Roman" w:hAnsi="Times New Roman" w:cs="Times New Roman"/>
          <w:spacing w:val="-12"/>
          <w:sz w:val="24"/>
          <w:szCs w:val="24"/>
        </w:rPr>
        <w:t xml:space="preserve"> </w:t>
      </w:r>
      <w:r w:rsidRPr="001138D6">
        <w:rPr>
          <w:rFonts w:ascii="Times New Roman" w:eastAsia="Times New Roman" w:hAnsi="Times New Roman" w:cs="Times New Roman"/>
          <w:sz w:val="24"/>
          <w:szCs w:val="24"/>
        </w:rPr>
        <w:t>obligohet</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që</w:t>
      </w:r>
      <w:r w:rsidRPr="001138D6">
        <w:rPr>
          <w:rFonts w:ascii="Times New Roman" w:eastAsia="Times New Roman" w:hAnsi="Times New Roman" w:cs="Times New Roman"/>
          <w:spacing w:val="-7"/>
          <w:sz w:val="24"/>
          <w:szCs w:val="24"/>
        </w:rPr>
        <w:t xml:space="preserve"> </w:t>
      </w:r>
      <w:r w:rsidRPr="001138D6">
        <w:rPr>
          <w:rFonts w:ascii="Times New Roman" w:eastAsia="Times New Roman" w:hAnsi="Times New Roman" w:cs="Times New Roman"/>
          <w:sz w:val="24"/>
          <w:szCs w:val="24"/>
        </w:rPr>
        <w:t>gjatë</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tërë</w:t>
      </w:r>
      <w:r w:rsidRPr="001138D6">
        <w:rPr>
          <w:rFonts w:ascii="Times New Roman" w:eastAsia="Times New Roman" w:hAnsi="Times New Roman" w:cs="Times New Roman"/>
          <w:spacing w:val="-11"/>
          <w:sz w:val="24"/>
          <w:szCs w:val="24"/>
        </w:rPr>
        <w:t xml:space="preserve"> </w:t>
      </w:r>
      <w:r w:rsidRPr="001138D6">
        <w:rPr>
          <w:rFonts w:ascii="Times New Roman" w:eastAsia="Times New Roman" w:hAnsi="Times New Roman" w:cs="Times New Roman"/>
          <w:sz w:val="24"/>
          <w:szCs w:val="24"/>
        </w:rPr>
        <w:t>kohëzgjatjes</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së</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kësaj</w:t>
      </w:r>
      <w:r w:rsidRPr="001138D6">
        <w:rPr>
          <w:rFonts w:ascii="Times New Roman" w:eastAsia="Times New Roman" w:hAnsi="Times New Roman" w:cs="Times New Roman"/>
          <w:spacing w:val="-11"/>
          <w:sz w:val="24"/>
          <w:szCs w:val="24"/>
        </w:rPr>
        <w:t xml:space="preserve"> </w:t>
      </w:r>
      <w:r w:rsidRPr="001138D6">
        <w:rPr>
          <w:rFonts w:ascii="Times New Roman" w:eastAsia="Times New Roman" w:hAnsi="Times New Roman" w:cs="Times New Roman"/>
          <w:sz w:val="24"/>
          <w:szCs w:val="24"/>
        </w:rPr>
        <w:t>Marrëveshjeje</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t’i</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sigurojë</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sponsorit:</w:t>
      </w:r>
    </w:p>
    <w:p w14:paraId="7EE185EC" w14:textId="77777777" w:rsidR="00D86A5C" w:rsidRPr="001138D6" w:rsidRDefault="00D86A5C" w:rsidP="00D86A5C">
      <w:pPr>
        <w:widowControl w:val="0"/>
        <w:autoSpaceDE w:val="0"/>
        <w:autoSpaceDN w:val="0"/>
        <w:spacing w:before="10" w:after="0" w:line="240" w:lineRule="auto"/>
        <w:rPr>
          <w:rFonts w:ascii="Times New Roman" w:eastAsia="Times New Roman" w:hAnsi="Times New Roman" w:cs="Times New Roman"/>
          <w:sz w:val="24"/>
          <w:szCs w:val="24"/>
        </w:rPr>
      </w:pPr>
    </w:p>
    <w:p w14:paraId="2CDBBA2D" w14:textId="77777777" w:rsidR="00D86A5C" w:rsidRPr="001138D6" w:rsidRDefault="00D86A5C" w:rsidP="00D86A5C">
      <w:pPr>
        <w:widowControl w:val="0"/>
        <w:numPr>
          <w:ilvl w:val="0"/>
          <w:numId w:val="18"/>
        </w:numPr>
        <w:tabs>
          <w:tab w:val="left" w:pos="1181"/>
        </w:tabs>
        <w:autoSpaceDE w:val="0"/>
        <w:autoSpaceDN w:val="0"/>
        <w:spacing w:after="0" w:line="237" w:lineRule="auto"/>
        <w:ind w:right="474"/>
        <w:rPr>
          <w:rFonts w:ascii="Times New Roman" w:eastAsia="Times New Roman" w:hAnsi="Times New Roman" w:cs="Times New Roman"/>
          <w:i/>
          <w:sz w:val="24"/>
          <w:szCs w:val="24"/>
        </w:rPr>
      </w:pPr>
      <w:r w:rsidRPr="001138D6">
        <w:rPr>
          <w:rFonts w:ascii="Times New Roman" w:eastAsia="Times New Roman" w:hAnsi="Times New Roman" w:cs="Times New Roman"/>
          <w:i/>
          <w:sz w:val="24"/>
          <w:szCs w:val="24"/>
        </w:rPr>
        <w:t>(renditi</w:t>
      </w:r>
      <w:r w:rsidRPr="001138D6">
        <w:rPr>
          <w:rFonts w:ascii="Times New Roman" w:eastAsia="Times New Roman" w:hAnsi="Times New Roman" w:cs="Times New Roman"/>
          <w:i/>
          <w:spacing w:val="74"/>
          <w:sz w:val="24"/>
          <w:szCs w:val="24"/>
        </w:rPr>
        <w:t xml:space="preserve"> </w:t>
      </w:r>
      <w:r w:rsidRPr="001138D6">
        <w:rPr>
          <w:rFonts w:ascii="Times New Roman" w:eastAsia="Times New Roman" w:hAnsi="Times New Roman" w:cs="Times New Roman"/>
          <w:i/>
          <w:sz w:val="24"/>
          <w:szCs w:val="24"/>
        </w:rPr>
        <w:t>obligimet</w:t>
      </w:r>
      <w:r w:rsidRPr="001138D6">
        <w:rPr>
          <w:rFonts w:ascii="Times New Roman" w:eastAsia="Times New Roman" w:hAnsi="Times New Roman" w:cs="Times New Roman"/>
          <w:i/>
          <w:spacing w:val="74"/>
          <w:sz w:val="24"/>
          <w:szCs w:val="24"/>
        </w:rPr>
        <w:t xml:space="preserve"> </w:t>
      </w:r>
      <w:r w:rsidRPr="001138D6">
        <w:rPr>
          <w:rFonts w:ascii="Times New Roman" w:eastAsia="Times New Roman" w:hAnsi="Times New Roman" w:cs="Times New Roman"/>
          <w:i/>
          <w:sz w:val="24"/>
          <w:szCs w:val="24"/>
        </w:rPr>
        <w:t>e</w:t>
      </w:r>
      <w:r w:rsidRPr="001138D6">
        <w:rPr>
          <w:rFonts w:ascii="Times New Roman" w:eastAsia="Times New Roman" w:hAnsi="Times New Roman" w:cs="Times New Roman"/>
          <w:i/>
          <w:spacing w:val="72"/>
          <w:sz w:val="24"/>
          <w:szCs w:val="24"/>
        </w:rPr>
        <w:t xml:space="preserve"> </w:t>
      </w:r>
      <w:r w:rsidRPr="001138D6">
        <w:rPr>
          <w:rFonts w:ascii="Times New Roman" w:eastAsia="Times New Roman" w:hAnsi="Times New Roman" w:cs="Times New Roman"/>
          <w:i/>
          <w:sz w:val="24"/>
          <w:szCs w:val="24"/>
        </w:rPr>
        <w:t>pranuesit</w:t>
      </w:r>
      <w:r w:rsidRPr="001138D6">
        <w:rPr>
          <w:rFonts w:ascii="Times New Roman" w:eastAsia="Times New Roman" w:hAnsi="Times New Roman" w:cs="Times New Roman"/>
          <w:i/>
          <w:spacing w:val="74"/>
          <w:sz w:val="24"/>
          <w:szCs w:val="24"/>
        </w:rPr>
        <w:t xml:space="preserve"> </w:t>
      </w:r>
      <w:r w:rsidRPr="001138D6">
        <w:rPr>
          <w:rFonts w:ascii="Times New Roman" w:eastAsia="Times New Roman" w:hAnsi="Times New Roman" w:cs="Times New Roman"/>
          <w:i/>
          <w:sz w:val="24"/>
          <w:szCs w:val="24"/>
        </w:rPr>
        <w:t>te</w:t>
      </w:r>
      <w:r w:rsidRPr="001138D6">
        <w:rPr>
          <w:rFonts w:ascii="Times New Roman" w:eastAsia="Times New Roman" w:hAnsi="Times New Roman" w:cs="Times New Roman"/>
          <w:i/>
          <w:spacing w:val="73"/>
          <w:sz w:val="24"/>
          <w:szCs w:val="24"/>
        </w:rPr>
        <w:t xml:space="preserve"> </w:t>
      </w:r>
      <w:r w:rsidRPr="001138D6">
        <w:rPr>
          <w:rFonts w:ascii="Times New Roman" w:eastAsia="Times New Roman" w:hAnsi="Times New Roman" w:cs="Times New Roman"/>
          <w:i/>
          <w:sz w:val="24"/>
          <w:szCs w:val="24"/>
        </w:rPr>
        <w:t>sponsorizimit</w:t>
      </w:r>
      <w:r w:rsidRPr="001138D6">
        <w:rPr>
          <w:rFonts w:ascii="Times New Roman" w:eastAsia="Times New Roman" w:hAnsi="Times New Roman" w:cs="Times New Roman"/>
          <w:i/>
          <w:spacing w:val="71"/>
          <w:sz w:val="24"/>
          <w:szCs w:val="24"/>
        </w:rPr>
        <w:t xml:space="preserve"> </w:t>
      </w:r>
      <w:r w:rsidRPr="001138D6">
        <w:rPr>
          <w:rFonts w:ascii="Times New Roman" w:eastAsia="Times New Roman" w:hAnsi="Times New Roman" w:cs="Times New Roman"/>
          <w:i/>
          <w:sz w:val="24"/>
          <w:szCs w:val="24"/>
        </w:rPr>
        <w:t>por</w:t>
      </w:r>
      <w:r w:rsidRPr="001138D6">
        <w:rPr>
          <w:rFonts w:ascii="Times New Roman" w:eastAsia="Times New Roman" w:hAnsi="Times New Roman" w:cs="Times New Roman"/>
          <w:i/>
          <w:spacing w:val="73"/>
          <w:sz w:val="24"/>
          <w:szCs w:val="24"/>
        </w:rPr>
        <w:t xml:space="preserve"> </w:t>
      </w:r>
      <w:r w:rsidRPr="001138D6">
        <w:rPr>
          <w:rFonts w:ascii="Times New Roman" w:eastAsia="Times New Roman" w:hAnsi="Times New Roman" w:cs="Times New Roman"/>
          <w:i/>
          <w:sz w:val="24"/>
          <w:szCs w:val="24"/>
        </w:rPr>
        <w:t>qe</w:t>
      </w:r>
      <w:r w:rsidRPr="001138D6">
        <w:rPr>
          <w:rFonts w:ascii="Times New Roman" w:eastAsia="Times New Roman" w:hAnsi="Times New Roman" w:cs="Times New Roman"/>
          <w:i/>
          <w:spacing w:val="72"/>
          <w:sz w:val="24"/>
          <w:szCs w:val="24"/>
        </w:rPr>
        <w:t xml:space="preserve"> </w:t>
      </w:r>
      <w:r w:rsidRPr="001138D6">
        <w:rPr>
          <w:rFonts w:ascii="Times New Roman" w:eastAsia="Times New Roman" w:hAnsi="Times New Roman" w:cs="Times New Roman"/>
          <w:i/>
          <w:sz w:val="24"/>
          <w:szCs w:val="24"/>
        </w:rPr>
        <w:t>asnjëherë</w:t>
      </w:r>
      <w:r w:rsidRPr="001138D6">
        <w:rPr>
          <w:rFonts w:ascii="Times New Roman" w:eastAsia="Times New Roman" w:hAnsi="Times New Roman" w:cs="Times New Roman"/>
          <w:i/>
          <w:spacing w:val="72"/>
          <w:sz w:val="24"/>
          <w:szCs w:val="24"/>
        </w:rPr>
        <w:t xml:space="preserve"> </w:t>
      </w:r>
      <w:r w:rsidRPr="001138D6">
        <w:rPr>
          <w:rFonts w:ascii="Times New Roman" w:eastAsia="Times New Roman" w:hAnsi="Times New Roman" w:cs="Times New Roman"/>
          <w:i/>
          <w:sz w:val="24"/>
          <w:szCs w:val="24"/>
        </w:rPr>
        <w:t>te</w:t>
      </w:r>
      <w:r w:rsidRPr="001138D6">
        <w:rPr>
          <w:rFonts w:ascii="Times New Roman" w:eastAsia="Times New Roman" w:hAnsi="Times New Roman" w:cs="Times New Roman"/>
          <w:i/>
          <w:spacing w:val="75"/>
          <w:sz w:val="24"/>
          <w:szCs w:val="24"/>
        </w:rPr>
        <w:t xml:space="preserve"> </w:t>
      </w:r>
      <w:r w:rsidRPr="001138D6">
        <w:rPr>
          <w:rFonts w:ascii="Times New Roman" w:eastAsia="Times New Roman" w:hAnsi="Times New Roman" w:cs="Times New Roman"/>
          <w:i/>
          <w:sz w:val="24"/>
          <w:szCs w:val="24"/>
        </w:rPr>
        <w:t>mos</w:t>
      </w:r>
      <w:r w:rsidRPr="001138D6">
        <w:rPr>
          <w:rFonts w:ascii="Times New Roman" w:eastAsia="Times New Roman" w:hAnsi="Times New Roman" w:cs="Times New Roman"/>
          <w:i/>
          <w:spacing w:val="73"/>
          <w:sz w:val="24"/>
          <w:szCs w:val="24"/>
        </w:rPr>
        <w:t xml:space="preserve"> </w:t>
      </w:r>
      <w:r w:rsidRPr="001138D6">
        <w:rPr>
          <w:rFonts w:ascii="Times New Roman" w:eastAsia="Times New Roman" w:hAnsi="Times New Roman" w:cs="Times New Roman"/>
          <w:i/>
          <w:sz w:val="24"/>
          <w:szCs w:val="24"/>
        </w:rPr>
        <w:t>jene</w:t>
      </w:r>
      <w:r w:rsidRPr="001138D6">
        <w:rPr>
          <w:rFonts w:ascii="Times New Roman" w:eastAsia="Times New Roman" w:hAnsi="Times New Roman" w:cs="Times New Roman"/>
          <w:i/>
          <w:spacing w:val="72"/>
          <w:sz w:val="24"/>
          <w:szCs w:val="24"/>
        </w:rPr>
        <w:t xml:space="preserve"> </w:t>
      </w:r>
      <w:r w:rsidRPr="001138D6">
        <w:rPr>
          <w:rFonts w:ascii="Times New Roman" w:eastAsia="Times New Roman" w:hAnsi="Times New Roman" w:cs="Times New Roman"/>
          <w:i/>
          <w:sz w:val="24"/>
          <w:szCs w:val="24"/>
        </w:rPr>
        <w:t>ne kundërshtim me ligjet e aplikueshme ne Republikën e Kosovës)</w:t>
      </w:r>
    </w:p>
    <w:p w14:paraId="04822B8A" w14:textId="77777777" w:rsidR="00D86A5C" w:rsidRPr="001138D6" w:rsidRDefault="00D86A5C" w:rsidP="00D86A5C">
      <w:pPr>
        <w:widowControl w:val="0"/>
        <w:autoSpaceDE w:val="0"/>
        <w:autoSpaceDN w:val="0"/>
        <w:spacing w:before="26" w:after="0" w:line="240" w:lineRule="auto"/>
        <w:rPr>
          <w:rFonts w:ascii="Times New Roman" w:eastAsia="Times New Roman" w:hAnsi="Times New Roman" w:cs="Times New Roman"/>
          <w:i/>
          <w:sz w:val="24"/>
          <w:szCs w:val="24"/>
        </w:rPr>
      </w:pPr>
    </w:p>
    <w:p w14:paraId="10CD02C9" w14:textId="77777777" w:rsidR="00D86A5C" w:rsidRPr="001138D6" w:rsidRDefault="00D86A5C" w:rsidP="00D86A5C">
      <w:pPr>
        <w:widowControl w:val="0"/>
        <w:autoSpaceDE w:val="0"/>
        <w:autoSpaceDN w:val="0"/>
        <w:spacing w:after="0" w:line="240" w:lineRule="auto"/>
        <w:ind w:left="3665" w:right="3472" w:firstLine="1072"/>
        <w:outlineLvl w:val="3"/>
        <w:rPr>
          <w:rFonts w:ascii="Times New Roman" w:eastAsia="Times New Roman" w:hAnsi="Times New Roman" w:cs="Times New Roman"/>
          <w:b/>
          <w:bCs/>
          <w:sz w:val="24"/>
          <w:szCs w:val="24"/>
        </w:rPr>
      </w:pPr>
    </w:p>
    <w:p w14:paraId="23F08E98" w14:textId="77777777" w:rsidR="00D86A5C" w:rsidRPr="001138D6" w:rsidRDefault="00D86A5C" w:rsidP="00D86A5C">
      <w:pPr>
        <w:widowControl w:val="0"/>
        <w:autoSpaceDE w:val="0"/>
        <w:autoSpaceDN w:val="0"/>
        <w:spacing w:after="0" w:line="240" w:lineRule="auto"/>
        <w:ind w:left="3665" w:right="3472" w:firstLine="1072"/>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 xml:space="preserve">Neni 6 </w:t>
      </w:r>
      <w:r w:rsidRPr="001138D6">
        <w:rPr>
          <w:rFonts w:ascii="Times New Roman" w:eastAsia="Times New Roman" w:hAnsi="Times New Roman" w:cs="Times New Roman"/>
          <w:b/>
          <w:bCs/>
          <w:spacing w:val="-2"/>
          <w:sz w:val="24"/>
          <w:szCs w:val="24"/>
        </w:rPr>
        <w:t>Kohëzgjatja</w:t>
      </w:r>
      <w:r w:rsidRPr="001138D6">
        <w:rPr>
          <w:rFonts w:ascii="Times New Roman" w:eastAsia="Times New Roman" w:hAnsi="Times New Roman" w:cs="Times New Roman"/>
          <w:b/>
          <w:bCs/>
          <w:spacing w:val="-5"/>
          <w:sz w:val="24"/>
          <w:szCs w:val="24"/>
        </w:rPr>
        <w:t xml:space="preserve"> </w:t>
      </w:r>
      <w:r w:rsidRPr="001138D6">
        <w:rPr>
          <w:rFonts w:ascii="Times New Roman" w:eastAsia="Times New Roman" w:hAnsi="Times New Roman" w:cs="Times New Roman"/>
          <w:b/>
          <w:bCs/>
          <w:spacing w:val="-2"/>
          <w:sz w:val="24"/>
          <w:szCs w:val="24"/>
        </w:rPr>
        <w:t>eMarrëveshjes</w:t>
      </w:r>
    </w:p>
    <w:p w14:paraId="5E9B3230" w14:textId="77777777" w:rsidR="00D86A5C" w:rsidRPr="001138D6" w:rsidRDefault="00D86A5C" w:rsidP="00D86A5C">
      <w:pPr>
        <w:widowControl w:val="0"/>
        <w:autoSpaceDE w:val="0"/>
        <w:autoSpaceDN w:val="0"/>
        <w:spacing w:before="48" w:after="0" w:line="240" w:lineRule="auto"/>
        <w:rPr>
          <w:rFonts w:ascii="Times New Roman" w:eastAsia="Times New Roman" w:hAnsi="Times New Roman" w:cs="Times New Roman"/>
          <w:b/>
          <w:sz w:val="24"/>
          <w:szCs w:val="24"/>
        </w:rPr>
      </w:pPr>
    </w:p>
    <w:p w14:paraId="02E13488" w14:textId="77777777" w:rsidR="00D86A5C" w:rsidRPr="001138D6" w:rsidRDefault="00D86A5C" w:rsidP="00D86A5C">
      <w:pPr>
        <w:widowControl w:val="0"/>
        <w:autoSpaceDE w:val="0"/>
        <w:autoSpaceDN w:val="0"/>
        <w:spacing w:after="0" w:line="240" w:lineRule="auto"/>
        <w:ind w:left="461"/>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Kjo</w:t>
      </w:r>
      <w:r w:rsidRPr="001138D6">
        <w:rPr>
          <w:rFonts w:ascii="Times New Roman" w:eastAsia="Times New Roman" w:hAnsi="Times New Roman" w:cs="Times New Roman"/>
          <w:spacing w:val="54"/>
          <w:sz w:val="24"/>
          <w:szCs w:val="24"/>
        </w:rPr>
        <w:t xml:space="preserve"> </w:t>
      </w:r>
      <w:r w:rsidRPr="001138D6">
        <w:rPr>
          <w:rFonts w:ascii="Times New Roman" w:eastAsia="Times New Roman" w:hAnsi="Times New Roman" w:cs="Times New Roman"/>
          <w:sz w:val="24"/>
          <w:szCs w:val="24"/>
        </w:rPr>
        <w:t>Marrëveshje</w:t>
      </w:r>
      <w:r w:rsidRPr="001138D6">
        <w:rPr>
          <w:rFonts w:ascii="Times New Roman" w:eastAsia="Times New Roman" w:hAnsi="Times New Roman" w:cs="Times New Roman"/>
          <w:spacing w:val="56"/>
          <w:sz w:val="24"/>
          <w:szCs w:val="24"/>
        </w:rPr>
        <w:t xml:space="preserve"> </w:t>
      </w:r>
      <w:r w:rsidRPr="001138D6">
        <w:rPr>
          <w:rFonts w:ascii="Times New Roman" w:eastAsia="Times New Roman" w:hAnsi="Times New Roman" w:cs="Times New Roman"/>
          <w:sz w:val="24"/>
          <w:szCs w:val="24"/>
        </w:rPr>
        <w:t>hyn</w:t>
      </w:r>
      <w:r w:rsidRPr="001138D6">
        <w:rPr>
          <w:rFonts w:ascii="Times New Roman" w:eastAsia="Times New Roman" w:hAnsi="Times New Roman" w:cs="Times New Roman"/>
          <w:spacing w:val="54"/>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54"/>
          <w:sz w:val="24"/>
          <w:szCs w:val="24"/>
        </w:rPr>
        <w:t xml:space="preserve"> </w:t>
      </w:r>
      <w:r w:rsidRPr="001138D6">
        <w:rPr>
          <w:rFonts w:ascii="Times New Roman" w:eastAsia="Times New Roman" w:hAnsi="Times New Roman" w:cs="Times New Roman"/>
          <w:sz w:val="24"/>
          <w:szCs w:val="24"/>
        </w:rPr>
        <w:t>fuqi</w:t>
      </w:r>
      <w:r w:rsidRPr="001138D6">
        <w:rPr>
          <w:rFonts w:ascii="Times New Roman" w:eastAsia="Times New Roman" w:hAnsi="Times New Roman" w:cs="Times New Roman"/>
          <w:spacing w:val="54"/>
          <w:sz w:val="24"/>
          <w:szCs w:val="24"/>
        </w:rPr>
        <w:t xml:space="preserve"> </w:t>
      </w:r>
      <w:r w:rsidRPr="001138D6">
        <w:rPr>
          <w:rFonts w:ascii="Times New Roman" w:eastAsia="Times New Roman" w:hAnsi="Times New Roman" w:cs="Times New Roman"/>
          <w:sz w:val="24"/>
          <w:szCs w:val="24"/>
        </w:rPr>
        <w:t>me</w:t>
      </w:r>
      <w:r w:rsidRPr="001138D6">
        <w:rPr>
          <w:rFonts w:ascii="Times New Roman" w:eastAsia="Times New Roman" w:hAnsi="Times New Roman" w:cs="Times New Roman"/>
          <w:spacing w:val="56"/>
          <w:sz w:val="24"/>
          <w:szCs w:val="24"/>
        </w:rPr>
        <w:t xml:space="preserve"> </w:t>
      </w:r>
      <w:r w:rsidRPr="001138D6">
        <w:rPr>
          <w:rFonts w:ascii="Times New Roman" w:eastAsia="Times New Roman" w:hAnsi="Times New Roman" w:cs="Times New Roman"/>
          <w:sz w:val="24"/>
          <w:szCs w:val="24"/>
        </w:rPr>
        <w:t>datën</w:t>
      </w:r>
      <w:r w:rsidRPr="001138D6">
        <w:rPr>
          <w:rFonts w:ascii="Times New Roman" w:eastAsia="Times New Roman" w:hAnsi="Times New Roman" w:cs="Times New Roman"/>
          <w:spacing w:val="56"/>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56"/>
          <w:sz w:val="24"/>
          <w:szCs w:val="24"/>
        </w:rPr>
        <w:t xml:space="preserve"> </w:t>
      </w:r>
      <w:r w:rsidRPr="001138D6">
        <w:rPr>
          <w:rFonts w:ascii="Times New Roman" w:eastAsia="Times New Roman" w:hAnsi="Times New Roman" w:cs="Times New Roman"/>
          <w:sz w:val="24"/>
          <w:szCs w:val="24"/>
        </w:rPr>
        <w:t>nënshkrimit</w:t>
      </w:r>
      <w:r w:rsidRPr="001138D6">
        <w:rPr>
          <w:rFonts w:ascii="Times New Roman" w:eastAsia="Times New Roman" w:hAnsi="Times New Roman" w:cs="Times New Roman"/>
          <w:spacing w:val="55"/>
          <w:sz w:val="24"/>
          <w:szCs w:val="24"/>
        </w:rPr>
        <w:t xml:space="preserve"> </w:t>
      </w:r>
      <w:r w:rsidRPr="001138D6">
        <w:rPr>
          <w:rFonts w:ascii="Times New Roman" w:eastAsia="Times New Roman" w:hAnsi="Times New Roman" w:cs="Times New Roman"/>
          <w:sz w:val="24"/>
          <w:szCs w:val="24"/>
        </w:rPr>
        <w:t>dhe</w:t>
      </w:r>
      <w:r w:rsidRPr="001138D6">
        <w:rPr>
          <w:rFonts w:ascii="Times New Roman" w:eastAsia="Times New Roman" w:hAnsi="Times New Roman" w:cs="Times New Roman"/>
          <w:spacing w:val="54"/>
          <w:sz w:val="24"/>
          <w:szCs w:val="24"/>
        </w:rPr>
        <w:t xml:space="preserve"> </w:t>
      </w:r>
      <w:r w:rsidRPr="001138D6">
        <w:rPr>
          <w:rFonts w:ascii="Times New Roman" w:eastAsia="Times New Roman" w:hAnsi="Times New Roman" w:cs="Times New Roman"/>
          <w:sz w:val="24"/>
          <w:szCs w:val="24"/>
        </w:rPr>
        <w:t>do</w:t>
      </w:r>
      <w:r w:rsidRPr="001138D6">
        <w:rPr>
          <w:rFonts w:ascii="Times New Roman" w:eastAsia="Times New Roman" w:hAnsi="Times New Roman" w:cs="Times New Roman"/>
          <w:spacing w:val="54"/>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56"/>
          <w:sz w:val="24"/>
          <w:szCs w:val="24"/>
        </w:rPr>
        <w:t xml:space="preserve"> </w:t>
      </w:r>
      <w:r w:rsidRPr="001138D6">
        <w:rPr>
          <w:rFonts w:ascii="Times New Roman" w:eastAsia="Times New Roman" w:hAnsi="Times New Roman" w:cs="Times New Roman"/>
          <w:sz w:val="24"/>
          <w:szCs w:val="24"/>
        </w:rPr>
        <w:t>mbetet</w:t>
      </w:r>
      <w:r w:rsidRPr="001138D6">
        <w:rPr>
          <w:rFonts w:ascii="Times New Roman" w:eastAsia="Times New Roman" w:hAnsi="Times New Roman" w:cs="Times New Roman"/>
          <w:spacing w:val="55"/>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56"/>
          <w:sz w:val="24"/>
          <w:szCs w:val="24"/>
        </w:rPr>
        <w:t xml:space="preserve"> </w:t>
      </w:r>
      <w:r w:rsidRPr="001138D6">
        <w:rPr>
          <w:rFonts w:ascii="Times New Roman" w:eastAsia="Times New Roman" w:hAnsi="Times New Roman" w:cs="Times New Roman"/>
          <w:sz w:val="24"/>
          <w:szCs w:val="24"/>
        </w:rPr>
        <w:t>fuqi</w:t>
      </w:r>
      <w:r w:rsidRPr="001138D6">
        <w:rPr>
          <w:rFonts w:ascii="Times New Roman" w:eastAsia="Times New Roman" w:hAnsi="Times New Roman" w:cs="Times New Roman"/>
          <w:spacing w:val="54"/>
          <w:sz w:val="24"/>
          <w:szCs w:val="24"/>
        </w:rPr>
        <w:t xml:space="preserve"> </w:t>
      </w:r>
      <w:r w:rsidRPr="001138D6">
        <w:rPr>
          <w:rFonts w:ascii="Times New Roman" w:eastAsia="Times New Roman" w:hAnsi="Times New Roman" w:cs="Times New Roman"/>
          <w:sz w:val="24"/>
          <w:szCs w:val="24"/>
        </w:rPr>
        <w:t>deri</w:t>
      </w:r>
      <w:r w:rsidRPr="001138D6">
        <w:rPr>
          <w:rFonts w:ascii="Times New Roman" w:eastAsia="Times New Roman" w:hAnsi="Times New Roman" w:cs="Times New Roman"/>
          <w:spacing w:val="54"/>
          <w:sz w:val="24"/>
          <w:szCs w:val="24"/>
        </w:rPr>
        <w:t xml:space="preserve"> </w:t>
      </w:r>
      <w:r w:rsidRPr="001138D6">
        <w:rPr>
          <w:rFonts w:ascii="Times New Roman" w:eastAsia="Times New Roman" w:hAnsi="Times New Roman" w:cs="Times New Roman"/>
          <w:spacing w:val="-5"/>
          <w:sz w:val="24"/>
          <w:szCs w:val="24"/>
        </w:rPr>
        <w:t>më</w:t>
      </w:r>
    </w:p>
    <w:p w14:paraId="14A8F7C3" w14:textId="77777777" w:rsidR="00D86A5C" w:rsidRPr="001138D6" w:rsidRDefault="00D86A5C" w:rsidP="00D86A5C">
      <w:pPr>
        <w:widowControl w:val="0"/>
        <w:autoSpaceDE w:val="0"/>
        <w:autoSpaceDN w:val="0"/>
        <w:spacing w:after="0" w:line="240" w:lineRule="auto"/>
        <w:ind w:left="461"/>
        <w:rPr>
          <w:rFonts w:ascii="Times New Roman" w:eastAsia="Times New Roman" w:hAnsi="Times New Roman" w:cs="Times New Roman"/>
          <w:sz w:val="24"/>
          <w:szCs w:val="24"/>
        </w:rPr>
      </w:pPr>
      <w:r w:rsidRPr="001138D6">
        <w:rPr>
          <w:rFonts w:ascii="Times New Roman" w:eastAsia="Times New Roman" w:hAnsi="Times New Roman" w:cs="Times New Roman"/>
          <w:spacing w:val="57"/>
          <w:sz w:val="24"/>
          <w:szCs w:val="24"/>
          <w:u w:val="single"/>
        </w:rPr>
        <w:t xml:space="preserve">  </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spacing w:val="57"/>
          <w:sz w:val="24"/>
          <w:szCs w:val="24"/>
          <w:u w:val="single"/>
        </w:rPr>
        <w:t xml:space="preserve">  </w:t>
      </w:r>
      <w:r w:rsidRPr="001138D6">
        <w:rPr>
          <w:rFonts w:ascii="Times New Roman" w:eastAsia="Times New Roman" w:hAnsi="Times New Roman" w:cs="Times New Roman"/>
          <w:spacing w:val="-2"/>
          <w:sz w:val="24"/>
          <w:szCs w:val="24"/>
        </w:rPr>
        <w:t>/____.</w:t>
      </w:r>
    </w:p>
    <w:p w14:paraId="3135A9B8" w14:textId="77777777" w:rsidR="00D86A5C" w:rsidRPr="001138D6" w:rsidRDefault="00D86A5C" w:rsidP="00D86A5C">
      <w:pPr>
        <w:widowControl w:val="0"/>
        <w:autoSpaceDE w:val="0"/>
        <w:autoSpaceDN w:val="0"/>
        <w:spacing w:before="59" w:after="0" w:line="240" w:lineRule="auto"/>
        <w:rPr>
          <w:rFonts w:ascii="Times New Roman" w:eastAsia="Times New Roman" w:hAnsi="Times New Roman" w:cs="Times New Roman"/>
          <w:sz w:val="24"/>
          <w:szCs w:val="24"/>
        </w:rPr>
      </w:pPr>
    </w:p>
    <w:p w14:paraId="72BCB2F6" w14:textId="77777777" w:rsidR="00D86A5C" w:rsidRPr="001138D6" w:rsidRDefault="00D86A5C" w:rsidP="00D86A5C">
      <w:pPr>
        <w:widowControl w:val="0"/>
        <w:autoSpaceDE w:val="0"/>
        <w:autoSpaceDN w:val="0"/>
        <w:spacing w:after="0" w:line="283" w:lineRule="auto"/>
        <w:ind w:left="4174" w:right="4183" w:firstLine="3"/>
        <w:jc w:val="center"/>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 xml:space="preserve">Neni 7 </w:t>
      </w:r>
      <w:r w:rsidRPr="001138D6">
        <w:rPr>
          <w:rFonts w:ascii="Times New Roman" w:eastAsia="Times New Roman" w:hAnsi="Times New Roman" w:cs="Times New Roman"/>
          <w:b/>
          <w:bCs/>
          <w:spacing w:val="-2"/>
          <w:sz w:val="24"/>
          <w:szCs w:val="24"/>
        </w:rPr>
        <w:t>Konfidencialiteti</w:t>
      </w:r>
    </w:p>
    <w:p w14:paraId="4C2A6D45" w14:textId="77777777" w:rsidR="00D86A5C" w:rsidRPr="001138D6" w:rsidRDefault="00D86A5C" w:rsidP="00D86A5C">
      <w:pPr>
        <w:widowControl w:val="0"/>
        <w:autoSpaceDE w:val="0"/>
        <w:autoSpaceDN w:val="0"/>
        <w:spacing w:before="275" w:after="0" w:line="240" w:lineRule="auto"/>
        <w:ind w:left="461" w:right="472"/>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Palët</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pranojnë</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që</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gjate</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afatit</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te</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kësaj</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Marrëveshje dhe</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më</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pas</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kushtet</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kësaj</w:t>
      </w:r>
      <w:r w:rsidRPr="001138D6">
        <w:rPr>
          <w:rFonts w:ascii="Times New Roman" w:eastAsia="Times New Roman" w:hAnsi="Times New Roman" w:cs="Times New Roman"/>
          <w:spacing w:val="-1"/>
          <w:sz w:val="24"/>
          <w:szCs w:val="24"/>
        </w:rPr>
        <w:t xml:space="preserve"> </w:t>
      </w:r>
      <w:r w:rsidRPr="001138D6">
        <w:rPr>
          <w:rFonts w:ascii="Times New Roman" w:eastAsia="Times New Roman" w:hAnsi="Times New Roman" w:cs="Times New Roman"/>
          <w:sz w:val="24"/>
          <w:szCs w:val="24"/>
        </w:rPr>
        <w:t>Marrëveshje</w:t>
      </w:r>
      <w:r w:rsidRPr="001138D6">
        <w:rPr>
          <w:rFonts w:ascii="Times New Roman" w:eastAsia="Times New Roman" w:hAnsi="Times New Roman" w:cs="Times New Roman"/>
          <w:spacing w:val="-2"/>
          <w:sz w:val="24"/>
          <w:szCs w:val="24"/>
        </w:rPr>
        <w:t xml:space="preserve"> </w:t>
      </w:r>
      <w:r w:rsidRPr="001138D6">
        <w:rPr>
          <w:rFonts w:ascii="Times New Roman" w:eastAsia="Times New Roman" w:hAnsi="Times New Roman" w:cs="Times New Roman"/>
          <w:sz w:val="24"/>
          <w:szCs w:val="24"/>
        </w:rPr>
        <w:t>janë konfidenciale. Palët dakordohen t'i marrin te gjitha masat që janë</w:t>
      </w:r>
      <w:r w:rsidRPr="001138D6">
        <w:rPr>
          <w:rFonts w:ascii="Times New Roman" w:eastAsia="Times New Roman" w:hAnsi="Times New Roman" w:cs="Times New Roman"/>
          <w:spacing w:val="40"/>
          <w:sz w:val="24"/>
          <w:szCs w:val="24"/>
        </w:rPr>
        <w:t xml:space="preserve"> </w:t>
      </w:r>
      <w:r w:rsidRPr="001138D6">
        <w:rPr>
          <w:rFonts w:ascii="Times New Roman" w:eastAsia="Times New Roman" w:hAnsi="Times New Roman" w:cs="Times New Roman"/>
          <w:sz w:val="24"/>
          <w:szCs w:val="24"/>
        </w:rPr>
        <w:t>te nevojshme që të ruajnë konfidencialitetin e tille, përveç kur ndryshe kërkohet me këtë Marrëveshje. Obligimi i konfidencialitetit</w:t>
      </w:r>
      <w:r w:rsidRPr="001138D6">
        <w:rPr>
          <w:rFonts w:ascii="Times New Roman" w:eastAsia="Times New Roman" w:hAnsi="Times New Roman" w:cs="Times New Roman"/>
          <w:spacing w:val="-11"/>
          <w:sz w:val="24"/>
          <w:szCs w:val="24"/>
        </w:rPr>
        <w:t xml:space="preserve"> </w:t>
      </w:r>
      <w:r w:rsidRPr="001138D6">
        <w:rPr>
          <w:rFonts w:ascii="Times New Roman" w:eastAsia="Times New Roman" w:hAnsi="Times New Roman" w:cs="Times New Roman"/>
          <w:sz w:val="24"/>
          <w:szCs w:val="24"/>
        </w:rPr>
        <w:t>do</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mbetet</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me</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skadimin</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z w:val="24"/>
          <w:szCs w:val="24"/>
        </w:rPr>
        <w:t>ose</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përfundimin</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mëhershëm</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te</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kësaj</w:t>
      </w:r>
      <w:r w:rsidRPr="001138D6">
        <w:rPr>
          <w:rFonts w:ascii="Times New Roman" w:eastAsia="Times New Roman" w:hAnsi="Times New Roman" w:cs="Times New Roman"/>
          <w:spacing w:val="-8"/>
          <w:sz w:val="24"/>
          <w:szCs w:val="24"/>
        </w:rPr>
        <w:t xml:space="preserve"> </w:t>
      </w:r>
      <w:r w:rsidRPr="001138D6">
        <w:rPr>
          <w:rFonts w:ascii="Times New Roman" w:eastAsia="Times New Roman" w:hAnsi="Times New Roman" w:cs="Times New Roman"/>
          <w:spacing w:val="-2"/>
          <w:sz w:val="24"/>
          <w:szCs w:val="24"/>
        </w:rPr>
        <w:t>Marrëveshje.</w:t>
      </w:r>
    </w:p>
    <w:p w14:paraId="12AECB1B" w14:textId="77777777" w:rsidR="00D86A5C" w:rsidRPr="001138D6" w:rsidRDefault="00D86A5C" w:rsidP="00D86A5C">
      <w:pPr>
        <w:widowControl w:val="0"/>
        <w:autoSpaceDE w:val="0"/>
        <w:autoSpaceDN w:val="0"/>
        <w:spacing w:before="55" w:after="0" w:line="240" w:lineRule="auto"/>
        <w:rPr>
          <w:rFonts w:ascii="Times New Roman" w:eastAsia="Times New Roman" w:hAnsi="Times New Roman" w:cs="Times New Roman"/>
          <w:sz w:val="24"/>
          <w:szCs w:val="24"/>
        </w:rPr>
      </w:pPr>
    </w:p>
    <w:p w14:paraId="56B298E2" w14:textId="77777777" w:rsidR="00D86A5C" w:rsidRPr="001138D6" w:rsidRDefault="00D86A5C" w:rsidP="00D86A5C">
      <w:pPr>
        <w:widowControl w:val="0"/>
        <w:autoSpaceDE w:val="0"/>
        <w:autoSpaceDN w:val="0"/>
        <w:spacing w:before="1" w:after="0" w:line="285" w:lineRule="auto"/>
        <w:ind w:left="4489" w:right="4497" w:hanging="1"/>
        <w:jc w:val="center"/>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 xml:space="preserve">Neni 8 </w:t>
      </w:r>
      <w:r w:rsidRPr="001138D6">
        <w:rPr>
          <w:rFonts w:ascii="Times New Roman" w:eastAsia="Times New Roman" w:hAnsi="Times New Roman" w:cs="Times New Roman"/>
          <w:b/>
          <w:bCs/>
          <w:spacing w:val="-2"/>
          <w:sz w:val="24"/>
          <w:szCs w:val="24"/>
        </w:rPr>
        <w:t>Ndryshimi</w:t>
      </w:r>
    </w:p>
    <w:p w14:paraId="1C9FFA48" w14:textId="77777777" w:rsidR="00D86A5C" w:rsidRPr="001138D6" w:rsidRDefault="00D86A5C" w:rsidP="00D86A5C">
      <w:pPr>
        <w:widowControl w:val="0"/>
        <w:autoSpaceDE w:val="0"/>
        <w:autoSpaceDN w:val="0"/>
        <w:spacing w:before="272" w:after="0" w:line="240" w:lineRule="auto"/>
        <w:ind w:left="461" w:right="472"/>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 xml:space="preserve">Kjo marrëveshje nuk do te plotësohet, ndryshohet apo modifikohet përveç me shkrim e nënshkruar nga përfaqësuesit e autorizuar me vullnetin e te dyja palëve, dhe e noterizuar te </w:t>
      </w:r>
      <w:r w:rsidRPr="001138D6">
        <w:rPr>
          <w:rFonts w:ascii="Times New Roman" w:eastAsia="Times New Roman" w:hAnsi="Times New Roman" w:cs="Times New Roman"/>
          <w:spacing w:val="-2"/>
          <w:sz w:val="24"/>
          <w:szCs w:val="24"/>
        </w:rPr>
        <w:t>noteri.</w:t>
      </w:r>
    </w:p>
    <w:p w14:paraId="40517060" w14:textId="77777777" w:rsidR="00D86A5C" w:rsidRPr="001138D6" w:rsidRDefault="00D86A5C" w:rsidP="00D86A5C">
      <w:pPr>
        <w:widowControl w:val="0"/>
        <w:autoSpaceDE w:val="0"/>
        <w:autoSpaceDN w:val="0"/>
        <w:spacing w:before="272" w:after="0" w:line="240" w:lineRule="auto"/>
        <w:ind w:left="461" w:right="472"/>
        <w:jc w:val="both"/>
        <w:rPr>
          <w:rFonts w:ascii="Times New Roman" w:eastAsia="Times New Roman" w:hAnsi="Times New Roman" w:cs="Times New Roman"/>
          <w:sz w:val="24"/>
          <w:szCs w:val="24"/>
        </w:rPr>
      </w:pPr>
    </w:p>
    <w:p w14:paraId="0F50F303" w14:textId="77777777" w:rsidR="00D86A5C" w:rsidRPr="001138D6" w:rsidRDefault="00D86A5C" w:rsidP="00D86A5C">
      <w:pPr>
        <w:widowControl w:val="0"/>
        <w:autoSpaceDE w:val="0"/>
        <w:autoSpaceDN w:val="0"/>
        <w:spacing w:before="1" w:after="0" w:line="240" w:lineRule="auto"/>
        <w:ind w:right="8"/>
        <w:jc w:val="center"/>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Neni</w:t>
      </w:r>
      <w:r w:rsidRPr="001138D6">
        <w:rPr>
          <w:rFonts w:ascii="Times New Roman" w:eastAsia="Times New Roman" w:hAnsi="Times New Roman" w:cs="Times New Roman"/>
          <w:b/>
          <w:bCs/>
          <w:spacing w:val="-2"/>
          <w:sz w:val="24"/>
          <w:szCs w:val="24"/>
        </w:rPr>
        <w:t xml:space="preserve"> </w:t>
      </w:r>
      <w:r w:rsidRPr="001138D6">
        <w:rPr>
          <w:rFonts w:ascii="Times New Roman" w:eastAsia="Times New Roman" w:hAnsi="Times New Roman" w:cs="Times New Roman"/>
          <w:b/>
          <w:bCs/>
          <w:spacing w:val="-10"/>
          <w:sz w:val="24"/>
          <w:szCs w:val="24"/>
        </w:rPr>
        <w:t>9</w:t>
      </w:r>
    </w:p>
    <w:p w14:paraId="2F876F4A" w14:textId="77777777" w:rsidR="00D86A5C" w:rsidRPr="001138D6" w:rsidRDefault="00D86A5C" w:rsidP="00D86A5C">
      <w:pPr>
        <w:widowControl w:val="0"/>
        <w:autoSpaceDE w:val="0"/>
        <w:autoSpaceDN w:val="0"/>
        <w:spacing w:before="48" w:after="0" w:line="240" w:lineRule="auto"/>
        <w:ind w:right="8"/>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Ligjet</w:t>
      </w:r>
      <w:r w:rsidRPr="001138D6">
        <w:rPr>
          <w:rFonts w:ascii="Times New Roman" w:eastAsia="Times New Roman" w:hAnsi="Times New Roman" w:cs="Times New Roman"/>
          <w:b/>
          <w:spacing w:val="-3"/>
          <w:sz w:val="24"/>
          <w:szCs w:val="24"/>
        </w:rPr>
        <w:t xml:space="preserve"> </w:t>
      </w:r>
      <w:r w:rsidRPr="001138D6">
        <w:rPr>
          <w:rFonts w:ascii="Times New Roman" w:eastAsia="Times New Roman" w:hAnsi="Times New Roman" w:cs="Times New Roman"/>
          <w:b/>
          <w:sz w:val="24"/>
          <w:szCs w:val="24"/>
        </w:rPr>
        <w:t>e</w:t>
      </w:r>
      <w:r w:rsidRPr="001138D6">
        <w:rPr>
          <w:rFonts w:ascii="Times New Roman" w:eastAsia="Times New Roman" w:hAnsi="Times New Roman" w:cs="Times New Roman"/>
          <w:b/>
          <w:spacing w:val="-4"/>
          <w:sz w:val="24"/>
          <w:szCs w:val="24"/>
        </w:rPr>
        <w:t xml:space="preserve"> </w:t>
      </w:r>
      <w:r w:rsidRPr="001138D6">
        <w:rPr>
          <w:rFonts w:ascii="Times New Roman" w:eastAsia="Times New Roman" w:hAnsi="Times New Roman" w:cs="Times New Roman"/>
          <w:b/>
          <w:spacing w:val="-2"/>
          <w:sz w:val="24"/>
          <w:szCs w:val="24"/>
        </w:rPr>
        <w:t>aplikueshme</w:t>
      </w:r>
    </w:p>
    <w:p w14:paraId="79C5425F" w14:textId="77777777" w:rsidR="00D86A5C" w:rsidRPr="001138D6" w:rsidRDefault="00D86A5C" w:rsidP="00D86A5C">
      <w:pPr>
        <w:widowControl w:val="0"/>
        <w:autoSpaceDE w:val="0"/>
        <w:autoSpaceDN w:val="0"/>
        <w:spacing w:before="4" w:after="0" w:line="240" w:lineRule="auto"/>
        <w:rPr>
          <w:rFonts w:ascii="Times New Roman" w:eastAsia="Times New Roman" w:hAnsi="Times New Roman" w:cs="Times New Roman"/>
          <w:b/>
          <w:sz w:val="24"/>
          <w:szCs w:val="24"/>
        </w:rPr>
      </w:pPr>
    </w:p>
    <w:p w14:paraId="1F902436" w14:textId="77777777" w:rsidR="00D86A5C" w:rsidRPr="001138D6" w:rsidRDefault="00D86A5C" w:rsidP="00D86A5C">
      <w:pPr>
        <w:widowControl w:val="0"/>
        <w:autoSpaceDE w:val="0"/>
        <w:autoSpaceDN w:val="0"/>
        <w:spacing w:before="1" w:after="0" w:line="240" w:lineRule="auto"/>
        <w:ind w:left="461" w:right="473"/>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Kjo</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Marrëveshje</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është</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lidhur</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pajtim</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me</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Ligjin</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për</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Sponsorizime</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Fushën e Sportit dhe Rinisë,</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Rinisë dhe Sportit. Në rast se ndonjë nga dispozitat e kësaj Marrëveshjeje është në kundërshtim me Ligjin për Sponsorizim apo me ligjet tjera të Kosovës, dispozitat ligjore do të mbizotërojnë.</w:t>
      </w:r>
    </w:p>
    <w:p w14:paraId="77C9DC18" w14:textId="77777777" w:rsidR="00D86A5C" w:rsidRPr="001138D6" w:rsidRDefault="00D86A5C" w:rsidP="00D86A5C">
      <w:pPr>
        <w:widowControl w:val="0"/>
        <w:autoSpaceDE w:val="0"/>
        <w:autoSpaceDN w:val="0"/>
        <w:spacing w:after="0" w:line="240" w:lineRule="auto"/>
        <w:rPr>
          <w:rFonts w:ascii="Times New Roman" w:eastAsia="Times New Roman" w:hAnsi="Times New Roman" w:cs="Times New Roman"/>
          <w:sz w:val="24"/>
          <w:szCs w:val="24"/>
        </w:rPr>
      </w:pPr>
    </w:p>
    <w:p w14:paraId="160D7291" w14:textId="77777777" w:rsidR="00D86A5C" w:rsidRPr="001138D6" w:rsidRDefault="00D86A5C" w:rsidP="00D86A5C">
      <w:pPr>
        <w:widowControl w:val="0"/>
        <w:autoSpaceDE w:val="0"/>
        <w:autoSpaceDN w:val="0"/>
        <w:spacing w:after="0" w:line="240" w:lineRule="auto"/>
        <w:ind w:left="461" w:right="358"/>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Palët e kësaj Marrëveshjeje shprehimisht deklarojnë që do t’i përmbahen ligjeve të Kosovës gjatë realizimit të kësaj Marrëveshjeje dhe obligimeve të tyre që rrjedhin nga e njëjta.</w:t>
      </w:r>
    </w:p>
    <w:p w14:paraId="1CF0E33E" w14:textId="77777777" w:rsidR="00D86A5C" w:rsidRPr="001138D6" w:rsidRDefault="00D86A5C" w:rsidP="00D86A5C">
      <w:pPr>
        <w:widowControl w:val="0"/>
        <w:autoSpaceDE w:val="0"/>
        <w:autoSpaceDN w:val="0"/>
        <w:spacing w:after="0" w:line="240" w:lineRule="auto"/>
        <w:jc w:val="both"/>
        <w:rPr>
          <w:rFonts w:ascii="Times New Roman" w:eastAsia="Times New Roman" w:hAnsi="Times New Roman" w:cs="Times New Roman"/>
          <w:sz w:val="24"/>
          <w:szCs w:val="24"/>
        </w:rPr>
        <w:sectPr w:rsidR="00D86A5C" w:rsidRPr="001138D6">
          <w:pgSz w:w="12240" w:h="15840"/>
          <w:pgMar w:top="1640" w:right="1080" w:bottom="280" w:left="1080" w:header="720" w:footer="720" w:gutter="0"/>
          <w:cols w:space="720"/>
        </w:sectPr>
      </w:pPr>
    </w:p>
    <w:p w14:paraId="604A8EB3" w14:textId="77777777" w:rsidR="00D86A5C" w:rsidRPr="001138D6" w:rsidRDefault="00D86A5C" w:rsidP="00D86A5C">
      <w:pPr>
        <w:widowControl w:val="0"/>
        <w:autoSpaceDE w:val="0"/>
        <w:autoSpaceDN w:val="0"/>
        <w:spacing w:before="77" w:after="0" w:line="240" w:lineRule="auto"/>
        <w:ind w:left="4066" w:right="4069" w:firstLine="578"/>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lastRenderedPageBreak/>
        <w:t>Neni 10 Dënimi</w:t>
      </w:r>
      <w:r w:rsidRPr="001138D6">
        <w:rPr>
          <w:rFonts w:ascii="Times New Roman" w:eastAsia="Times New Roman" w:hAnsi="Times New Roman" w:cs="Times New Roman"/>
          <w:b/>
          <w:bCs/>
          <w:spacing w:val="-15"/>
          <w:sz w:val="24"/>
          <w:szCs w:val="24"/>
        </w:rPr>
        <w:t xml:space="preserve"> </w:t>
      </w:r>
      <w:r w:rsidRPr="001138D6">
        <w:rPr>
          <w:rFonts w:ascii="Times New Roman" w:eastAsia="Times New Roman" w:hAnsi="Times New Roman" w:cs="Times New Roman"/>
          <w:b/>
          <w:bCs/>
          <w:sz w:val="24"/>
          <w:szCs w:val="24"/>
        </w:rPr>
        <w:t>kontraktor</w:t>
      </w:r>
    </w:p>
    <w:p w14:paraId="27514651" w14:textId="77777777" w:rsidR="00D86A5C" w:rsidRPr="001138D6" w:rsidRDefault="00D86A5C" w:rsidP="00D86A5C">
      <w:pPr>
        <w:widowControl w:val="0"/>
        <w:autoSpaceDE w:val="0"/>
        <w:autoSpaceDN w:val="0"/>
        <w:spacing w:before="271" w:after="0" w:line="240" w:lineRule="auto"/>
        <w:ind w:left="461" w:right="465"/>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Palët për mos përmbushjen e detyrimeve që dalin nga ligji do të sanksionohen sipas Ligjit për Sponsorizime në Fushën e Sportit dhe Rinisë, Rinisë dhe Sportit.</w:t>
      </w:r>
    </w:p>
    <w:p w14:paraId="74034A5E" w14:textId="77777777" w:rsidR="00D86A5C" w:rsidRPr="001138D6" w:rsidRDefault="00D86A5C" w:rsidP="00D86A5C">
      <w:pPr>
        <w:widowControl w:val="0"/>
        <w:autoSpaceDE w:val="0"/>
        <w:autoSpaceDN w:val="0"/>
        <w:spacing w:before="58" w:after="0" w:line="240" w:lineRule="auto"/>
        <w:rPr>
          <w:rFonts w:ascii="Times New Roman" w:eastAsia="Times New Roman" w:hAnsi="Times New Roman" w:cs="Times New Roman"/>
          <w:sz w:val="24"/>
          <w:szCs w:val="24"/>
        </w:rPr>
      </w:pPr>
    </w:p>
    <w:p w14:paraId="3D48FA26" w14:textId="77777777" w:rsidR="00D86A5C" w:rsidRPr="001138D6" w:rsidRDefault="00D86A5C" w:rsidP="00D86A5C">
      <w:pPr>
        <w:widowControl w:val="0"/>
        <w:autoSpaceDE w:val="0"/>
        <w:autoSpaceDN w:val="0"/>
        <w:spacing w:after="0" w:line="240" w:lineRule="auto"/>
        <w:ind w:right="5"/>
        <w:jc w:val="center"/>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Neni</w:t>
      </w:r>
      <w:r w:rsidRPr="001138D6">
        <w:rPr>
          <w:rFonts w:ascii="Times New Roman" w:eastAsia="Times New Roman" w:hAnsi="Times New Roman" w:cs="Times New Roman"/>
          <w:b/>
          <w:bCs/>
          <w:spacing w:val="1"/>
          <w:sz w:val="24"/>
          <w:szCs w:val="24"/>
        </w:rPr>
        <w:t xml:space="preserve"> </w:t>
      </w:r>
      <w:r w:rsidRPr="001138D6">
        <w:rPr>
          <w:rFonts w:ascii="Times New Roman" w:eastAsia="Times New Roman" w:hAnsi="Times New Roman" w:cs="Times New Roman"/>
          <w:b/>
          <w:bCs/>
          <w:spacing w:val="-5"/>
          <w:sz w:val="24"/>
          <w:szCs w:val="24"/>
        </w:rPr>
        <w:t>11</w:t>
      </w:r>
    </w:p>
    <w:p w14:paraId="33B16357" w14:textId="77777777" w:rsidR="00D86A5C" w:rsidRPr="001138D6" w:rsidRDefault="00D86A5C" w:rsidP="00D86A5C">
      <w:pPr>
        <w:widowControl w:val="0"/>
        <w:autoSpaceDE w:val="0"/>
        <w:autoSpaceDN w:val="0"/>
        <w:spacing w:before="53" w:after="0" w:line="240" w:lineRule="auto"/>
        <w:ind w:right="6"/>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Zgjedhja</w:t>
      </w:r>
      <w:r w:rsidRPr="001138D6">
        <w:rPr>
          <w:rFonts w:ascii="Times New Roman" w:eastAsia="Times New Roman" w:hAnsi="Times New Roman" w:cs="Times New Roman"/>
          <w:b/>
          <w:spacing w:val="8"/>
          <w:sz w:val="24"/>
          <w:szCs w:val="24"/>
        </w:rPr>
        <w:t xml:space="preserve"> </w:t>
      </w:r>
      <w:r w:rsidRPr="001138D6">
        <w:rPr>
          <w:rFonts w:ascii="Times New Roman" w:eastAsia="Times New Roman" w:hAnsi="Times New Roman" w:cs="Times New Roman"/>
          <w:b/>
          <w:sz w:val="24"/>
          <w:szCs w:val="24"/>
        </w:rPr>
        <w:t>e</w:t>
      </w:r>
      <w:r w:rsidRPr="001138D6">
        <w:rPr>
          <w:rFonts w:ascii="Times New Roman" w:eastAsia="Times New Roman" w:hAnsi="Times New Roman" w:cs="Times New Roman"/>
          <w:b/>
          <w:spacing w:val="10"/>
          <w:sz w:val="24"/>
          <w:szCs w:val="24"/>
        </w:rPr>
        <w:t xml:space="preserve"> </w:t>
      </w:r>
      <w:r w:rsidRPr="001138D6">
        <w:rPr>
          <w:rFonts w:ascii="Times New Roman" w:eastAsia="Times New Roman" w:hAnsi="Times New Roman" w:cs="Times New Roman"/>
          <w:b/>
          <w:sz w:val="24"/>
          <w:szCs w:val="24"/>
        </w:rPr>
        <w:t>mosmarrëveshjeve</w:t>
      </w:r>
      <w:r w:rsidRPr="001138D6">
        <w:rPr>
          <w:rFonts w:ascii="Times New Roman" w:eastAsia="Times New Roman" w:hAnsi="Times New Roman" w:cs="Times New Roman"/>
          <w:b/>
          <w:spacing w:val="14"/>
          <w:sz w:val="24"/>
          <w:szCs w:val="24"/>
        </w:rPr>
        <w:t xml:space="preserve"> </w:t>
      </w:r>
      <w:r w:rsidRPr="001138D6">
        <w:rPr>
          <w:rFonts w:ascii="Times New Roman" w:eastAsia="Times New Roman" w:hAnsi="Times New Roman" w:cs="Times New Roman"/>
          <w:b/>
          <w:sz w:val="24"/>
          <w:szCs w:val="24"/>
        </w:rPr>
        <w:t>dhe</w:t>
      </w:r>
      <w:r w:rsidRPr="001138D6">
        <w:rPr>
          <w:rFonts w:ascii="Times New Roman" w:eastAsia="Times New Roman" w:hAnsi="Times New Roman" w:cs="Times New Roman"/>
          <w:b/>
          <w:spacing w:val="5"/>
          <w:sz w:val="24"/>
          <w:szCs w:val="24"/>
        </w:rPr>
        <w:t xml:space="preserve"> </w:t>
      </w:r>
      <w:r w:rsidRPr="001138D6">
        <w:rPr>
          <w:rFonts w:ascii="Times New Roman" w:eastAsia="Times New Roman" w:hAnsi="Times New Roman" w:cs="Times New Roman"/>
          <w:b/>
          <w:sz w:val="24"/>
          <w:szCs w:val="24"/>
        </w:rPr>
        <w:t>gjykata</w:t>
      </w:r>
      <w:r w:rsidRPr="001138D6">
        <w:rPr>
          <w:rFonts w:ascii="Times New Roman" w:eastAsia="Times New Roman" w:hAnsi="Times New Roman" w:cs="Times New Roman"/>
          <w:b/>
          <w:spacing w:val="15"/>
          <w:sz w:val="24"/>
          <w:szCs w:val="24"/>
        </w:rPr>
        <w:t xml:space="preserve"> </w:t>
      </w:r>
      <w:r w:rsidRPr="001138D6">
        <w:rPr>
          <w:rFonts w:ascii="Times New Roman" w:eastAsia="Times New Roman" w:hAnsi="Times New Roman" w:cs="Times New Roman"/>
          <w:b/>
          <w:spacing w:val="-2"/>
          <w:sz w:val="24"/>
          <w:szCs w:val="24"/>
        </w:rPr>
        <w:t>kompetente</w:t>
      </w:r>
    </w:p>
    <w:p w14:paraId="373CCAC9" w14:textId="77777777" w:rsidR="00D86A5C" w:rsidRPr="001138D6" w:rsidRDefault="00D86A5C" w:rsidP="00D86A5C">
      <w:pPr>
        <w:widowControl w:val="0"/>
        <w:autoSpaceDE w:val="0"/>
        <w:autoSpaceDN w:val="0"/>
        <w:spacing w:before="45" w:after="0" w:line="240" w:lineRule="auto"/>
        <w:rPr>
          <w:rFonts w:ascii="Times New Roman" w:eastAsia="Times New Roman" w:hAnsi="Times New Roman" w:cs="Times New Roman"/>
          <w:b/>
          <w:sz w:val="24"/>
          <w:szCs w:val="24"/>
        </w:rPr>
      </w:pPr>
    </w:p>
    <w:p w14:paraId="323C541E" w14:textId="77777777" w:rsidR="00D86A5C" w:rsidRPr="001138D6" w:rsidRDefault="00D86A5C" w:rsidP="00D86A5C">
      <w:pPr>
        <w:widowControl w:val="0"/>
        <w:autoSpaceDE w:val="0"/>
        <w:autoSpaceDN w:val="0"/>
        <w:spacing w:after="0" w:line="240" w:lineRule="auto"/>
        <w:ind w:left="461" w:right="466"/>
        <w:jc w:val="both"/>
        <w:rPr>
          <w:rFonts w:ascii="Times New Roman" w:eastAsia="Times New Roman" w:hAnsi="Times New Roman" w:cs="Times New Roman"/>
          <w:i/>
          <w:sz w:val="24"/>
          <w:szCs w:val="24"/>
        </w:rPr>
      </w:pPr>
      <w:r w:rsidRPr="001138D6">
        <w:rPr>
          <w:rFonts w:ascii="Times New Roman" w:eastAsia="Times New Roman" w:hAnsi="Times New Roman" w:cs="Times New Roman"/>
          <w:sz w:val="24"/>
          <w:szCs w:val="24"/>
        </w:rPr>
        <w:t>Palët obligohen që të gjitha kontestet që mund të rrjedhin nga zbatimi i kësaj marrëveshjeje të përpiqen</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t’i</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zgjidhin</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më</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mirëbesim</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dhe</w:t>
      </w:r>
      <w:r w:rsidRPr="001138D6">
        <w:rPr>
          <w:rFonts w:ascii="Times New Roman" w:eastAsia="Times New Roman" w:hAnsi="Times New Roman" w:cs="Times New Roman"/>
          <w:spacing w:val="-7"/>
          <w:sz w:val="24"/>
          <w:szCs w:val="24"/>
        </w:rPr>
        <w:t xml:space="preserve"> </w:t>
      </w:r>
      <w:r w:rsidRPr="001138D6">
        <w:rPr>
          <w:rFonts w:ascii="Times New Roman" w:eastAsia="Times New Roman" w:hAnsi="Times New Roman" w:cs="Times New Roman"/>
          <w:sz w:val="24"/>
          <w:szCs w:val="24"/>
        </w:rPr>
        <w:t>pajtim</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mes</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palëve</w:t>
      </w:r>
      <w:r w:rsidRPr="001138D6">
        <w:rPr>
          <w:rFonts w:ascii="Times New Roman" w:eastAsia="Times New Roman" w:hAnsi="Times New Roman" w:cs="Times New Roman"/>
          <w:spacing w:val="-7"/>
          <w:sz w:val="24"/>
          <w:szCs w:val="24"/>
        </w:rPr>
        <w:t xml:space="preserve"> </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spacing w:val="-6"/>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7"/>
          <w:sz w:val="24"/>
          <w:szCs w:val="24"/>
        </w:rPr>
        <w:t xml:space="preserve"> </w:t>
      </w:r>
      <w:r w:rsidRPr="001138D6">
        <w:rPr>
          <w:rFonts w:ascii="Times New Roman" w:eastAsia="Times New Roman" w:hAnsi="Times New Roman" w:cs="Times New Roman"/>
          <w:sz w:val="24"/>
          <w:szCs w:val="24"/>
        </w:rPr>
        <w:t>rast</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të</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dështimit</w:t>
      </w:r>
      <w:r w:rsidRPr="001138D6">
        <w:rPr>
          <w:rFonts w:ascii="Times New Roman" w:eastAsia="Times New Roman" w:hAnsi="Times New Roman" w:cs="Times New Roman"/>
          <w:spacing w:val="-5"/>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7"/>
          <w:sz w:val="24"/>
          <w:szCs w:val="24"/>
        </w:rPr>
        <w:t xml:space="preserve"> </w:t>
      </w:r>
      <w:r w:rsidRPr="001138D6">
        <w:rPr>
          <w:rFonts w:ascii="Times New Roman" w:eastAsia="Times New Roman" w:hAnsi="Times New Roman" w:cs="Times New Roman"/>
          <w:sz w:val="24"/>
          <w:szCs w:val="24"/>
        </w:rPr>
        <w:t xml:space="preserve">arritjen e zgjidhjes me mirëbesim, palët pajtohen se kompetente për zgjidhjen e kontesteve që rrjedhin nga kjo Marrëveshje do të jetë Gjykata Themelore në..... </w:t>
      </w:r>
      <w:r w:rsidRPr="001138D6">
        <w:rPr>
          <w:rFonts w:ascii="Times New Roman" w:eastAsia="Times New Roman" w:hAnsi="Times New Roman" w:cs="Times New Roman"/>
          <w:i/>
          <w:sz w:val="24"/>
          <w:szCs w:val="24"/>
        </w:rPr>
        <w:t>(qytetin në të cilin</w:t>
      </w:r>
      <w:r w:rsidRPr="001138D6">
        <w:rPr>
          <w:rFonts w:ascii="Times New Roman" w:eastAsia="Times New Roman" w:hAnsi="Times New Roman" w:cs="Times New Roman"/>
          <w:i/>
          <w:spacing w:val="40"/>
          <w:sz w:val="24"/>
          <w:szCs w:val="24"/>
        </w:rPr>
        <w:t xml:space="preserve"> </w:t>
      </w:r>
      <w:r w:rsidRPr="001138D6">
        <w:rPr>
          <w:rFonts w:ascii="Times New Roman" w:eastAsia="Times New Roman" w:hAnsi="Times New Roman" w:cs="Times New Roman"/>
          <w:i/>
          <w:sz w:val="24"/>
          <w:szCs w:val="24"/>
        </w:rPr>
        <w:t>bije kompetenca e gjykatës ne momentin e</w:t>
      </w:r>
      <w:r w:rsidRPr="001138D6">
        <w:rPr>
          <w:rFonts w:ascii="Times New Roman" w:eastAsia="Times New Roman" w:hAnsi="Times New Roman" w:cs="Times New Roman"/>
          <w:i/>
          <w:spacing w:val="40"/>
          <w:sz w:val="24"/>
          <w:szCs w:val="24"/>
        </w:rPr>
        <w:t xml:space="preserve"> </w:t>
      </w:r>
      <w:r w:rsidRPr="001138D6">
        <w:rPr>
          <w:rFonts w:ascii="Times New Roman" w:eastAsia="Times New Roman" w:hAnsi="Times New Roman" w:cs="Times New Roman"/>
          <w:i/>
          <w:sz w:val="24"/>
          <w:szCs w:val="24"/>
        </w:rPr>
        <w:t>lidhjes se</w:t>
      </w:r>
      <w:r w:rsidRPr="001138D6">
        <w:rPr>
          <w:rFonts w:ascii="Times New Roman" w:eastAsia="Times New Roman" w:hAnsi="Times New Roman" w:cs="Times New Roman"/>
          <w:i/>
          <w:spacing w:val="40"/>
          <w:sz w:val="24"/>
          <w:szCs w:val="24"/>
        </w:rPr>
        <w:t xml:space="preserve"> </w:t>
      </w:r>
      <w:r w:rsidRPr="001138D6">
        <w:rPr>
          <w:rFonts w:ascii="Times New Roman" w:eastAsia="Times New Roman" w:hAnsi="Times New Roman" w:cs="Times New Roman"/>
          <w:i/>
          <w:sz w:val="24"/>
          <w:szCs w:val="24"/>
        </w:rPr>
        <w:t>marrëveshjes).</w:t>
      </w:r>
    </w:p>
    <w:p w14:paraId="4F73C73C" w14:textId="77777777" w:rsidR="00D86A5C" w:rsidRPr="001138D6" w:rsidRDefault="00D86A5C" w:rsidP="00D86A5C">
      <w:pPr>
        <w:widowControl w:val="0"/>
        <w:autoSpaceDE w:val="0"/>
        <w:autoSpaceDN w:val="0"/>
        <w:spacing w:after="0" w:line="240" w:lineRule="auto"/>
        <w:rPr>
          <w:rFonts w:ascii="Times New Roman" w:eastAsia="Times New Roman" w:hAnsi="Times New Roman" w:cs="Times New Roman"/>
          <w:i/>
          <w:sz w:val="24"/>
          <w:szCs w:val="24"/>
        </w:rPr>
      </w:pPr>
    </w:p>
    <w:p w14:paraId="27AF1573" w14:textId="77777777" w:rsidR="00D86A5C" w:rsidRPr="001138D6" w:rsidRDefault="00D86A5C" w:rsidP="00D86A5C">
      <w:pPr>
        <w:widowControl w:val="0"/>
        <w:autoSpaceDE w:val="0"/>
        <w:autoSpaceDN w:val="0"/>
        <w:spacing w:before="6" w:after="0" w:line="240" w:lineRule="auto"/>
        <w:rPr>
          <w:rFonts w:ascii="Times New Roman" w:eastAsia="Times New Roman" w:hAnsi="Times New Roman" w:cs="Times New Roman"/>
          <w:i/>
          <w:sz w:val="24"/>
          <w:szCs w:val="24"/>
        </w:rPr>
      </w:pPr>
    </w:p>
    <w:p w14:paraId="02D6AFA7" w14:textId="77777777" w:rsidR="00D86A5C" w:rsidRPr="001138D6" w:rsidRDefault="00D86A5C" w:rsidP="00D86A5C">
      <w:pPr>
        <w:widowControl w:val="0"/>
        <w:autoSpaceDE w:val="0"/>
        <w:autoSpaceDN w:val="0"/>
        <w:spacing w:after="0" w:line="240" w:lineRule="auto"/>
        <w:ind w:left="4316" w:right="4402" w:hanging="5"/>
        <w:jc w:val="center"/>
        <w:outlineLvl w:val="3"/>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 xml:space="preserve">Neni 12 </w:t>
      </w:r>
      <w:r w:rsidRPr="001138D6">
        <w:rPr>
          <w:rFonts w:ascii="Times New Roman" w:eastAsia="Times New Roman" w:hAnsi="Times New Roman" w:cs="Times New Roman"/>
          <w:b/>
          <w:bCs/>
          <w:spacing w:val="-2"/>
          <w:sz w:val="24"/>
          <w:szCs w:val="24"/>
        </w:rPr>
        <w:t>Hyrja</w:t>
      </w:r>
      <w:r w:rsidRPr="001138D6">
        <w:rPr>
          <w:rFonts w:ascii="Times New Roman" w:eastAsia="Times New Roman" w:hAnsi="Times New Roman" w:cs="Times New Roman"/>
          <w:b/>
          <w:bCs/>
          <w:spacing w:val="-15"/>
          <w:sz w:val="24"/>
          <w:szCs w:val="24"/>
        </w:rPr>
        <w:t xml:space="preserve"> </w:t>
      </w:r>
      <w:r w:rsidRPr="001138D6">
        <w:rPr>
          <w:rFonts w:ascii="Times New Roman" w:eastAsia="Times New Roman" w:hAnsi="Times New Roman" w:cs="Times New Roman"/>
          <w:b/>
          <w:bCs/>
          <w:spacing w:val="-2"/>
          <w:sz w:val="24"/>
          <w:szCs w:val="24"/>
        </w:rPr>
        <w:t>në</w:t>
      </w:r>
      <w:r w:rsidRPr="001138D6">
        <w:rPr>
          <w:rFonts w:ascii="Times New Roman" w:eastAsia="Times New Roman" w:hAnsi="Times New Roman" w:cs="Times New Roman"/>
          <w:b/>
          <w:bCs/>
          <w:spacing w:val="-16"/>
          <w:sz w:val="24"/>
          <w:szCs w:val="24"/>
        </w:rPr>
        <w:t xml:space="preserve"> </w:t>
      </w:r>
      <w:r w:rsidRPr="001138D6">
        <w:rPr>
          <w:rFonts w:ascii="Times New Roman" w:eastAsia="Times New Roman" w:hAnsi="Times New Roman" w:cs="Times New Roman"/>
          <w:b/>
          <w:bCs/>
          <w:spacing w:val="-2"/>
          <w:sz w:val="24"/>
          <w:szCs w:val="24"/>
        </w:rPr>
        <w:t>fuqi</w:t>
      </w:r>
    </w:p>
    <w:p w14:paraId="011D491A" w14:textId="77777777" w:rsidR="00D86A5C" w:rsidRPr="001138D6" w:rsidRDefault="00D86A5C" w:rsidP="00D86A5C">
      <w:pPr>
        <w:widowControl w:val="0"/>
        <w:autoSpaceDE w:val="0"/>
        <w:autoSpaceDN w:val="0"/>
        <w:spacing w:before="194" w:after="0" w:line="237" w:lineRule="auto"/>
        <w:ind w:left="461" w:right="478"/>
        <w:jc w:val="both"/>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Kjo</w:t>
      </w:r>
      <w:r w:rsidRPr="001138D6">
        <w:rPr>
          <w:rFonts w:ascii="Times New Roman" w:eastAsia="Times New Roman" w:hAnsi="Times New Roman" w:cs="Times New Roman"/>
          <w:spacing w:val="-12"/>
          <w:sz w:val="24"/>
          <w:szCs w:val="24"/>
        </w:rPr>
        <w:t xml:space="preserve"> </w:t>
      </w:r>
      <w:r w:rsidRPr="001138D6">
        <w:rPr>
          <w:rFonts w:ascii="Times New Roman" w:eastAsia="Times New Roman" w:hAnsi="Times New Roman" w:cs="Times New Roman"/>
          <w:sz w:val="24"/>
          <w:szCs w:val="24"/>
        </w:rPr>
        <w:t>Marrëveshje</w:t>
      </w:r>
      <w:r w:rsidRPr="001138D6">
        <w:rPr>
          <w:rFonts w:ascii="Times New Roman" w:eastAsia="Times New Roman" w:hAnsi="Times New Roman" w:cs="Times New Roman"/>
          <w:spacing w:val="-12"/>
          <w:sz w:val="24"/>
          <w:szCs w:val="24"/>
        </w:rPr>
        <w:t xml:space="preserve"> </w:t>
      </w:r>
      <w:r w:rsidRPr="001138D6">
        <w:rPr>
          <w:rFonts w:ascii="Times New Roman" w:eastAsia="Times New Roman" w:hAnsi="Times New Roman" w:cs="Times New Roman"/>
          <w:sz w:val="24"/>
          <w:szCs w:val="24"/>
        </w:rPr>
        <w:t>hyn</w:t>
      </w:r>
      <w:r w:rsidRPr="001138D6">
        <w:rPr>
          <w:rFonts w:ascii="Times New Roman" w:eastAsia="Times New Roman" w:hAnsi="Times New Roman" w:cs="Times New Roman"/>
          <w:spacing w:val="-12"/>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15"/>
          <w:sz w:val="24"/>
          <w:szCs w:val="24"/>
        </w:rPr>
        <w:t xml:space="preserve"> </w:t>
      </w:r>
      <w:r w:rsidRPr="001138D6">
        <w:rPr>
          <w:rFonts w:ascii="Times New Roman" w:eastAsia="Times New Roman" w:hAnsi="Times New Roman" w:cs="Times New Roman"/>
          <w:sz w:val="24"/>
          <w:szCs w:val="24"/>
        </w:rPr>
        <w:t>fuqi</w:t>
      </w:r>
      <w:r w:rsidRPr="001138D6">
        <w:rPr>
          <w:rFonts w:ascii="Times New Roman" w:eastAsia="Times New Roman" w:hAnsi="Times New Roman" w:cs="Times New Roman"/>
          <w:spacing w:val="-11"/>
          <w:sz w:val="24"/>
          <w:szCs w:val="24"/>
        </w:rPr>
        <w:t xml:space="preserve"> </w:t>
      </w:r>
      <w:r w:rsidRPr="001138D6">
        <w:rPr>
          <w:rFonts w:ascii="Times New Roman" w:eastAsia="Times New Roman" w:hAnsi="Times New Roman" w:cs="Times New Roman"/>
          <w:sz w:val="24"/>
          <w:szCs w:val="24"/>
        </w:rPr>
        <w:t>në</w:t>
      </w:r>
      <w:r w:rsidRPr="001138D6">
        <w:rPr>
          <w:rFonts w:ascii="Times New Roman" w:eastAsia="Times New Roman" w:hAnsi="Times New Roman" w:cs="Times New Roman"/>
          <w:spacing w:val="-13"/>
          <w:sz w:val="24"/>
          <w:szCs w:val="24"/>
        </w:rPr>
        <w:t xml:space="preserve"> </w:t>
      </w:r>
      <w:r w:rsidRPr="001138D6">
        <w:rPr>
          <w:rFonts w:ascii="Times New Roman" w:eastAsia="Times New Roman" w:hAnsi="Times New Roman" w:cs="Times New Roman"/>
          <w:sz w:val="24"/>
          <w:szCs w:val="24"/>
        </w:rPr>
        <w:t>ditën</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e</w:t>
      </w:r>
      <w:r w:rsidRPr="001138D6">
        <w:rPr>
          <w:rFonts w:ascii="Times New Roman" w:eastAsia="Times New Roman" w:hAnsi="Times New Roman" w:cs="Times New Roman"/>
          <w:spacing w:val="-13"/>
          <w:sz w:val="24"/>
          <w:szCs w:val="24"/>
        </w:rPr>
        <w:t xml:space="preserve"> </w:t>
      </w:r>
      <w:r w:rsidRPr="001138D6">
        <w:rPr>
          <w:rFonts w:ascii="Times New Roman" w:eastAsia="Times New Roman" w:hAnsi="Times New Roman" w:cs="Times New Roman"/>
          <w:sz w:val="24"/>
          <w:szCs w:val="24"/>
        </w:rPr>
        <w:t>nënshkrimit</w:t>
      </w:r>
      <w:r w:rsidRPr="001138D6">
        <w:rPr>
          <w:rFonts w:ascii="Times New Roman" w:eastAsia="Times New Roman" w:hAnsi="Times New Roman" w:cs="Times New Roman"/>
          <w:spacing w:val="-13"/>
          <w:sz w:val="24"/>
          <w:szCs w:val="24"/>
        </w:rPr>
        <w:t xml:space="preserve"> </w:t>
      </w:r>
      <w:r w:rsidRPr="001138D6">
        <w:rPr>
          <w:rFonts w:ascii="Times New Roman" w:eastAsia="Times New Roman" w:hAnsi="Times New Roman" w:cs="Times New Roman"/>
          <w:sz w:val="24"/>
          <w:szCs w:val="24"/>
        </w:rPr>
        <w:t>dhe</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vulosjes</w:t>
      </w:r>
      <w:r w:rsidRPr="001138D6">
        <w:rPr>
          <w:rFonts w:ascii="Times New Roman" w:eastAsia="Times New Roman" w:hAnsi="Times New Roman" w:cs="Times New Roman"/>
          <w:spacing w:val="-14"/>
          <w:sz w:val="24"/>
          <w:szCs w:val="24"/>
        </w:rPr>
        <w:t xml:space="preserve"> </w:t>
      </w:r>
      <w:r w:rsidRPr="001138D6">
        <w:rPr>
          <w:rFonts w:ascii="Times New Roman" w:eastAsia="Times New Roman" w:hAnsi="Times New Roman" w:cs="Times New Roman"/>
          <w:sz w:val="24"/>
          <w:szCs w:val="24"/>
        </w:rPr>
        <w:t>së</w:t>
      </w:r>
      <w:r w:rsidRPr="001138D6">
        <w:rPr>
          <w:rFonts w:ascii="Times New Roman" w:eastAsia="Times New Roman" w:hAnsi="Times New Roman" w:cs="Times New Roman"/>
          <w:spacing w:val="-11"/>
          <w:sz w:val="24"/>
          <w:szCs w:val="24"/>
        </w:rPr>
        <w:t xml:space="preserve"> </w:t>
      </w:r>
      <w:r w:rsidRPr="001138D6">
        <w:rPr>
          <w:rFonts w:ascii="Times New Roman" w:eastAsia="Times New Roman" w:hAnsi="Times New Roman" w:cs="Times New Roman"/>
          <w:sz w:val="24"/>
          <w:szCs w:val="24"/>
        </w:rPr>
        <w:t>saj</w:t>
      </w:r>
      <w:r w:rsidRPr="001138D6">
        <w:rPr>
          <w:rFonts w:ascii="Times New Roman" w:eastAsia="Times New Roman" w:hAnsi="Times New Roman" w:cs="Times New Roman"/>
          <w:spacing w:val="-9"/>
          <w:sz w:val="24"/>
          <w:szCs w:val="24"/>
        </w:rPr>
        <w:t xml:space="preserve"> </w:t>
      </w:r>
      <w:r w:rsidRPr="001138D6">
        <w:rPr>
          <w:rFonts w:ascii="Times New Roman" w:eastAsia="Times New Roman" w:hAnsi="Times New Roman" w:cs="Times New Roman"/>
          <w:sz w:val="24"/>
          <w:szCs w:val="24"/>
        </w:rPr>
        <w:t>nga</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përfaqësuesit</w:t>
      </w:r>
      <w:r w:rsidRPr="001138D6">
        <w:rPr>
          <w:rFonts w:ascii="Times New Roman" w:eastAsia="Times New Roman" w:hAnsi="Times New Roman" w:cs="Times New Roman"/>
          <w:spacing w:val="-10"/>
          <w:sz w:val="24"/>
          <w:szCs w:val="24"/>
        </w:rPr>
        <w:t xml:space="preserve"> </w:t>
      </w:r>
      <w:r w:rsidRPr="001138D6">
        <w:rPr>
          <w:rFonts w:ascii="Times New Roman" w:eastAsia="Times New Roman" w:hAnsi="Times New Roman" w:cs="Times New Roman"/>
          <w:sz w:val="24"/>
          <w:szCs w:val="24"/>
        </w:rPr>
        <w:t>zyrtarë të palëve.</w:t>
      </w:r>
    </w:p>
    <w:p w14:paraId="5B8A1D19" w14:textId="77777777" w:rsidR="00D86A5C" w:rsidRPr="001138D6" w:rsidRDefault="00D86A5C" w:rsidP="00D86A5C">
      <w:pPr>
        <w:widowControl w:val="0"/>
        <w:autoSpaceDE w:val="0"/>
        <w:autoSpaceDN w:val="0"/>
        <w:spacing w:after="0" w:line="240" w:lineRule="auto"/>
        <w:rPr>
          <w:rFonts w:ascii="Times New Roman" w:eastAsia="Times New Roman" w:hAnsi="Times New Roman" w:cs="Times New Roman"/>
          <w:sz w:val="24"/>
          <w:szCs w:val="24"/>
        </w:rPr>
      </w:pPr>
    </w:p>
    <w:p w14:paraId="5C8B30D3" w14:textId="77777777" w:rsidR="00D86A5C" w:rsidRPr="001138D6" w:rsidRDefault="00D86A5C" w:rsidP="00D86A5C">
      <w:pPr>
        <w:widowControl w:val="0"/>
        <w:autoSpaceDE w:val="0"/>
        <w:autoSpaceDN w:val="0"/>
        <w:spacing w:after="0" w:line="240" w:lineRule="auto"/>
        <w:rPr>
          <w:rFonts w:ascii="Times New Roman" w:eastAsia="Times New Roman" w:hAnsi="Times New Roman" w:cs="Times New Roman"/>
          <w:sz w:val="24"/>
          <w:szCs w:val="24"/>
        </w:rPr>
      </w:pPr>
    </w:p>
    <w:p w14:paraId="62DCF933" w14:textId="77777777" w:rsidR="00D86A5C" w:rsidRPr="001138D6" w:rsidRDefault="00D86A5C" w:rsidP="00D86A5C">
      <w:pPr>
        <w:widowControl w:val="0"/>
        <w:autoSpaceDE w:val="0"/>
        <w:autoSpaceDN w:val="0"/>
        <w:spacing w:after="0" w:line="240" w:lineRule="auto"/>
        <w:ind w:left="2160" w:hanging="2160"/>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Personi</w:t>
      </w:r>
      <w:r w:rsidRPr="001138D6">
        <w:rPr>
          <w:rFonts w:ascii="Times New Roman" w:hAnsi="Times New Roman" w:cs="Times New Roman"/>
          <w:sz w:val="24"/>
          <w:szCs w:val="24"/>
        </w:rPr>
        <w:t xml:space="preserve"> </w:t>
      </w:r>
      <w:r w:rsidRPr="001138D6">
        <w:rPr>
          <w:rFonts w:ascii="Times New Roman" w:eastAsia="Times New Roman" w:hAnsi="Times New Roman" w:cs="Times New Roman"/>
          <w:sz w:val="24"/>
          <w:szCs w:val="24"/>
        </w:rPr>
        <w:t>përgjegjës</w:t>
      </w:r>
      <w:r w:rsidRPr="001138D6">
        <w:rPr>
          <w:rFonts w:ascii="Times New Roman" w:eastAsia="Times New Roman" w:hAnsi="Times New Roman" w:cs="Times New Roman"/>
          <w:sz w:val="24"/>
          <w:szCs w:val="24"/>
        </w:rPr>
        <w:tab/>
        <w:t>i</w:t>
      </w:r>
      <w:r w:rsidRPr="001138D6">
        <w:rPr>
          <w:rFonts w:ascii="Times New Roman" w:eastAsia="Times New Roman" w:hAnsi="Times New Roman" w:cs="Times New Roman"/>
          <w:sz w:val="24"/>
          <w:szCs w:val="24"/>
        </w:rPr>
        <w:tab/>
        <w:t>dhuruesit</w:t>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sz w:val="24"/>
          <w:szCs w:val="24"/>
        </w:rPr>
        <w:tab/>
        <w:t xml:space="preserve">Personi përgjegjës i pranuesit </w:t>
      </w:r>
    </w:p>
    <w:p w14:paraId="5250FE9B" w14:textId="77777777" w:rsidR="00D86A5C" w:rsidRPr="001138D6" w:rsidRDefault="00D86A5C" w:rsidP="00D86A5C">
      <w:pPr>
        <w:widowControl w:val="0"/>
        <w:autoSpaceDE w:val="0"/>
        <w:autoSpaceDN w:val="0"/>
        <w:spacing w:after="0" w:line="240" w:lineRule="auto"/>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Të Sponsorizimit</w:t>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sz w:val="24"/>
          <w:szCs w:val="24"/>
        </w:rPr>
        <w:tab/>
        <w:t>te sponsorizimit)</w:t>
      </w:r>
    </w:p>
    <w:p w14:paraId="08445B6D" w14:textId="77777777" w:rsidR="00D86A5C" w:rsidRPr="001138D6" w:rsidRDefault="00D86A5C" w:rsidP="00D86A5C">
      <w:pPr>
        <w:widowControl w:val="0"/>
        <w:autoSpaceDE w:val="0"/>
        <w:autoSpaceDN w:val="0"/>
        <w:spacing w:after="0" w:line="240" w:lineRule="auto"/>
        <w:ind w:left="2160" w:hanging="2160"/>
        <w:rPr>
          <w:rFonts w:ascii="Times New Roman" w:eastAsia="Times New Roman" w:hAnsi="Times New Roman" w:cs="Times New Roman"/>
          <w:sz w:val="24"/>
          <w:szCs w:val="24"/>
        </w:rPr>
      </w:pPr>
    </w:p>
    <w:p w14:paraId="41741347" w14:textId="77777777" w:rsidR="00D86A5C" w:rsidRPr="001138D6" w:rsidRDefault="00D86A5C" w:rsidP="00D86A5C">
      <w:pPr>
        <w:widowControl w:val="0"/>
        <w:autoSpaceDE w:val="0"/>
        <w:autoSpaceDN w:val="0"/>
        <w:spacing w:after="0" w:line="240" w:lineRule="auto"/>
        <w:ind w:left="2160" w:hanging="2160"/>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___________________________________</w:t>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sz w:val="24"/>
          <w:szCs w:val="24"/>
        </w:rPr>
        <w:tab/>
        <w:t>________________________________</w:t>
      </w:r>
    </w:p>
    <w:p w14:paraId="1D146ADA" w14:textId="77777777" w:rsidR="00D86A5C" w:rsidRPr="001138D6" w:rsidRDefault="00D86A5C" w:rsidP="00D86A5C">
      <w:pPr>
        <w:widowControl w:val="0"/>
        <w:autoSpaceDE w:val="0"/>
        <w:autoSpaceDN w:val="0"/>
        <w:spacing w:after="0" w:line="240" w:lineRule="auto"/>
        <w:ind w:left="2160" w:hanging="2160"/>
        <w:rPr>
          <w:rFonts w:ascii="Times New Roman" w:eastAsia="Times New Roman" w:hAnsi="Times New Roman" w:cs="Times New Roman"/>
          <w:sz w:val="24"/>
          <w:szCs w:val="24"/>
        </w:rPr>
      </w:pPr>
      <w:r w:rsidRPr="001138D6">
        <w:rPr>
          <w:rFonts w:ascii="Times New Roman" w:eastAsia="Times New Roman" w:hAnsi="Times New Roman" w:cs="Times New Roman"/>
          <w:i/>
          <w:sz w:val="24"/>
          <w:szCs w:val="24"/>
        </w:rPr>
        <w:t>(nënshkrimi,</w:t>
      </w:r>
      <w:r w:rsidRPr="001138D6">
        <w:rPr>
          <w:rFonts w:ascii="Times New Roman" w:eastAsia="Times New Roman" w:hAnsi="Times New Roman" w:cs="Times New Roman"/>
          <w:i/>
          <w:spacing w:val="-8"/>
          <w:sz w:val="24"/>
          <w:szCs w:val="24"/>
        </w:rPr>
        <w:t xml:space="preserve"> </w:t>
      </w:r>
      <w:r w:rsidRPr="001138D6">
        <w:rPr>
          <w:rFonts w:ascii="Times New Roman" w:eastAsia="Times New Roman" w:hAnsi="Times New Roman" w:cs="Times New Roman"/>
          <w:i/>
          <w:spacing w:val="-4"/>
          <w:sz w:val="24"/>
          <w:szCs w:val="24"/>
        </w:rPr>
        <w:t>vula)</w:t>
      </w:r>
      <w:r w:rsidRPr="001138D6">
        <w:rPr>
          <w:rFonts w:ascii="Times New Roman" w:eastAsia="Times New Roman" w:hAnsi="Times New Roman" w:cs="Times New Roman"/>
          <w:i/>
          <w:spacing w:val="-4"/>
          <w:sz w:val="24"/>
          <w:szCs w:val="24"/>
        </w:rPr>
        <w:tab/>
      </w:r>
      <w:r w:rsidRPr="001138D6">
        <w:rPr>
          <w:rFonts w:ascii="Times New Roman" w:eastAsia="Times New Roman" w:hAnsi="Times New Roman" w:cs="Times New Roman"/>
          <w:i/>
          <w:spacing w:val="-4"/>
          <w:sz w:val="24"/>
          <w:szCs w:val="24"/>
        </w:rPr>
        <w:tab/>
      </w:r>
      <w:r w:rsidRPr="001138D6">
        <w:rPr>
          <w:rFonts w:ascii="Times New Roman" w:eastAsia="Times New Roman" w:hAnsi="Times New Roman" w:cs="Times New Roman"/>
          <w:i/>
          <w:spacing w:val="-4"/>
          <w:sz w:val="24"/>
          <w:szCs w:val="24"/>
        </w:rPr>
        <w:tab/>
      </w:r>
      <w:r w:rsidRPr="001138D6">
        <w:rPr>
          <w:rFonts w:ascii="Times New Roman" w:eastAsia="Times New Roman" w:hAnsi="Times New Roman" w:cs="Times New Roman"/>
          <w:i/>
          <w:spacing w:val="-4"/>
          <w:sz w:val="24"/>
          <w:szCs w:val="24"/>
        </w:rPr>
        <w:tab/>
      </w:r>
      <w:r w:rsidRPr="001138D6">
        <w:rPr>
          <w:rFonts w:ascii="Times New Roman" w:eastAsia="Times New Roman" w:hAnsi="Times New Roman" w:cs="Times New Roman"/>
          <w:i/>
          <w:spacing w:val="-4"/>
          <w:sz w:val="24"/>
          <w:szCs w:val="24"/>
        </w:rPr>
        <w:tab/>
      </w:r>
      <w:r w:rsidRPr="001138D6">
        <w:rPr>
          <w:rFonts w:ascii="Times New Roman" w:eastAsia="Times New Roman" w:hAnsi="Times New Roman" w:cs="Times New Roman"/>
          <w:i/>
          <w:spacing w:val="-4"/>
          <w:sz w:val="24"/>
          <w:szCs w:val="24"/>
        </w:rPr>
        <w:tab/>
      </w:r>
      <w:r w:rsidRPr="001138D6">
        <w:rPr>
          <w:rFonts w:ascii="Times New Roman" w:eastAsia="Times New Roman" w:hAnsi="Times New Roman" w:cs="Times New Roman"/>
          <w:i/>
          <w:sz w:val="24"/>
          <w:szCs w:val="24"/>
        </w:rPr>
        <w:t>(nënshkrimi,</w:t>
      </w:r>
      <w:r w:rsidRPr="001138D6">
        <w:rPr>
          <w:rFonts w:ascii="Times New Roman" w:eastAsia="Times New Roman" w:hAnsi="Times New Roman" w:cs="Times New Roman"/>
          <w:i/>
          <w:spacing w:val="-8"/>
          <w:sz w:val="24"/>
          <w:szCs w:val="24"/>
        </w:rPr>
        <w:t xml:space="preserve"> </w:t>
      </w:r>
      <w:r w:rsidRPr="001138D6">
        <w:rPr>
          <w:rFonts w:ascii="Times New Roman" w:eastAsia="Times New Roman" w:hAnsi="Times New Roman" w:cs="Times New Roman"/>
          <w:i/>
          <w:spacing w:val="-4"/>
          <w:sz w:val="24"/>
          <w:szCs w:val="24"/>
        </w:rPr>
        <w:t>vula)</w:t>
      </w:r>
    </w:p>
    <w:p w14:paraId="335401CA" w14:textId="77777777" w:rsidR="00D86A5C" w:rsidRPr="001138D6" w:rsidRDefault="00D86A5C" w:rsidP="00D86A5C">
      <w:pPr>
        <w:widowControl w:val="0"/>
        <w:autoSpaceDE w:val="0"/>
        <w:autoSpaceDN w:val="0"/>
        <w:spacing w:after="0" w:line="240" w:lineRule="auto"/>
        <w:jc w:val="both"/>
        <w:rPr>
          <w:rFonts w:ascii="Times New Roman" w:eastAsia="Times New Roman" w:hAnsi="Times New Roman" w:cs="Times New Roman"/>
          <w:sz w:val="24"/>
          <w:szCs w:val="24"/>
        </w:rPr>
        <w:sectPr w:rsidR="00D86A5C" w:rsidRPr="001138D6">
          <w:pgSz w:w="12240" w:h="15840"/>
          <w:pgMar w:top="1360" w:right="1080" w:bottom="280" w:left="1080" w:header="720" w:footer="720" w:gutter="0"/>
          <w:cols w:space="720"/>
        </w:sectPr>
      </w:pPr>
    </w:p>
    <w:p w14:paraId="38D57EFF" w14:textId="77777777" w:rsidR="00D86A5C" w:rsidRPr="001138D6" w:rsidRDefault="00D86A5C" w:rsidP="00D86A5C">
      <w:pPr>
        <w:widowControl w:val="0"/>
        <w:autoSpaceDE w:val="0"/>
        <w:autoSpaceDN w:val="0"/>
        <w:spacing w:before="5" w:after="0" w:line="240" w:lineRule="auto"/>
        <w:jc w:val="center"/>
        <w:rPr>
          <w:rFonts w:ascii="Times New Roman" w:eastAsia="Times New Roman" w:hAnsi="Times New Roman" w:cs="Times New Roman"/>
          <w:sz w:val="24"/>
          <w:szCs w:val="24"/>
        </w:rPr>
      </w:pPr>
      <w:r w:rsidRPr="001138D6">
        <w:rPr>
          <w:rFonts w:ascii="Times New Roman" w:eastAsia="Times New Roman" w:hAnsi="Times New Roman" w:cs="Times New Roman"/>
          <w:noProof/>
          <w:sz w:val="24"/>
          <w:szCs w:val="24"/>
          <w:lang w:eastAsia="sq-AL"/>
        </w:rPr>
        <w:lastRenderedPageBreak/>
        <w:drawing>
          <wp:inline distT="0" distB="0" distL="0" distR="0" wp14:anchorId="6842A74D" wp14:editId="60191A20">
            <wp:extent cx="914400" cy="951764"/>
            <wp:effectExtent l="0" t="0" r="0" b="1270"/>
            <wp:docPr id="5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920859" cy="958487"/>
                    </a:xfrm>
                    <a:prstGeom prst="rect">
                      <a:avLst/>
                    </a:prstGeom>
                  </pic:spPr>
                </pic:pic>
              </a:graphicData>
            </a:graphic>
          </wp:inline>
        </w:drawing>
      </w:r>
    </w:p>
    <w:p w14:paraId="7175C397" w14:textId="77777777" w:rsidR="00D86A5C" w:rsidRPr="001138D6" w:rsidRDefault="00D86A5C" w:rsidP="00D86A5C">
      <w:pPr>
        <w:pStyle w:val="Heading1"/>
        <w:ind w:left="873"/>
        <w:jc w:val="center"/>
        <w:rPr>
          <w:rFonts w:ascii="Times New Roman" w:hAnsi="Times New Roman" w:cs="Times New Roman"/>
          <w:b/>
          <w:color w:val="auto"/>
          <w:sz w:val="24"/>
          <w:szCs w:val="24"/>
        </w:rPr>
      </w:pPr>
      <w:r w:rsidRPr="001138D6">
        <w:rPr>
          <w:rFonts w:ascii="Times New Roman" w:hAnsi="Times New Roman" w:cs="Times New Roman"/>
          <w:b/>
          <w:color w:val="auto"/>
          <w:sz w:val="24"/>
          <w:szCs w:val="24"/>
        </w:rPr>
        <w:t>Republika</w:t>
      </w:r>
      <w:r w:rsidRPr="001138D6">
        <w:rPr>
          <w:rFonts w:ascii="Times New Roman" w:hAnsi="Times New Roman" w:cs="Times New Roman"/>
          <w:b/>
          <w:color w:val="auto"/>
          <w:spacing w:val="-9"/>
          <w:sz w:val="24"/>
          <w:szCs w:val="24"/>
        </w:rPr>
        <w:t xml:space="preserve"> </w:t>
      </w:r>
      <w:r w:rsidRPr="001138D6">
        <w:rPr>
          <w:rFonts w:ascii="Times New Roman" w:hAnsi="Times New Roman" w:cs="Times New Roman"/>
          <w:b/>
          <w:color w:val="auto"/>
          <w:sz w:val="24"/>
          <w:szCs w:val="24"/>
        </w:rPr>
        <w:t>e</w:t>
      </w:r>
      <w:r w:rsidRPr="001138D6">
        <w:rPr>
          <w:rFonts w:ascii="Times New Roman" w:hAnsi="Times New Roman" w:cs="Times New Roman"/>
          <w:b/>
          <w:color w:val="auto"/>
          <w:spacing w:val="-7"/>
          <w:sz w:val="24"/>
          <w:szCs w:val="24"/>
        </w:rPr>
        <w:t xml:space="preserve"> </w:t>
      </w:r>
      <w:r w:rsidRPr="001138D6">
        <w:rPr>
          <w:rFonts w:ascii="Times New Roman" w:hAnsi="Times New Roman" w:cs="Times New Roman"/>
          <w:b/>
          <w:color w:val="auto"/>
          <w:spacing w:val="-2"/>
          <w:sz w:val="24"/>
          <w:szCs w:val="24"/>
        </w:rPr>
        <w:t>Kosovës</w:t>
      </w:r>
    </w:p>
    <w:p w14:paraId="4DDD7895" w14:textId="77777777" w:rsidR="00D86A5C" w:rsidRPr="001138D6" w:rsidRDefault="00D86A5C" w:rsidP="00D86A5C">
      <w:pPr>
        <w:pStyle w:val="Heading3"/>
        <w:ind w:left="877" w:right="424"/>
        <w:jc w:val="center"/>
        <w:rPr>
          <w:rFonts w:ascii="Times New Roman" w:hAnsi="Times New Roman" w:cs="Times New Roman"/>
          <w:b/>
          <w:color w:val="auto"/>
        </w:rPr>
      </w:pPr>
      <w:r w:rsidRPr="001138D6">
        <w:rPr>
          <w:rFonts w:ascii="Times New Roman" w:hAnsi="Times New Roman" w:cs="Times New Roman"/>
          <w:b/>
          <w:color w:val="auto"/>
        </w:rPr>
        <w:t>Republika</w:t>
      </w:r>
      <w:r w:rsidRPr="001138D6">
        <w:rPr>
          <w:rFonts w:ascii="Times New Roman" w:hAnsi="Times New Roman" w:cs="Times New Roman"/>
          <w:b/>
          <w:color w:val="auto"/>
          <w:spacing w:val="-9"/>
        </w:rPr>
        <w:t xml:space="preserve"> </w:t>
      </w:r>
      <w:r w:rsidRPr="001138D6">
        <w:rPr>
          <w:rFonts w:ascii="Times New Roman" w:hAnsi="Times New Roman" w:cs="Times New Roman"/>
          <w:b/>
          <w:color w:val="auto"/>
        </w:rPr>
        <w:t>Kosova</w:t>
      </w:r>
      <w:r w:rsidRPr="001138D6">
        <w:rPr>
          <w:rFonts w:ascii="Times New Roman" w:hAnsi="Times New Roman" w:cs="Times New Roman"/>
          <w:b/>
          <w:color w:val="auto"/>
          <w:spacing w:val="-3"/>
        </w:rPr>
        <w:t xml:space="preserve"> </w:t>
      </w:r>
      <w:r w:rsidRPr="001138D6">
        <w:rPr>
          <w:rFonts w:ascii="Times New Roman" w:hAnsi="Times New Roman" w:cs="Times New Roman"/>
          <w:b/>
          <w:color w:val="auto"/>
        </w:rPr>
        <w:t>–</w:t>
      </w:r>
      <w:r w:rsidRPr="001138D6">
        <w:rPr>
          <w:rFonts w:ascii="Times New Roman" w:hAnsi="Times New Roman" w:cs="Times New Roman"/>
          <w:b/>
          <w:color w:val="auto"/>
          <w:spacing w:val="-4"/>
        </w:rPr>
        <w:t xml:space="preserve"> </w:t>
      </w:r>
      <w:r w:rsidRPr="001138D6">
        <w:rPr>
          <w:rFonts w:ascii="Times New Roman" w:hAnsi="Times New Roman" w:cs="Times New Roman"/>
          <w:b/>
          <w:color w:val="auto"/>
        </w:rPr>
        <w:t>Republic</w:t>
      </w:r>
      <w:r w:rsidRPr="001138D6">
        <w:rPr>
          <w:rFonts w:ascii="Times New Roman" w:hAnsi="Times New Roman" w:cs="Times New Roman"/>
          <w:b/>
          <w:color w:val="auto"/>
          <w:spacing w:val="-7"/>
        </w:rPr>
        <w:t xml:space="preserve"> </w:t>
      </w:r>
      <w:r w:rsidRPr="001138D6">
        <w:rPr>
          <w:rFonts w:ascii="Times New Roman" w:hAnsi="Times New Roman" w:cs="Times New Roman"/>
          <w:b/>
          <w:color w:val="auto"/>
        </w:rPr>
        <w:t>of</w:t>
      </w:r>
      <w:r w:rsidRPr="001138D6">
        <w:rPr>
          <w:rFonts w:ascii="Times New Roman" w:hAnsi="Times New Roman" w:cs="Times New Roman"/>
          <w:b/>
          <w:color w:val="auto"/>
          <w:spacing w:val="-11"/>
        </w:rPr>
        <w:t xml:space="preserve"> </w:t>
      </w:r>
      <w:r w:rsidRPr="001138D6">
        <w:rPr>
          <w:rFonts w:ascii="Times New Roman" w:hAnsi="Times New Roman" w:cs="Times New Roman"/>
          <w:b/>
          <w:color w:val="auto"/>
          <w:spacing w:val="-2"/>
        </w:rPr>
        <w:t>Kosovo</w:t>
      </w:r>
    </w:p>
    <w:p w14:paraId="4467C85E" w14:textId="77777777" w:rsidR="00D86A5C" w:rsidRPr="001138D6" w:rsidRDefault="00D86A5C" w:rsidP="00D86A5C">
      <w:pPr>
        <w:spacing w:line="360" w:lineRule="auto"/>
        <w:jc w:val="center"/>
        <w:rPr>
          <w:rFonts w:ascii="Times New Roman" w:hAnsi="Times New Roman" w:cs="Times New Roman"/>
          <w:b/>
          <w:sz w:val="24"/>
          <w:szCs w:val="24"/>
        </w:rPr>
      </w:pPr>
      <w:r w:rsidRPr="001138D6">
        <w:rPr>
          <w:rFonts w:ascii="Times New Roman" w:hAnsi="Times New Roman" w:cs="Times New Roman"/>
          <w:b/>
          <w:sz w:val="24"/>
          <w:szCs w:val="24"/>
        </w:rPr>
        <w:t>Ministria e Sportit dhe Rinisë / Ministarstvo Sporta i Omladine / Ministry of Sport and Youth</w:t>
      </w:r>
    </w:p>
    <w:p w14:paraId="5C7E88A0" w14:textId="77777777" w:rsidR="00D86A5C" w:rsidRPr="001138D6" w:rsidRDefault="00D86A5C" w:rsidP="00D86A5C">
      <w:pPr>
        <w:pStyle w:val="BodyText"/>
        <w:spacing w:before="273"/>
        <w:rPr>
          <w:b/>
        </w:rPr>
      </w:pPr>
    </w:p>
    <w:p w14:paraId="7D4C5117" w14:textId="77777777" w:rsidR="00D86A5C" w:rsidRPr="001138D6" w:rsidRDefault="00D86A5C" w:rsidP="00D86A5C">
      <w:pPr>
        <w:ind w:left="351" w:right="353"/>
        <w:jc w:val="center"/>
        <w:rPr>
          <w:rFonts w:ascii="Times New Roman" w:hAnsi="Times New Roman" w:cs="Times New Roman"/>
          <w:b/>
          <w:i/>
          <w:sz w:val="24"/>
          <w:szCs w:val="24"/>
        </w:rPr>
      </w:pPr>
      <w:r w:rsidRPr="001138D6">
        <w:rPr>
          <w:rFonts w:ascii="Times New Roman" w:hAnsi="Times New Roman" w:cs="Times New Roman"/>
          <w:b/>
          <w:i/>
          <w:sz w:val="24"/>
          <w:szCs w:val="24"/>
        </w:rPr>
        <w:t>Në</w:t>
      </w:r>
      <w:r w:rsidRPr="001138D6">
        <w:rPr>
          <w:rFonts w:ascii="Times New Roman" w:hAnsi="Times New Roman" w:cs="Times New Roman"/>
          <w:b/>
          <w:i/>
          <w:spacing w:val="-5"/>
          <w:sz w:val="24"/>
          <w:szCs w:val="24"/>
        </w:rPr>
        <w:t xml:space="preserve"> </w:t>
      </w:r>
      <w:r w:rsidRPr="001138D6">
        <w:rPr>
          <w:rFonts w:ascii="Times New Roman" w:hAnsi="Times New Roman" w:cs="Times New Roman"/>
          <w:b/>
          <w:i/>
          <w:sz w:val="24"/>
          <w:szCs w:val="24"/>
        </w:rPr>
        <w:t>pajtim</w:t>
      </w:r>
      <w:r w:rsidRPr="001138D6">
        <w:rPr>
          <w:rFonts w:ascii="Times New Roman" w:hAnsi="Times New Roman" w:cs="Times New Roman"/>
          <w:b/>
          <w:i/>
          <w:spacing w:val="-3"/>
          <w:sz w:val="24"/>
          <w:szCs w:val="24"/>
        </w:rPr>
        <w:t xml:space="preserve"> </w:t>
      </w:r>
      <w:r w:rsidRPr="001138D6">
        <w:rPr>
          <w:rFonts w:ascii="Times New Roman" w:hAnsi="Times New Roman" w:cs="Times New Roman"/>
          <w:b/>
          <w:i/>
          <w:sz w:val="24"/>
          <w:szCs w:val="24"/>
        </w:rPr>
        <w:t>me</w:t>
      </w:r>
      <w:r w:rsidRPr="001138D6">
        <w:rPr>
          <w:rFonts w:ascii="Times New Roman" w:hAnsi="Times New Roman" w:cs="Times New Roman"/>
          <w:b/>
          <w:i/>
          <w:spacing w:val="-4"/>
          <w:sz w:val="24"/>
          <w:szCs w:val="24"/>
        </w:rPr>
        <w:t xml:space="preserve"> </w:t>
      </w:r>
      <w:r w:rsidRPr="001138D6">
        <w:rPr>
          <w:rFonts w:ascii="Times New Roman" w:hAnsi="Times New Roman" w:cs="Times New Roman"/>
          <w:b/>
          <w:i/>
          <w:sz w:val="24"/>
          <w:szCs w:val="24"/>
        </w:rPr>
        <w:t>rregulloren</w:t>
      </w:r>
      <w:r w:rsidRPr="001138D6">
        <w:rPr>
          <w:rFonts w:ascii="Times New Roman" w:hAnsi="Times New Roman" w:cs="Times New Roman"/>
          <w:b/>
          <w:i/>
          <w:spacing w:val="-3"/>
          <w:sz w:val="24"/>
          <w:szCs w:val="24"/>
        </w:rPr>
        <w:t xml:space="preserve"> </w:t>
      </w:r>
      <w:r w:rsidRPr="001138D6">
        <w:rPr>
          <w:rFonts w:ascii="Times New Roman" w:hAnsi="Times New Roman" w:cs="Times New Roman"/>
          <w:b/>
          <w:i/>
          <w:sz w:val="24"/>
          <w:szCs w:val="24"/>
        </w:rPr>
        <w:t>për</w:t>
      </w:r>
      <w:r w:rsidRPr="001138D6">
        <w:rPr>
          <w:rFonts w:ascii="Times New Roman" w:hAnsi="Times New Roman" w:cs="Times New Roman"/>
          <w:b/>
          <w:i/>
          <w:spacing w:val="-3"/>
          <w:sz w:val="24"/>
          <w:szCs w:val="24"/>
        </w:rPr>
        <w:t xml:space="preserve"> </w:t>
      </w:r>
      <w:r w:rsidRPr="001138D6">
        <w:rPr>
          <w:rFonts w:ascii="Times New Roman" w:hAnsi="Times New Roman" w:cs="Times New Roman"/>
          <w:b/>
          <w:i/>
          <w:sz w:val="24"/>
          <w:szCs w:val="24"/>
        </w:rPr>
        <w:t>përcaktimin</w:t>
      </w:r>
      <w:r w:rsidRPr="001138D6">
        <w:rPr>
          <w:rFonts w:ascii="Times New Roman" w:hAnsi="Times New Roman" w:cs="Times New Roman"/>
          <w:b/>
          <w:i/>
          <w:spacing w:val="-3"/>
          <w:sz w:val="24"/>
          <w:szCs w:val="24"/>
        </w:rPr>
        <w:t xml:space="preserve"> </w:t>
      </w:r>
      <w:r w:rsidRPr="001138D6">
        <w:rPr>
          <w:rFonts w:ascii="Times New Roman" w:hAnsi="Times New Roman" w:cs="Times New Roman"/>
          <w:b/>
          <w:i/>
          <w:sz w:val="24"/>
          <w:szCs w:val="24"/>
        </w:rPr>
        <w:t>e</w:t>
      </w:r>
      <w:r w:rsidRPr="001138D6">
        <w:rPr>
          <w:rFonts w:ascii="Times New Roman" w:hAnsi="Times New Roman" w:cs="Times New Roman"/>
          <w:b/>
          <w:i/>
          <w:spacing w:val="-4"/>
          <w:sz w:val="24"/>
          <w:szCs w:val="24"/>
        </w:rPr>
        <w:t xml:space="preserve"> </w:t>
      </w:r>
      <w:r w:rsidRPr="001138D6">
        <w:rPr>
          <w:rFonts w:ascii="Times New Roman" w:hAnsi="Times New Roman" w:cs="Times New Roman"/>
          <w:b/>
          <w:i/>
          <w:sz w:val="24"/>
          <w:szCs w:val="24"/>
        </w:rPr>
        <w:t>kritereve,</w:t>
      </w:r>
      <w:r w:rsidRPr="001138D6">
        <w:rPr>
          <w:rFonts w:ascii="Times New Roman" w:hAnsi="Times New Roman" w:cs="Times New Roman"/>
          <w:b/>
          <w:i/>
          <w:spacing w:val="-3"/>
          <w:sz w:val="24"/>
          <w:szCs w:val="24"/>
        </w:rPr>
        <w:t xml:space="preserve"> </w:t>
      </w:r>
      <w:r w:rsidRPr="001138D6">
        <w:rPr>
          <w:rFonts w:ascii="Times New Roman" w:hAnsi="Times New Roman" w:cs="Times New Roman"/>
          <w:b/>
          <w:i/>
          <w:sz w:val="24"/>
          <w:szCs w:val="24"/>
        </w:rPr>
        <w:t>procedurave</w:t>
      </w:r>
      <w:r w:rsidRPr="001138D6">
        <w:rPr>
          <w:rFonts w:ascii="Times New Roman" w:hAnsi="Times New Roman" w:cs="Times New Roman"/>
          <w:b/>
          <w:i/>
          <w:spacing w:val="-4"/>
          <w:sz w:val="24"/>
          <w:szCs w:val="24"/>
        </w:rPr>
        <w:t xml:space="preserve"> </w:t>
      </w:r>
      <w:r w:rsidRPr="001138D6">
        <w:rPr>
          <w:rFonts w:ascii="Times New Roman" w:hAnsi="Times New Roman" w:cs="Times New Roman"/>
          <w:b/>
          <w:i/>
          <w:sz w:val="24"/>
          <w:szCs w:val="24"/>
        </w:rPr>
        <w:t>dhe</w:t>
      </w:r>
      <w:r w:rsidRPr="001138D6">
        <w:rPr>
          <w:rFonts w:ascii="Times New Roman" w:hAnsi="Times New Roman" w:cs="Times New Roman"/>
          <w:b/>
          <w:i/>
          <w:spacing w:val="-4"/>
          <w:sz w:val="24"/>
          <w:szCs w:val="24"/>
        </w:rPr>
        <w:t xml:space="preserve"> </w:t>
      </w:r>
      <w:r w:rsidRPr="001138D6">
        <w:rPr>
          <w:rFonts w:ascii="Times New Roman" w:hAnsi="Times New Roman" w:cs="Times New Roman"/>
          <w:b/>
          <w:i/>
          <w:sz w:val="24"/>
          <w:szCs w:val="24"/>
        </w:rPr>
        <w:t>formës</w:t>
      </w:r>
      <w:r w:rsidRPr="001138D6">
        <w:rPr>
          <w:rFonts w:ascii="Times New Roman" w:hAnsi="Times New Roman" w:cs="Times New Roman"/>
          <w:b/>
          <w:i/>
          <w:spacing w:val="-3"/>
          <w:sz w:val="24"/>
          <w:szCs w:val="24"/>
        </w:rPr>
        <w:t xml:space="preserve"> </w:t>
      </w:r>
      <w:r w:rsidRPr="001138D6">
        <w:rPr>
          <w:rFonts w:ascii="Times New Roman" w:hAnsi="Times New Roman" w:cs="Times New Roman"/>
          <w:b/>
          <w:i/>
          <w:sz w:val="24"/>
          <w:szCs w:val="24"/>
        </w:rPr>
        <w:t>për</w:t>
      </w:r>
      <w:r w:rsidRPr="001138D6">
        <w:rPr>
          <w:rFonts w:ascii="Times New Roman" w:hAnsi="Times New Roman" w:cs="Times New Roman"/>
          <w:b/>
          <w:i/>
          <w:spacing w:val="-3"/>
          <w:sz w:val="24"/>
          <w:szCs w:val="24"/>
        </w:rPr>
        <w:t xml:space="preserve"> </w:t>
      </w:r>
      <w:r w:rsidRPr="001138D6">
        <w:rPr>
          <w:rFonts w:ascii="Times New Roman" w:hAnsi="Times New Roman" w:cs="Times New Roman"/>
          <w:b/>
          <w:i/>
          <w:sz w:val="24"/>
          <w:szCs w:val="24"/>
        </w:rPr>
        <w:t>vërtetimin</w:t>
      </w:r>
      <w:r w:rsidRPr="001138D6">
        <w:rPr>
          <w:rFonts w:ascii="Times New Roman" w:hAnsi="Times New Roman" w:cs="Times New Roman"/>
          <w:b/>
          <w:i/>
          <w:spacing w:val="-2"/>
          <w:sz w:val="24"/>
          <w:szCs w:val="24"/>
        </w:rPr>
        <w:t xml:space="preserve"> </w:t>
      </w:r>
      <w:r w:rsidRPr="001138D6">
        <w:rPr>
          <w:rFonts w:ascii="Times New Roman" w:hAnsi="Times New Roman" w:cs="Times New Roman"/>
          <w:b/>
          <w:i/>
          <w:sz w:val="24"/>
          <w:szCs w:val="24"/>
        </w:rPr>
        <w:t>e sponsorizimit në Fushën e Sportit dhe Rinisë, listojmë</w:t>
      </w:r>
      <w:r w:rsidRPr="001138D6">
        <w:rPr>
          <w:rFonts w:ascii="Times New Roman" w:hAnsi="Times New Roman" w:cs="Times New Roman"/>
          <w:b/>
          <w:i/>
          <w:spacing w:val="40"/>
          <w:sz w:val="24"/>
          <w:szCs w:val="24"/>
        </w:rPr>
        <w:t xml:space="preserve"> </w:t>
      </w:r>
      <w:r w:rsidRPr="001138D6">
        <w:rPr>
          <w:rFonts w:ascii="Times New Roman" w:hAnsi="Times New Roman" w:cs="Times New Roman"/>
          <w:b/>
          <w:i/>
          <w:sz w:val="24"/>
          <w:szCs w:val="24"/>
        </w:rPr>
        <w:t xml:space="preserve"> dokumentet obligative për lëshimin e vërtetimit:</w:t>
      </w:r>
    </w:p>
    <w:p w14:paraId="73CFDFEE" w14:textId="77777777" w:rsidR="00D86A5C" w:rsidRPr="001138D6" w:rsidRDefault="00D86A5C" w:rsidP="00D86A5C">
      <w:pPr>
        <w:pStyle w:val="BodyText"/>
        <w:spacing w:before="38"/>
        <w:rPr>
          <w:b/>
          <w:i/>
        </w:rPr>
      </w:pPr>
    </w:p>
    <w:p w14:paraId="08CEA1FA" w14:textId="77777777" w:rsidR="00D86A5C" w:rsidRPr="001138D6" w:rsidRDefault="00D86A5C" w:rsidP="00D86A5C">
      <w:pPr>
        <w:pStyle w:val="BodyText"/>
        <w:spacing w:before="1" w:line="276" w:lineRule="auto"/>
        <w:ind w:left="360" w:right="361"/>
        <w:jc w:val="both"/>
      </w:pPr>
      <w:r w:rsidRPr="001138D6">
        <w:t>Pranuesi i sponsorizimeve apo dhënësi i sponsorizimit për të u pajisur me Vërtetim të Sponsorizimit, në pajtim</w:t>
      </w:r>
      <w:r w:rsidRPr="001138D6">
        <w:rPr>
          <w:spacing w:val="-1"/>
        </w:rPr>
        <w:t xml:space="preserve"> </w:t>
      </w:r>
      <w:r w:rsidRPr="001138D6">
        <w:t>me Rregulloren për përcaktimin e kritereve, procedurave dhe formës për vërtetimin e sponsorizimit në Fushën e Sportit dhe Rinisë,</w:t>
      </w:r>
      <w:r w:rsidRPr="001138D6">
        <w:rPr>
          <w:spacing w:val="-1"/>
        </w:rPr>
        <w:t xml:space="preserve"> </w:t>
      </w:r>
      <w:r w:rsidRPr="001138D6">
        <w:t>duhet</w:t>
      </w:r>
      <w:r w:rsidRPr="001138D6">
        <w:rPr>
          <w:spacing w:val="-1"/>
        </w:rPr>
        <w:t xml:space="preserve"> </w:t>
      </w:r>
      <w:r w:rsidRPr="001138D6">
        <w:t>që përveç kërkesës për sponsorizim të dorëzojë edhe dokumentacionin tjetër obligative.</w:t>
      </w:r>
    </w:p>
    <w:p w14:paraId="7A28B8AD" w14:textId="77777777" w:rsidR="00D86A5C" w:rsidRPr="001138D6" w:rsidRDefault="00D86A5C" w:rsidP="00D86A5C">
      <w:pPr>
        <w:pStyle w:val="BodyText"/>
        <w:spacing w:before="48"/>
      </w:pPr>
    </w:p>
    <w:p w14:paraId="0741C248" w14:textId="77777777" w:rsidR="00D86A5C" w:rsidRPr="001138D6" w:rsidRDefault="00D86A5C" w:rsidP="00D86A5C">
      <w:pPr>
        <w:pStyle w:val="ListParagraph"/>
        <w:rPr>
          <w:rFonts w:ascii="Times New Roman" w:hAnsi="Times New Roman" w:cs="Times New Roman"/>
          <w:b/>
          <w:sz w:val="24"/>
          <w:szCs w:val="24"/>
          <w:u w:val="single"/>
        </w:rPr>
      </w:pPr>
      <w:r w:rsidRPr="001138D6">
        <w:rPr>
          <w:rFonts w:ascii="Times New Roman" w:hAnsi="Times New Roman" w:cs="Times New Roman"/>
          <w:b/>
          <w:sz w:val="24"/>
          <w:szCs w:val="24"/>
          <w:u w:val="single"/>
        </w:rPr>
        <w:t>Dokumentet që duhet t’i bashkëngjiten kërkesës për sponsorizim në Fushën e Sportit dhe Rinisë</w:t>
      </w:r>
    </w:p>
    <w:p w14:paraId="00C6FA55" w14:textId="77777777" w:rsidR="00D86A5C" w:rsidRPr="001138D6" w:rsidRDefault="00D86A5C" w:rsidP="00D86A5C">
      <w:pPr>
        <w:pStyle w:val="ListParagraph"/>
        <w:rPr>
          <w:rFonts w:ascii="Times New Roman" w:hAnsi="Times New Roman" w:cs="Times New Roman"/>
          <w:sz w:val="24"/>
          <w:szCs w:val="24"/>
        </w:rPr>
      </w:pPr>
    </w:p>
    <w:p w14:paraId="6C7E4EDE" w14:textId="77777777" w:rsidR="00D86A5C" w:rsidRPr="001138D6" w:rsidRDefault="00D86A5C" w:rsidP="00D86A5C">
      <w:pPr>
        <w:pStyle w:val="ListParagraph"/>
        <w:rPr>
          <w:rFonts w:ascii="Times New Roman" w:hAnsi="Times New Roman" w:cs="Times New Roman"/>
          <w:sz w:val="24"/>
          <w:szCs w:val="24"/>
        </w:rPr>
      </w:pPr>
      <w:r w:rsidRPr="001138D6">
        <w:rPr>
          <w:rFonts w:ascii="Times New Roman" w:hAnsi="Times New Roman" w:cs="Times New Roman"/>
          <w:sz w:val="24"/>
          <w:szCs w:val="24"/>
        </w:rPr>
        <w:t>1.</w:t>
      </w:r>
      <w:r w:rsidRPr="001138D6">
        <w:rPr>
          <w:rFonts w:ascii="Times New Roman" w:hAnsi="Times New Roman" w:cs="Times New Roman"/>
          <w:sz w:val="24"/>
          <w:szCs w:val="24"/>
        </w:rPr>
        <w:tab/>
        <w:t>Certifikata e Regjistrimit në Autoritetin përkatës (dhënësi dhe marrësi i sponsorizimit);</w:t>
      </w:r>
    </w:p>
    <w:p w14:paraId="44A47922" w14:textId="77777777" w:rsidR="00D86A5C" w:rsidRPr="001138D6" w:rsidRDefault="00D86A5C" w:rsidP="00D86A5C">
      <w:pPr>
        <w:pStyle w:val="ListParagraph"/>
        <w:rPr>
          <w:rFonts w:ascii="Times New Roman" w:hAnsi="Times New Roman" w:cs="Times New Roman"/>
          <w:sz w:val="24"/>
          <w:szCs w:val="24"/>
        </w:rPr>
      </w:pPr>
      <w:r w:rsidRPr="001138D6">
        <w:rPr>
          <w:rFonts w:ascii="Times New Roman" w:hAnsi="Times New Roman" w:cs="Times New Roman"/>
          <w:sz w:val="24"/>
          <w:szCs w:val="24"/>
        </w:rPr>
        <w:t>2.</w:t>
      </w:r>
      <w:r w:rsidRPr="001138D6">
        <w:rPr>
          <w:rFonts w:ascii="Times New Roman" w:hAnsi="Times New Roman" w:cs="Times New Roman"/>
          <w:sz w:val="24"/>
          <w:szCs w:val="24"/>
        </w:rPr>
        <w:tab/>
        <w:t>Numri Fiskal (dhënësi dhe marrësi i sponsorizimit);</w:t>
      </w:r>
    </w:p>
    <w:p w14:paraId="74C7F4AD" w14:textId="77777777" w:rsidR="00D86A5C" w:rsidRPr="001138D6" w:rsidRDefault="00D86A5C" w:rsidP="00D86A5C">
      <w:pPr>
        <w:pStyle w:val="ListParagraph"/>
        <w:rPr>
          <w:rFonts w:ascii="Times New Roman" w:hAnsi="Times New Roman" w:cs="Times New Roman"/>
          <w:sz w:val="24"/>
          <w:szCs w:val="24"/>
        </w:rPr>
      </w:pPr>
      <w:r w:rsidRPr="001138D6">
        <w:rPr>
          <w:rFonts w:ascii="Times New Roman" w:hAnsi="Times New Roman" w:cs="Times New Roman"/>
          <w:sz w:val="24"/>
          <w:szCs w:val="24"/>
        </w:rPr>
        <w:t>3.</w:t>
      </w:r>
      <w:r w:rsidRPr="001138D6">
        <w:rPr>
          <w:rFonts w:ascii="Times New Roman" w:hAnsi="Times New Roman" w:cs="Times New Roman"/>
          <w:sz w:val="24"/>
          <w:szCs w:val="24"/>
        </w:rPr>
        <w:tab/>
        <w:t>Përfaqësuesi i personit juridik (emri, mbiemri dhe kopja e dokumentit të identifikimit - dhënësi dhe marrësi i sponsorizimit);</w:t>
      </w:r>
    </w:p>
    <w:p w14:paraId="36027D32" w14:textId="77777777" w:rsidR="00D86A5C" w:rsidRPr="001138D6" w:rsidRDefault="00D86A5C" w:rsidP="00D86A5C">
      <w:pPr>
        <w:pStyle w:val="ListParagraph"/>
        <w:rPr>
          <w:rFonts w:ascii="Times New Roman" w:hAnsi="Times New Roman" w:cs="Times New Roman"/>
          <w:sz w:val="24"/>
          <w:szCs w:val="24"/>
        </w:rPr>
      </w:pPr>
      <w:r w:rsidRPr="001138D6">
        <w:rPr>
          <w:rFonts w:ascii="Times New Roman" w:hAnsi="Times New Roman" w:cs="Times New Roman"/>
          <w:sz w:val="24"/>
          <w:szCs w:val="24"/>
        </w:rPr>
        <w:t>4.</w:t>
      </w:r>
      <w:r w:rsidRPr="001138D6">
        <w:rPr>
          <w:rFonts w:ascii="Times New Roman" w:hAnsi="Times New Roman" w:cs="Times New Roman"/>
          <w:sz w:val="24"/>
          <w:szCs w:val="24"/>
        </w:rPr>
        <w:tab/>
        <w:t>Numri i llogarisë bankare të dhënësit dhe marrësit të sponsorizimit (jo me e vjeter se 6 Muaj);</w:t>
      </w:r>
    </w:p>
    <w:p w14:paraId="1889B3D2" w14:textId="77777777" w:rsidR="00D86A5C" w:rsidRPr="001138D6" w:rsidRDefault="00D86A5C" w:rsidP="00D86A5C">
      <w:pPr>
        <w:pStyle w:val="ListParagraph"/>
        <w:rPr>
          <w:rFonts w:ascii="Times New Roman" w:hAnsi="Times New Roman" w:cs="Times New Roman"/>
          <w:sz w:val="24"/>
          <w:szCs w:val="24"/>
        </w:rPr>
      </w:pPr>
      <w:r w:rsidRPr="001138D6">
        <w:rPr>
          <w:rFonts w:ascii="Times New Roman" w:hAnsi="Times New Roman" w:cs="Times New Roman"/>
          <w:sz w:val="24"/>
          <w:szCs w:val="24"/>
        </w:rPr>
        <w:t>5.</w:t>
      </w:r>
      <w:r w:rsidRPr="001138D6">
        <w:rPr>
          <w:rFonts w:ascii="Times New Roman" w:hAnsi="Times New Roman" w:cs="Times New Roman"/>
          <w:sz w:val="24"/>
          <w:szCs w:val="24"/>
        </w:rPr>
        <w:tab/>
        <w:t>Kontrata apo marrëveshja për sponsorizim (sipas specifikave të parapara me rregullore për përcaktimin e kritereve, procedurave dhe formës për vërtetimin e sponsorizimit në Fushën e Sportit dhe Rinisë);</w:t>
      </w:r>
    </w:p>
    <w:p w14:paraId="75C42BCB" w14:textId="77777777" w:rsidR="00D86A5C" w:rsidRPr="001138D6" w:rsidRDefault="00D86A5C" w:rsidP="00D86A5C">
      <w:pPr>
        <w:pStyle w:val="ListParagraph"/>
        <w:rPr>
          <w:rFonts w:ascii="Times New Roman" w:hAnsi="Times New Roman" w:cs="Times New Roman"/>
          <w:sz w:val="24"/>
          <w:szCs w:val="24"/>
        </w:rPr>
      </w:pPr>
      <w:r w:rsidRPr="001138D6">
        <w:rPr>
          <w:rFonts w:ascii="Times New Roman" w:hAnsi="Times New Roman" w:cs="Times New Roman"/>
          <w:sz w:val="24"/>
          <w:szCs w:val="24"/>
        </w:rPr>
        <w:t>6.</w:t>
      </w:r>
      <w:r w:rsidRPr="001138D6">
        <w:rPr>
          <w:rFonts w:ascii="Times New Roman" w:hAnsi="Times New Roman" w:cs="Times New Roman"/>
          <w:sz w:val="24"/>
          <w:szCs w:val="24"/>
        </w:rPr>
        <w:tab/>
        <w:t>Dëshmia nga organizata jofitimprurëse apo biznesi se aktiviteti i tij/saj zhvillohet në kuadër të organizatës;</w:t>
      </w:r>
    </w:p>
    <w:p w14:paraId="01D106E8" w14:textId="77777777" w:rsidR="00D86A5C" w:rsidRPr="001138D6" w:rsidRDefault="00D86A5C" w:rsidP="00D86A5C">
      <w:pPr>
        <w:pStyle w:val="ListParagraph"/>
        <w:rPr>
          <w:rFonts w:ascii="Times New Roman" w:hAnsi="Times New Roman" w:cs="Times New Roman"/>
          <w:sz w:val="24"/>
          <w:szCs w:val="24"/>
        </w:rPr>
      </w:pPr>
      <w:r w:rsidRPr="001138D6">
        <w:rPr>
          <w:rFonts w:ascii="Times New Roman" w:hAnsi="Times New Roman" w:cs="Times New Roman"/>
          <w:sz w:val="24"/>
          <w:szCs w:val="24"/>
        </w:rPr>
        <w:t>7.         Licesnën;</w:t>
      </w:r>
    </w:p>
    <w:p w14:paraId="4B02A502" w14:textId="77777777" w:rsidR="00D86A5C" w:rsidRPr="001138D6" w:rsidRDefault="00D86A5C" w:rsidP="00D86A5C">
      <w:pPr>
        <w:pStyle w:val="ListParagraph"/>
        <w:rPr>
          <w:rFonts w:ascii="Times New Roman" w:hAnsi="Times New Roman" w:cs="Times New Roman"/>
          <w:sz w:val="24"/>
          <w:szCs w:val="24"/>
        </w:rPr>
      </w:pPr>
      <w:r w:rsidRPr="001138D6">
        <w:rPr>
          <w:rFonts w:ascii="Times New Roman" w:hAnsi="Times New Roman" w:cs="Times New Roman"/>
          <w:sz w:val="24"/>
          <w:szCs w:val="24"/>
        </w:rPr>
        <w:t>8.</w:t>
      </w:r>
      <w:r w:rsidRPr="001138D6">
        <w:rPr>
          <w:rFonts w:ascii="Times New Roman" w:hAnsi="Times New Roman" w:cs="Times New Roman"/>
          <w:sz w:val="24"/>
          <w:szCs w:val="24"/>
        </w:rPr>
        <w:tab/>
        <w:t>Kërkesa për lëshim të Vërtetimit ( me sqarimin e nevojshme te parapara ne rregullore).</w:t>
      </w:r>
    </w:p>
    <w:p w14:paraId="3F811672" w14:textId="77777777" w:rsidR="00D86A5C" w:rsidRPr="001138D6" w:rsidRDefault="00D86A5C" w:rsidP="00D86A5C">
      <w:pPr>
        <w:pStyle w:val="ListParagraph"/>
        <w:rPr>
          <w:rFonts w:ascii="Times New Roman" w:hAnsi="Times New Roman" w:cs="Times New Roman"/>
          <w:sz w:val="24"/>
          <w:szCs w:val="24"/>
        </w:rPr>
      </w:pPr>
      <w:r w:rsidRPr="001138D6">
        <w:rPr>
          <w:rFonts w:ascii="Times New Roman" w:hAnsi="Times New Roman" w:cs="Times New Roman"/>
          <w:sz w:val="24"/>
          <w:szCs w:val="24"/>
        </w:rPr>
        <w:t>9.         Vertetimi qe nuk ka obligime  ndaj ATK-së;</w:t>
      </w:r>
    </w:p>
    <w:p w14:paraId="5646E04A" w14:textId="77777777" w:rsidR="00D86A5C" w:rsidRPr="001138D6" w:rsidRDefault="00D86A5C" w:rsidP="00D86A5C">
      <w:pPr>
        <w:pStyle w:val="ListParagraph"/>
        <w:rPr>
          <w:rFonts w:ascii="Times New Roman" w:hAnsi="Times New Roman" w:cs="Times New Roman"/>
          <w:sz w:val="24"/>
          <w:szCs w:val="24"/>
        </w:rPr>
      </w:pPr>
      <w:r w:rsidRPr="001138D6">
        <w:rPr>
          <w:rFonts w:ascii="Times New Roman" w:hAnsi="Times New Roman" w:cs="Times New Roman"/>
          <w:sz w:val="24"/>
          <w:szCs w:val="24"/>
        </w:rPr>
        <w:t>10.        Planin e aktiviteteve , planin financiar ( Vjetor dhe sipas kerkese). Forma është e bashkangjitur;</w:t>
      </w:r>
    </w:p>
    <w:p w14:paraId="78175EA8" w14:textId="77777777" w:rsidR="00D86A5C" w:rsidRPr="001138D6" w:rsidRDefault="00D86A5C" w:rsidP="00D86A5C">
      <w:pPr>
        <w:pStyle w:val="ListParagraph"/>
        <w:rPr>
          <w:rFonts w:ascii="Times New Roman" w:hAnsi="Times New Roman" w:cs="Times New Roman"/>
          <w:sz w:val="24"/>
          <w:szCs w:val="24"/>
        </w:rPr>
        <w:sectPr w:rsidR="00D86A5C" w:rsidRPr="001138D6" w:rsidSect="00313C3C">
          <w:pgSz w:w="12240" w:h="20160" w:code="5"/>
          <w:pgMar w:top="1360" w:right="1080" w:bottom="280" w:left="1080" w:header="720" w:footer="720" w:gutter="0"/>
          <w:cols w:space="720"/>
          <w:docGrid w:linePitch="299"/>
        </w:sectPr>
      </w:pPr>
      <w:r w:rsidRPr="001138D6">
        <w:rPr>
          <w:rFonts w:ascii="Times New Roman" w:hAnsi="Times New Roman" w:cs="Times New Roman"/>
          <w:sz w:val="24"/>
          <w:szCs w:val="24"/>
        </w:rPr>
        <w:t>11.         Deklaraten nën betim.</w:t>
      </w:r>
    </w:p>
    <w:p w14:paraId="339742D3" w14:textId="77777777" w:rsidR="00D86A5C" w:rsidRPr="001138D6" w:rsidRDefault="00D86A5C" w:rsidP="00D86A5C">
      <w:pPr>
        <w:pStyle w:val="Heading1"/>
        <w:rPr>
          <w:rFonts w:ascii="Times New Roman" w:hAnsi="Times New Roman" w:cs="Times New Roman"/>
          <w:b/>
          <w:color w:val="auto"/>
          <w:sz w:val="24"/>
          <w:szCs w:val="24"/>
        </w:rPr>
      </w:pPr>
      <w:r w:rsidRPr="001138D6">
        <w:rPr>
          <w:rFonts w:ascii="Times New Roman" w:hAnsi="Times New Roman" w:cs="Times New Roman"/>
          <w:b/>
          <w:color w:val="auto"/>
          <w:sz w:val="24"/>
          <w:szCs w:val="24"/>
        </w:rPr>
        <w:lastRenderedPageBreak/>
        <w:t>Formulari i planit te aktiviteteve dhe Plani Financiar i organizatës ___________________  për aplikim për vërtetim të Sponsorizimit në Fushën sportit dhe rinisë.</w:t>
      </w:r>
    </w:p>
    <w:p w14:paraId="4CEB72CA" w14:textId="77777777" w:rsidR="00D86A5C" w:rsidRPr="001138D6" w:rsidRDefault="00D86A5C" w:rsidP="00D86A5C">
      <w:pPr>
        <w:widowControl w:val="0"/>
        <w:autoSpaceDE w:val="0"/>
        <w:autoSpaceDN w:val="0"/>
        <w:spacing w:before="71" w:after="0" w:line="240" w:lineRule="auto"/>
        <w:jc w:val="center"/>
        <w:rPr>
          <w:rFonts w:ascii="Times New Roman" w:eastAsia="Times New Roman" w:hAnsi="Times New Roman" w:cs="Times New Roman"/>
          <w:b/>
          <w:sz w:val="24"/>
          <w:szCs w:val="24"/>
        </w:rPr>
      </w:pPr>
    </w:p>
    <w:p w14:paraId="7F9F9CED" w14:textId="77777777" w:rsidR="00D86A5C" w:rsidRPr="001138D6" w:rsidRDefault="00D86A5C" w:rsidP="00D86A5C">
      <w:pPr>
        <w:widowControl w:val="0"/>
        <w:autoSpaceDE w:val="0"/>
        <w:autoSpaceDN w:val="0"/>
        <w:spacing w:before="71" w:after="0" w:line="240" w:lineRule="auto"/>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t>RAPORT</w:t>
      </w:r>
      <w:r w:rsidRPr="001138D6">
        <w:rPr>
          <w:rFonts w:ascii="Times New Roman" w:eastAsia="Times New Roman" w:hAnsi="Times New Roman" w:cs="Times New Roman"/>
          <w:b/>
          <w:spacing w:val="-7"/>
          <w:sz w:val="24"/>
          <w:szCs w:val="24"/>
        </w:rPr>
        <w:t xml:space="preserve"> </w:t>
      </w:r>
      <w:r w:rsidRPr="001138D6">
        <w:rPr>
          <w:rFonts w:ascii="Times New Roman" w:eastAsia="Times New Roman" w:hAnsi="Times New Roman" w:cs="Times New Roman"/>
          <w:b/>
          <w:sz w:val="24"/>
          <w:szCs w:val="24"/>
        </w:rPr>
        <w:t>FINANCIAR</w:t>
      </w:r>
      <w:r w:rsidRPr="001138D6">
        <w:rPr>
          <w:rFonts w:ascii="Times New Roman" w:eastAsia="Times New Roman" w:hAnsi="Times New Roman" w:cs="Times New Roman"/>
          <w:b/>
          <w:spacing w:val="-9"/>
          <w:sz w:val="24"/>
          <w:szCs w:val="24"/>
        </w:rPr>
        <w:t xml:space="preserve"> </w:t>
      </w:r>
      <w:r w:rsidRPr="001138D6">
        <w:rPr>
          <w:rFonts w:ascii="Times New Roman" w:eastAsia="Times New Roman" w:hAnsi="Times New Roman" w:cs="Times New Roman"/>
          <w:b/>
          <w:sz w:val="24"/>
          <w:szCs w:val="24"/>
        </w:rPr>
        <w:t>I</w:t>
      </w:r>
      <w:r w:rsidRPr="001138D6">
        <w:rPr>
          <w:rFonts w:ascii="Times New Roman" w:eastAsia="Times New Roman" w:hAnsi="Times New Roman" w:cs="Times New Roman"/>
          <w:b/>
          <w:spacing w:val="-8"/>
          <w:sz w:val="24"/>
          <w:szCs w:val="24"/>
        </w:rPr>
        <w:t xml:space="preserve"> </w:t>
      </w:r>
      <w:r w:rsidRPr="001138D6">
        <w:rPr>
          <w:rFonts w:ascii="Times New Roman" w:eastAsia="Times New Roman" w:hAnsi="Times New Roman" w:cs="Times New Roman"/>
          <w:b/>
          <w:spacing w:val="-2"/>
          <w:sz w:val="24"/>
          <w:szCs w:val="24"/>
        </w:rPr>
        <w:t>SHPENZIMEVE</w:t>
      </w:r>
    </w:p>
    <w:p w14:paraId="29541F5E" w14:textId="77777777" w:rsidR="00D86A5C" w:rsidRPr="001138D6" w:rsidRDefault="00D86A5C" w:rsidP="00D86A5C">
      <w:pPr>
        <w:widowControl w:val="0"/>
        <w:tabs>
          <w:tab w:val="left" w:pos="5189"/>
          <w:tab w:val="left" w:pos="7699"/>
          <w:tab w:val="left" w:pos="7740"/>
          <w:tab w:val="left" w:pos="7839"/>
          <w:tab w:val="left" w:pos="8425"/>
        </w:tabs>
        <w:autoSpaceDE w:val="0"/>
        <w:autoSpaceDN w:val="0"/>
        <w:spacing w:before="292" w:after="3" w:line="424" w:lineRule="auto"/>
        <w:ind w:left="1524" w:right="5252"/>
        <w:outlineLvl w:val="1"/>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 xml:space="preserve">Vërtetimi nr. </w:t>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rPr>
        <w:t xml:space="preserve">; Data: </w:t>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rPr>
        <w:t xml:space="preserve"> Sponsorizuesi: </w:t>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rPr>
        <w:t xml:space="preserve"> Shuma e sponsorizuar:</w:t>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rPr>
        <w:t xml:space="preserve"> Përfituesi i Sponsorizimit: </w:t>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p>
    <w:p w14:paraId="1B4428F3" w14:textId="77777777" w:rsidR="00D86A5C" w:rsidRPr="001138D6" w:rsidRDefault="00D86A5C" w:rsidP="00D86A5C">
      <w:pPr>
        <w:rPr>
          <w:rFonts w:ascii="Times New Roman" w:hAnsi="Times New Roman" w:cs="Times New Roman"/>
          <w:sz w:val="24"/>
          <w:szCs w:val="24"/>
        </w:rPr>
      </w:pPr>
    </w:p>
    <w:p w14:paraId="20E3B6EA" w14:textId="77777777" w:rsidR="00D86A5C" w:rsidRPr="001138D6" w:rsidRDefault="00D86A5C" w:rsidP="00D86A5C">
      <w:pPr>
        <w:rPr>
          <w:rFonts w:ascii="Times New Roman" w:hAnsi="Times New Roman" w:cs="Times New Roman"/>
          <w:sz w:val="24"/>
          <w:szCs w:val="24"/>
        </w:rPr>
      </w:pPr>
    </w:p>
    <w:p w14:paraId="5AECF12B" w14:textId="77777777" w:rsidR="00D86A5C" w:rsidRPr="001138D6" w:rsidRDefault="00D86A5C" w:rsidP="00D86A5C">
      <w:pPr>
        <w:rPr>
          <w:rFonts w:ascii="Times New Roman" w:hAnsi="Times New Roman" w:cs="Times New Roman"/>
          <w:sz w:val="24"/>
          <w:szCs w:val="24"/>
        </w:rPr>
      </w:pPr>
      <w:r w:rsidRPr="001138D6">
        <w:rPr>
          <w:rFonts w:ascii="Times New Roman" w:hAnsi="Times New Roman" w:cs="Times New Roman"/>
          <w:sz w:val="24"/>
          <w:szCs w:val="24"/>
        </w:rPr>
        <w:t>Plani financiar dhe Plani i aktiviteteve duhet te jene ne përputhje me Nenin 5 te marrëveshjes mes dhënësi dhe përfituesit te sponzorizmit.</w:t>
      </w:r>
    </w:p>
    <w:tbl>
      <w:tblPr>
        <w:tblW w:w="11267" w:type="dxa"/>
        <w:tblInd w:w="-905" w:type="dxa"/>
        <w:tblLook w:val="04A0" w:firstRow="1" w:lastRow="0" w:firstColumn="1" w:lastColumn="0" w:noHBand="0" w:noVBand="1"/>
      </w:tblPr>
      <w:tblGrid>
        <w:gridCol w:w="556"/>
        <w:gridCol w:w="4155"/>
        <w:gridCol w:w="1866"/>
        <w:gridCol w:w="2353"/>
        <w:gridCol w:w="2588"/>
      </w:tblGrid>
      <w:tr w:rsidR="00D86A5C" w:rsidRPr="001138D6" w14:paraId="3B4904C7" w14:textId="77777777" w:rsidTr="00591074">
        <w:trPr>
          <w:trHeight w:val="264"/>
        </w:trPr>
        <w:tc>
          <w:tcPr>
            <w:tcW w:w="3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ECE75F" w14:textId="77777777" w:rsidR="00D86A5C" w:rsidRPr="001138D6" w:rsidRDefault="00D86A5C" w:rsidP="00591074">
            <w:pPr>
              <w:spacing w:after="0" w:line="240" w:lineRule="auto"/>
              <w:jc w:val="center"/>
              <w:rPr>
                <w:rFonts w:ascii="Times New Roman" w:eastAsia="Times New Roman" w:hAnsi="Times New Roman" w:cs="Times New Roman"/>
                <w:b/>
                <w:bCs/>
                <w:sz w:val="24"/>
                <w:szCs w:val="24"/>
                <w:lang w:eastAsia="sq-AL"/>
              </w:rPr>
            </w:pPr>
            <w:r w:rsidRPr="001138D6">
              <w:rPr>
                <w:rFonts w:ascii="Times New Roman" w:eastAsia="Times New Roman" w:hAnsi="Times New Roman" w:cs="Times New Roman"/>
                <w:b/>
                <w:bCs/>
                <w:sz w:val="24"/>
                <w:szCs w:val="24"/>
                <w:lang w:eastAsia="sq-AL"/>
              </w:rPr>
              <w:t>Nr.</w:t>
            </w:r>
          </w:p>
        </w:tc>
        <w:tc>
          <w:tcPr>
            <w:tcW w:w="4155" w:type="dxa"/>
            <w:tcBorders>
              <w:top w:val="single" w:sz="4" w:space="0" w:color="auto"/>
              <w:left w:val="nil"/>
              <w:bottom w:val="nil"/>
              <w:right w:val="single" w:sz="4" w:space="0" w:color="auto"/>
            </w:tcBorders>
            <w:shd w:val="clear" w:color="auto" w:fill="auto"/>
            <w:noWrap/>
            <w:vAlign w:val="bottom"/>
            <w:hideMark/>
          </w:tcPr>
          <w:p w14:paraId="7174FECD" w14:textId="77777777" w:rsidR="00D86A5C" w:rsidRPr="001138D6" w:rsidRDefault="00D86A5C" w:rsidP="00591074">
            <w:pPr>
              <w:spacing w:after="0" w:line="240" w:lineRule="auto"/>
              <w:jc w:val="center"/>
              <w:rPr>
                <w:rFonts w:ascii="Times New Roman" w:eastAsia="Times New Roman" w:hAnsi="Times New Roman" w:cs="Times New Roman"/>
                <w:b/>
                <w:bCs/>
                <w:sz w:val="24"/>
                <w:szCs w:val="24"/>
                <w:lang w:eastAsia="sq-AL"/>
              </w:rPr>
            </w:pPr>
            <w:r w:rsidRPr="001138D6">
              <w:rPr>
                <w:rFonts w:ascii="Times New Roman" w:eastAsia="Times New Roman" w:hAnsi="Times New Roman" w:cs="Times New Roman"/>
                <w:b/>
                <w:bCs/>
                <w:sz w:val="24"/>
                <w:szCs w:val="24"/>
                <w:lang w:eastAsia="sq-AL"/>
              </w:rPr>
              <w:t>Emërtimi</w:t>
            </w:r>
          </w:p>
        </w:tc>
        <w:tc>
          <w:tcPr>
            <w:tcW w:w="1866" w:type="dxa"/>
            <w:tcBorders>
              <w:top w:val="single" w:sz="4" w:space="0" w:color="auto"/>
              <w:left w:val="nil"/>
              <w:bottom w:val="single" w:sz="4" w:space="0" w:color="auto"/>
              <w:right w:val="single" w:sz="4" w:space="0" w:color="auto"/>
            </w:tcBorders>
            <w:shd w:val="clear" w:color="auto" w:fill="auto"/>
            <w:noWrap/>
            <w:vAlign w:val="bottom"/>
            <w:hideMark/>
          </w:tcPr>
          <w:p w14:paraId="305FEFC4" w14:textId="77777777" w:rsidR="00D86A5C" w:rsidRPr="001138D6" w:rsidRDefault="00D86A5C" w:rsidP="00591074">
            <w:pPr>
              <w:spacing w:after="0" w:line="240" w:lineRule="auto"/>
              <w:jc w:val="center"/>
              <w:rPr>
                <w:rFonts w:ascii="Times New Roman" w:eastAsia="Times New Roman" w:hAnsi="Times New Roman" w:cs="Times New Roman"/>
                <w:b/>
                <w:bCs/>
                <w:sz w:val="24"/>
                <w:szCs w:val="24"/>
                <w:lang w:eastAsia="sq-AL"/>
              </w:rPr>
            </w:pPr>
            <w:r w:rsidRPr="001138D6">
              <w:rPr>
                <w:rFonts w:ascii="Times New Roman" w:eastAsia="Times New Roman" w:hAnsi="Times New Roman" w:cs="Times New Roman"/>
                <w:b/>
                <w:bCs/>
                <w:sz w:val="24"/>
                <w:szCs w:val="24"/>
                <w:lang w:eastAsia="sq-AL"/>
              </w:rPr>
              <w:t>Shuma</w:t>
            </w:r>
          </w:p>
        </w:tc>
        <w:tc>
          <w:tcPr>
            <w:tcW w:w="2353" w:type="dxa"/>
            <w:tcBorders>
              <w:top w:val="single" w:sz="4" w:space="0" w:color="auto"/>
              <w:left w:val="nil"/>
              <w:bottom w:val="single" w:sz="4" w:space="0" w:color="auto"/>
              <w:right w:val="single" w:sz="4" w:space="0" w:color="auto"/>
            </w:tcBorders>
            <w:shd w:val="clear" w:color="auto" w:fill="auto"/>
            <w:noWrap/>
            <w:vAlign w:val="bottom"/>
            <w:hideMark/>
          </w:tcPr>
          <w:p w14:paraId="6B7DFE41" w14:textId="77777777" w:rsidR="00D86A5C" w:rsidRPr="001138D6" w:rsidRDefault="00D86A5C" w:rsidP="00591074">
            <w:pPr>
              <w:spacing w:after="0" w:line="240" w:lineRule="auto"/>
              <w:jc w:val="center"/>
              <w:rPr>
                <w:rFonts w:ascii="Times New Roman" w:eastAsia="Times New Roman" w:hAnsi="Times New Roman" w:cs="Times New Roman"/>
                <w:b/>
                <w:bCs/>
                <w:sz w:val="24"/>
                <w:szCs w:val="24"/>
                <w:lang w:eastAsia="sq-AL"/>
              </w:rPr>
            </w:pPr>
            <w:r w:rsidRPr="001138D6">
              <w:rPr>
                <w:rFonts w:ascii="Times New Roman" w:eastAsia="Times New Roman" w:hAnsi="Times New Roman" w:cs="Times New Roman"/>
                <w:b/>
                <w:bCs/>
                <w:sz w:val="24"/>
                <w:szCs w:val="24"/>
                <w:lang w:eastAsia="sq-AL"/>
              </w:rPr>
              <w:t>Përshkrimi i shpenzimit</w:t>
            </w:r>
          </w:p>
        </w:tc>
        <w:tc>
          <w:tcPr>
            <w:tcW w:w="2588" w:type="dxa"/>
            <w:tcBorders>
              <w:top w:val="single" w:sz="4" w:space="0" w:color="auto"/>
              <w:left w:val="nil"/>
              <w:bottom w:val="single" w:sz="4" w:space="0" w:color="auto"/>
              <w:right w:val="single" w:sz="4" w:space="0" w:color="auto"/>
            </w:tcBorders>
            <w:shd w:val="clear" w:color="auto" w:fill="auto"/>
            <w:noWrap/>
            <w:vAlign w:val="bottom"/>
            <w:hideMark/>
          </w:tcPr>
          <w:p w14:paraId="5B8FEB76" w14:textId="77777777" w:rsidR="00D86A5C" w:rsidRPr="001138D6" w:rsidRDefault="00D86A5C" w:rsidP="00591074">
            <w:pPr>
              <w:spacing w:after="0" w:line="240" w:lineRule="auto"/>
              <w:jc w:val="center"/>
              <w:rPr>
                <w:rFonts w:ascii="Times New Roman" w:eastAsia="Times New Roman" w:hAnsi="Times New Roman" w:cs="Times New Roman"/>
                <w:b/>
                <w:bCs/>
                <w:sz w:val="24"/>
                <w:szCs w:val="24"/>
                <w:lang w:eastAsia="sq-AL"/>
              </w:rPr>
            </w:pPr>
            <w:r w:rsidRPr="001138D6">
              <w:rPr>
                <w:rFonts w:ascii="Times New Roman" w:eastAsia="Times New Roman" w:hAnsi="Times New Roman" w:cs="Times New Roman"/>
                <w:b/>
                <w:bCs/>
                <w:sz w:val="24"/>
                <w:szCs w:val="24"/>
                <w:lang w:eastAsia="sq-AL"/>
              </w:rPr>
              <w:t>Aktiviteti</w:t>
            </w:r>
          </w:p>
        </w:tc>
      </w:tr>
      <w:tr w:rsidR="00D86A5C" w:rsidRPr="001138D6" w14:paraId="5DFD450D" w14:textId="77777777" w:rsidTr="00591074">
        <w:trPr>
          <w:trHeight w:val="532"/>
        </w:trPr>
        <w:tc>
          <w:tcPr>
            <w:tcW w:w="305" w:type="dxa"/>
            <w:tcBorders>
              <w:top w:val="nil"/>
              <w:left w:val="single" w:sz="4" w:space="0" w:color="auto"/>
              <w:bottom w:val="single" w:sz="4" w:space="0" w:color="auto"/>
              <w:right w:val="nil"/>
            </w:tcBorders>
            <w:shd w:val="clear" w:color="auto" w:fill="auto"/>
            <w:noWrap/>
            <w:vAlign w:val="bottom"/>
            <w:hideMark/>
          </w:tcPr>
          <w:p w14:paraId="7B492A3E" w14:textId="77777777" w:rsidR="00D86A5C" w:rsidRPr="001138D6" w:rsidRDefault="00D86A5C" w:rsidP="00591074">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1</w:t>
            </w:r>
          </w:p>
        </w:tc>
        <w:tc>
          <w:tcPr>
            <w:tcW w:w="41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69891" w14:textId="77777777" w:rsidR="00D86A5C" w:rsidRPr="001138D6" w:rsidRDefault="00D86A5C" w:rsidP="00591074">
            <w:pPr>
              <w:spacing w:after="0" w:line="240" w:lineRule="auto"/>
              <w:jc w:val="center"/>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Pagat për Stafin</w:t>
            </w:r>
          </w:p>
        </w:tc>
        <w:tc>
          <w:tcPr>
            <w:tcW w:w="1866" w:type="dxa"/>
            <w:tcBorders>
              <w:top w:val="nil"/>
              <w:left w:val="nil"/>
              <w:bottom w:val="single" w:sz="4" w:space="0" w:color="auto"/>
              <w:right w:val="single" w:sz="4" w:space="0" w:color="auto"/>
            </w:tcBorders>
            <w:shd w:val="clear" w:color="auto" w:fill="auto"/>
            <w:noWrap/>
            <w:vAlign w:val="bottom"/>
            <w:hideMark/>
          </w:tcPr>
          <w:p w14:paraId="6977B8E2"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p>
        </w:tc>
        <w:tc>
          <w:tcPr>
            <w:tcW w:w="2353" w:type="dxa"/>
            <w:tcBorders>
              <w:top w:val="nil"/>
              <w:left w:val="nil"/>
              <w:bottom w:val="single" w:sz="4" w:space="0" w:color="auto"/>
              <w:right w:val="single" w:sz="4" w:space="0" w:color="auto"/>
            </w:tcBorders>
            <w:shd w:val="clear" w:color="auto" w:fill="auto"/>
            <w:noWrap/>
            <w:vAlign w:val="bottom"/>
            <w:hideMark/>
          </w:tcPr>
          <w:p w14:paraId="30FC9782"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shd w:val="clear" w:color="auto" w:fill="auto"/>
            <w:noWrap/>
            <w:vAlign w:val="bottom"/>
            <w:hideMark/>
          </w:tcPr>
          <w:p w14:paraId="654D3529"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D86A5C" w:rsidRPr="001138D6" w14:paraId="2CC44C93" w14:textId="77777777" w:rsidTr="00591074">
        <w:trPr>
          <w:trHeight w:val="646"/>
        </w:trPr>
        <w:tc>
          <w:tcPr>
            <w:tcW w:w="305" w:type="dxa"/>
            <w:tcBorders>
              <w:top w:val="nil"/>
              <w:left w:val="single" w:sz="4" w:space="0" w:color="auto"/>
              <w:bottom w:val="single" w:sz="4" w:space="0" w:color="auto"/>
              <w:right w:val="nil"/>
            </w:tcBorders>
            <w:shd w:val="clear" w:color="auto" w:fill="auto"/>
            <w:noWrap/>
            <w:vAlign w:val="bottom"/>
            <w:hideMark/>
          </w:tcPr>
          <w:p w14:paraId="584EF7C9" w14:textId="77777777" w:rsidR="00D86A5C" w:rsidRPr="001138D6" w:rsidRDefault="00D86A5C" w:rsidP="00591074">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2</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14:paraId="6884C1B8" w14:textId="77777777" w:rsidR="00D86A5C" w:rsidRPr="001138D6" w:rsidRDefault="00D86A5C" w:rsidP="00591074">
            <w:pPr>
              <w:spacing w:after="0" w:line="240" w:lineRule="auto"/>
              <w:jc w:val="center"/>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Pagat për Lojtarë</w:t>
            </w:r>
          </w:p>
        </w:tc>
        <w:tc>
          <w:tcPr>
            <w:tcW w:w="1866" w:type="dxa"/>
            <w:tcBorders>
              <w:top w:val="nil"/>
              <w:left w:val="nil"/>
              <w:bottom w:val="single" w:sz="4" w:space="0" w:color="auto"/>
              <w:right w:val="single" w:sz="4" w:space="0" w:color="auto"/>
            </w:tcBorders>
            <w:shd w:val="clear" w:color="auto" w:fill="auto"/>
            <w:noWrap/>
            <w:vAlign w:val="bottom"/>
            <w:hideMark/>
          </w:tcPr>
          <w:p w14:paraId="480898AB"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shd w:val="clear" w:color="auto" w:fill="auto"/>
            <w:noWrap/>
            <w:vAlign w:val="bottom"/>
            <w:hideMark/>
          </w:tcPr>
          <w:p w14:paraId="0CD5B662"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shd w:val="clear" w:color="auto" w:fill="auto"/>
            <w:noWrap/>
            <w:vAlign w:val="bottom"/>
            <w:hideMark/>
          </w:tcPr>
          <w:p w14:paraId="7DC29468"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D86A5C" w:rsidRPr="001138D6" w14:paraId="52F732A4" w14:textId="77777777" w:rsidTr="00591074">
        <w:trPr>
          <w:trHeight w:val="481"/>
        </w:trPr>
        <w:tc>
          <w:tcPr>
            <w:tcW w:w="305" w:type="dxa"/>
            <w:tcBorders>
              <w:top w:val="nil"/>
              <w:left w:val="single" w:sz="4" w:space="0" w:color="auto"/>
              <w:bottom w:val="single" w:sz="4" w:space="0" w:color="auto"/>
              <w:right w:val="nil"/>
            </w:tcBorders>
            <w:shd w:val="clear" w:color="auto" w:fill="auto"/>
            <w:noWrap/>
            <w:vAlign w:val="bottom"/>
            <w:hideMark/>
          </w:tcPr>
          <w:p w14:paraId="01BA615F" w14:textId="77777777" w:rsidR="00D86A5C" w:rsidRPr="001138D6" w:rsidRDefault="00D86A5C" w:rsidP="00591074">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3</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14:paraId="6636354D" w14:textId="77777777" w:rsidR="00D86A5C" w:rsidRPr="001138D6" w:rsidRDefault="00D86A5C" w:rsidP="00591074">
            <w:pPr>
              <w:spacing w:after="0" w:line="240" w:lineRule="auto"/>
              <w:jc w:val="center"/>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Shpenzime për Transport</w:t>
            </w:r>
          </w:p>
        </w:tc>
        <w:tc>
          <w:tcPr>
            <w:tcW w:w="1866" w:type="dxa"/>
            <w:tcBorders>
              <w:top w:val="nil"/>
              <w:left w:val="nil"/>
              <w:bottom w:val="single" w:sz="4" w:space="0" w:color="auto"/>
              <w:right w:val="single" w:sz="4" w:space="0" w:color="auto"/>
            </w:tcBorders>
            <w:shd w:val="clear" w:color="auto" w:fill="auto"/>
            <w:noWrap/>
            <w:vAlign w:val="bottom"/>
            <w:hideMark/>
          </w:tcPr>
          <w:p w14:paraId="48A7C93B"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shd w:val="clear" w:color="auto" w:fill="auto"/>
            <w:noWrap/>
            <w:vAlign w:val="bottom"/>
            <w:hideMark/>
          </w:tcPr>
          <w:p w14:paraId="67DFA962"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shd w:val="clear" w:color="auto" w:fill="auto"/>
            <w:noWrap/>
            <w:vAlign w:val="bottom"/>
            <w:hideMark/>
          </w:tcPr>
          <w:p w14:paraId="0A720359"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D86A5C" w:rsidRPr="001138D6" w14:paraId="6F05CB50" w14:textId="77777777" w:rsidTr="00591074">
        <w:trPr>
          <w:trHeight w:val="500"/>
        </w:trPr>
        <w:tc>
          <w:tcPr>
            <w:tcW w:w="305" w:type="dxa"/>
            <w:tcBorders>
              <w:top w:val="nil"/>
              <w:left w:val="single" w:sz="4" w:space="0" w:color="auto"/>
              <w:bottom w:val="single" w:sz="4" w:space="0" w:color="auto"/>
              <w:right w:val="nil"/>
            </w:tcBorders>
            <w:shd w:val="clear" w:color="auto" w:fill="auto"/>
            <w:noWrap/>
            <w:vAlign w:val="bottom"/>
            <w:hideMark/>
          </w:tcPr>
          <w:p w14:paraId="705E9817" w14:textId="77777777" w:rsidR="00D86A5C" w:rsidRPr="001138D6" w:rsidRDefault="00D86A5C" w:rsidP="00591074">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4</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14:paraId="77FD9460" w14:textId="77777777" w:rsidR="00D86A5C" w:rsidRPr="001138D6" w:rsidRDefault="00D86A5C" w:rsidP="00591074">
            <w:pPr>
              <w:spacing w:after="0" w:line="240" w:lineRule="auto"/>
              <w:jc w:val="center"/>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xml:space="preserve">Akomodimi dhe Ushqimi </w:t>
            </w:r>
          </w:p>
        </w:tc>
        <w:tc>
          <w:tcPr>
            <w:tcW w:w="1866" w:type="dxa"/>
            <w:tcBorders>
              <w:top w:val="nil"/>
              <w:left w:val="nil"/>
              <w:bottom w:val="single" w:sz="4" w:space="0" w:color="auto"/>
              <w:right w:val="single" w:sz="4" w:space="0" w:color="auto"/>
            </w:tcBorders>
            <w:shd w:val="clear" w:color="auto" w:fill="auto"/>
            <w:noWrap/>
            <w:vAlign w:val="bottom"/>
            <w:hideMark/>
          </w:tcPr>
          <w:p w14:paraId="563227FA"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shd w:val="clear" w:color="auto" w:fill="auto"/>
            <w:noWrap/>
            <w:vAlign w:val="bottom"/>
            <w:hideMark/>
          </w:tcPr>
          <w:p w14:paraId="5D347A76"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shd w:val="clear" w:color="auto" w:fill="auto"/>
            <w:noWrap/>
            <w:vAlign w:val="bottom"/>
            <w:hideMark/>
          </w:tcPr>
          <w:p w14:paraId="414AD623"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D86A5C" w:rsidRPr="001138D6" w14:paraId="4355C4F2" w14:textId="77777777" w:rsidTr="00591074">
        <w:trPr>
          <w:trHeight w:val="513"/>
        </w:trPr>
        <w:tc>
          <w:tcPr>
            <w:tcW w:w="305" w:type="dxa"/>
            <w:tcBorders>
              <w:top w:val="nil"/>
              <w:left w:val="single" w:sz="4" w:space="0" w:color="auto"/>
              <w:bottom w:val="single" w:sz="4" w:space="0" w:color="auto"/>
              <w:right w:val="nil"/>
            </w:tcBorders>
            <w:shd w:val="clear" w:color="auto" w:fill="auto"/>
            <w:noWrap/>
            <w:vAlign w:val="bottom"/>
            <w:hideMark/>
          </w:tcPr>
          <w:p w14:paraId="4C55AAA8" w14:textId="77777777" w:rsidR="00D86A5C" w:rsidRPr="001138D6" w:rsidRDefault="00D86A5C" w:rsidP="00591074">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5</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14:paraId="0D80CCC5" w14:textId="77777777" w:rsidR="00D86A5C" w:rsidRPr="001138D6" w:rsidRDefault="00D86A5C" w:rsidP="00591074">
            <w:pPr>
              <w:spacing w:after="0" w:line="240" w:lineRule="auto"/>
              <w:jc w:val="center"/>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Pajisje dhe Veshje Sportive</w:t>
            </w:r>
          </w:p>
        </w:tc>
        <w:tc>
          <w:tcPr>
            <w:tcW w:w="1866" w:type="dxa"/>
            <w:tcBorders>
              <w:top w:val="nil"/>
              <w:left w:val="nil"/>
              <w:bottom w:val="single" w:sz="4" w:space="0" w:color="auto"/>
              <w:right w:val="single" w:sz="4" w:space="0" w:color="auto"/>
            </w:tcBorders>
            <w:shd w:val="clear" w:color="auto" w:fill="auto"/>
            <w:noWrap/>
            <w:vAlign w:val="bottom"/>
            <w:hideMark/>
          </w:tcPr>
          <w:p w14:paraId="213C5DF6"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shd w:val="clear" w:color="auto" w:fill="auto"/>
            <w:noWrap/>
            <w:vAlign w:val="bottom"/>
            <w:hideMark/>
          </w:tcPr>
          <w:p w14:paraId="23ED6948"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shd w:val="clear" w:color="auto" w:fill="auto"/>
            <w:noWrap/>
            <w:vAlign w:val="bottom"/>
            <w:hideMark/>
          </w:tcPr>
          <w:p w14:paraId="65ECAA7F"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D86A5C" w:rsidRPr="001138D6" w14:paraId="48F76F9F" w14:textId="77777777" w:rsidTr="00591074">
        <w:trPr>
          <w:trHeight w:val="710"/>
        </w:trPr>
        <w:tc>
          <w:tcPr>
            <w:tcW w:w="305" w:type="dxa"/>
            <w:tcBorders>
              <w:top w:val="nil"/>
              <w:left w:val="single" w:sz="4" w:space="0" w:color="auto"/>
              <w:bottom w:val="single" w:sz="4" w:space="0" w:color="auto"/>
              <w:right w:val="nil"/>
            </w:tcBorders>
            <w:shd w:val="clear" w:color="auto" w:fill="auto"/>
            <w:noWrap/>
            <w:vAlign w:val="bottom"/>
            <w:hideMark/>
          </w:tcPr>
          <w:p w14:paraId="4C714697" w14:textId="77777777" w:rsidR="00D86A5C" w:rsidRPr="001138D6" w:rsidRDefault="00D86A5C" w:rsidP="00591074">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6</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14:paraId="30ADDE0E" w14:textId="77777777" w:rsidR="00D86A5C" w:rsidRPr="001138D6" w:rsidRDefault="00D86A5C" w:rsidP="00591074">
            <w:pPr>
              <w:spacing w:after="0" w:line="240" w:lineRule="auto"/>
              <w:jc w:val="center"/>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Shpenzime Mjekësore për Sportistët</w:t>
            </w:r>
          </w:p>
        </w:tc>
        <w:tc>
          <w:tcPr>
            <w:tcW w:w="1866" w:type="dxa"/>
            <w:tcBorders>
              <w:top w:val="nil"/>
              <w:left w:val="nil"/>
              <w:bottom w:val="single" w:sz="4" w:space="0" w:color="auto"/>
              <w:right w:val="single" w:sz="4" w:space="0" w:color="auto"/>
            </w:tcBorders>
            <w:shd w:val="clear" w:color="auto" w:fill="auto"/>
            <w:noWrap/>
            <w:vAlign w:val="bottom"/>
            <w:hideMark/>
          </w:tcPr>
          <w:p w14:paraId="192C98B4"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shd w:val="clear" w:color="auto" w:fill="auto"/>
            <w:noWrap/>
            <w:vAlign w:val="bottom"/>
            <w:hideMark/>
          </w:tcPr>
          <w:p w14:paraId="5EEAEE28"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shd w:val="clear" w:color="auto" w:fill="auto"/>
            <w:noWrap/>
            <w:vAlign w:val="bottom"/>
            <w:hideMark/>
          </w:tcPr>
          <w:p w14:paraId="75BF5A48"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D86A5C" w:rsidRPr="001138D6" w14:paraId="597395E1" w14:textId="77777777" w:rsidTr="00591074">
        <w:trPr>
          <w:trHeight w:val="671"/>
        </w:trPr>
        <w:tc>
          <w:tcPr>
            <w:tcW w:w="305" w:type="dxa"/>
            <w:tcBorders>
              <w:top w:val="nil"/>
              <w:left w:val="single" w:sz="4" w:space="0" w:color="auto"/>
              <w:bottom w:val="single" w:sz="4" w:space="0" w:color="auto"/>
              <w:right w:val="nil"/>
            </w:tcBorders>
            <w:shd w:val="clear" w:color="auto" w:fill="auto"/>
            <w:noWrap/>
            <w:vAlign w:val="bottom"/>
            <w:hideMark/>
          </w:tcPr>
          <w:p w14:paraId="5781FD27" w14:textId="77777777" w:rsidR="00D86A5C" w:rsidRPr="001138D6" w:rsidRDefault="00D86A5C" w:rsidP="00591074">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7</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14:paraId="30D9AB91" w14:textId="77777777" w:rsidR="00D86A5C" w:rsidRPr="001138D6" w:rsidRDefault="00D86A5C" w:rsidP="00591074">
            <w:pPr>
              <w:spacing w:after="0" w:line="240" w:lineRule="auto"/>
              <w:jc w:val="center"/>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Shpenzime për Organizim të Garave</w:t>
            </w:r>
          </w:p>
        </w:tc>
        <w:tc>
          <w:tcPr>
            <w:tcW w:w="1866" w:type="dxa"/>
            <w:tcBorders>
              <w:top w:val="nil"/>
              <w:left w:val="nil"/>
              <w:bottom w:val="single" w:sz="4" w:space="0" w:color="auto"/>
              <w:right w:val="single" w:sz="4" w:space="0" w:color="auto"/>
            </w:tcBorders>
            <w:shd w:val="clear" w:color="auto" w:fill="auto"/>
            <w:noWrap/>
            <w:vAlign w:val="bottom"/>
            <w:hideMark/>
          </w:tcPr>
          <w:p w14:paraId="2997B0D2"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shd w:val="clear" w:color="auto" w:fill="auto"/>
            <w:noWrap/>
            <w:vAlign w:val="bottom"/>
            <w:hideMark/>
          </w:tcPr>
          <w:p w14:paraId="3B672548"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shd w:val="clear" w:color="auto" w:fill="auto"/>
            <w:noWrap/>
            <w:vAlign w:val="bottom"/>
            <w:hideMark/>
          </w:tcPr>
          <w:p w14:paraId="7F0E0F72"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D86A5C" w:rsidRPr="001138D6" w14:paraId="428A9B17" w14:textId="77777777" w:rsidTr="00591074">
        <w:trPr>
          <w:trHeight w:val="392"/>
        </w:trPr>
        <w:tc>
          <w:tcPr>
            <w:tcW w:w="305" w:type="dxa"/>
            <w:tcBorders>
              <w:top w:val="nil"/>
              <w:left w:val="single" w:sz="4" w:space="0" w:color="auto"/>
              <w:bottom w:val="single" w:sz="4" w:space="0" w:color="auto"/>
              <w:right w:val="nil"/>
            </w:tcBorders>
            <w:shd w:val="clear" w:color="auto" w:fill="auto"/>
            <w:noWrap/>
            <w:vAlign w:val="bottom"/>
            <w:hideMark/>
          </w:tcPr>
          <w:p w14:paraId="4249B02E" w14:textId="77777777" w:rsidR="00D86A5C" w:rsidRPr="001138D6" w:rsidRDefault="00D86A5C" w:rsidP="00591074">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8</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14:paraId="1FF8AD94" w14:textId="77777777" w:rsidR="00D86A5C" w:rsidRPr="001138D6" w:rsidRDefault="00D86A5C" w:rsidP="00591074">
            <w:pPr>
              <w:spacing w:after="0" w:line="240" w:lineRule="auto"/>
              <w:jc w:val="center"/>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Promovim</w:t>
            </w:r>
          </w:p>
        </w:tc>
        <w:tc>
          <w:tcPr>
            <w:tcW w:w="1866" w:type="dxa"/>
            <w:tcBorders>
              <w:top w:val="nil"/>
              <w:left w:val="nil"/>
              <w:bottom w:val="single" w:sz="4" w:space="0" w:color="auto"/>
              <w:right w:val="single" w:sz="4" w:space="0" w:color="auto"/>
            </w:tcBorders>
            <w:shd w:val="clear" w:color="auto" w:fill="auto"/>
            <w:noWrap/>
            <w:vAlign w:val="bottom"/>
            <w:hideMark/>
          </w:tcPr>
          <w:p w14:paraId="2227CA94"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shd w:val="clear" w:color="auto" w:fill="auto"/>
            <w:noWrap/>
            <w:vAlign w:val="bottom"/>
            <w:hideMark/>
          </w:tcPr>
          <w:p w14:paraId="6B935200"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shd w:val="clear" w:color="auto" w:fill="auto"/>
            <w:noWrap/>
            <w:vAlign w:val="bottom"/>
            <w:hideMark/>
          </w:tcPr>
          <w:p w14:paraId="0DBDB9B9"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D86A5C" w:rsidRPr="001138D6" w14:paraId="7383F4BE" w14:textId="77777777" w:rsidTr="00591074">
        <w:trPr>
          <w:trHeight w:val="373"/>
        </w:trPr>
        <w:tc>
          <w:tcPr>
            <w:tcW w:w="305" w:type="dxa"/>
            <w:tcBorders>
              <w:top w:val="nil"/>
              <w:left w:val="single" w:sz="4" w:space="0" w:color="auto"/>
              <w:bottom w:val="single" w:sz="4" w:space="0" w:color="auto"/>
              <w:right w:val="nil"/>
            </w:tcBorders>
            <w:shd w:val="clear" w:color="auto" w:fill="auto"/>
            <w:noWrap/>
            <w:vAlign w:val="bottom"/>
            <w:hideMark/>
          </w:tcPr>
          <w:p w14:paraId="5A6C93A0" w14:textId="77777777" w:rsidR="00D86A5C" w:rsidRPr="001138D6" w:rsidRDefault="00D86A5C" w:rsidP="00591074">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9</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14:paraId="12684BE7" w14:textId="77777777" w:rsidR="00D86A5C" w:rsidRPr="001138D6" w:rsidRDefault="00D86A5C" w:rsidP="00591074">
            <w:pPr>
              <w:spacing w:after="0" w:line="240" w:lineRule="auto"/>
              <w:jc w:val="center"/>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Shpenzime për Administratë (Zyra)</w:t>
            </w:r>
          </w:p>
        </w:tc>
        <w:tc>
          <w:tcPr>
            <w:tcW w:w="1866" w:type="dxa"/>
            <w:tcBorders>
              <w:top w:val="nil"/>
              <w:left w:val="nil"/>
              <w:bottom w:val="single" w:sz="4" w:space="0" w:color="auto"/>
              <w:right w:val="single" w:sz="4" w:space="0" w:color="auto"/>
            </w:tcBorders>
            <w:shd w:val="clear" w:color="auto" w:fill="auto"/>
            <w:noWrap/>
            <w:vAlign w:val="bottom"/>
            <w:hideMark/>
          </w:tcPr>
          <w:p w14:paraId="46348A2D"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shd w:val="clear" w:color="auto" w:fill="auto"/>
            <w:noWrap/>
            <w:vAlign w:val="bottom"/>
            <w:hideMark/>
          </w:tcPr>
          <w:p w14:paraId="68A5AF18"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shd w:val="clear" w:color="auto" w:fill="auto"/>
            <w:noWrap/>
            <w:vAlign w:val="bottom"/>
            <w:hideMark/>
          </w:tcPr>
          <w:p w14:paraId="373B2840"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D86A5C" w:rsidRPr="001138D6" w14:paraId="08588289" w14:textId="77777777" w:rsidTr="00591074">
        <w:trPr>
          <w:trHeight w:val="329"/>
        </w:trPr>
        <w:tc>
          <w:tcPr>
            <w:tcW w:w="305" w:type="dxa"/>
            <w:tcBorders>
              <w:top w:val="nil"/>
              <w:left w:val="single" w:sz="4" w:space="0" w:color="auto"/>
              <w:bottom w:val="single" w:sz="4" w:space="0" w:color="auto"/>
              <w:right w:val="single" w:sz="4" w:space="0" w:color="auto"/>
            </w:tcBorders>
            <w:shd w:val="clear" w:color="auto" w:fill="auto"/>
            <w:noWrap/>
            <w:vAlign w:val="bottom"/>
            <w:hideMark/>
          </w:tcPr>
          <w:p w14:paraId="28510088" w14:textId="77777777" w:rsidR="00D86A5C" w:rsidRPr="001138D6" w:rsidRDefault="00D86A5C" w:rsidP="00591074">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10</w:t>
            </w:r>
          </w:p>
        </w:tc>
        <w:tc>
          <w:tcPr>
            <w:tcW w:w="4155" w:type="dxa"/>
            <w:tcBorders>
              <w:top w:val="nil"/>
              <w:left w:val="nil"/>
              <w:bottom w:val="single" w:sz="4" w:space="0" w:color="auto"/>
              <w:right w:val="single" w:sz="4" w:space="0" w:color="auto"/>
            </w:tcBorders>
            <w:shd w:val="clear" w:color="auto" w:fill="auto"/>
            <w:noWrap/>
            <w:vAlign w:val="bottom"/>
            <w:hideMark/>
          </w:tcPr>
          <w:p w14:paraId="468E1D46" w14:textId="77777777" w:rsidR="00D86A5C" w:rsidRPr="001138D6" w:rsidRDefault="00D86A5C" w:rsidP="00591074">
            <w:pPr>
              <w:spacing w:after="0" w:line="240" w:lineRule="auto"/>
              <w:jc w:val="center"/>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Pjesëmarrja</w:t>
            </w:r>
          </w:p>
        </w:tc>
        <w:tc>
          <w:tcPr>
            <w:tcW w:w="1866" w:type="dxa"/>
            <w:tcBorders>
              <w:top w:val="nil"/>
              <w:left w:val="nil"/>
              <w:bottom w:val="single" w:sz="4" w:space="0" w:color="auto"/>
              <w:right w:val="single" w:sz="4" w:space="0" w:color="auto"/>
            </w:tcBorders>
            <w:shd w:val="clear" w:color="auto" w:fill="auto"/>
            <w:noWrap/>
            <w:vAlign w:val="bottom"/>
            <w:hideMark/>
          </w:tcPr>
          <w:p w14:paraId="5505E54A"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shd w:val="clear" w:color="auto" w:fill="auto"/>
            <w:noWrap/>
            <w:vAlign w:val="bottom"/>
            <w:hideMark/>
          </w:tcPr>
          <w:p w14:paraId="5E3A2012"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shd w:val="clear" w:color="auto" w:fill="auto"/>
            <w:noWrap/>
            <w:vAlign w:val="bottom"/>
            <w:hideMark/>
          </w:tcPr>
          <w:p w14:paraId="76ED4AB9" w14:textId="77777777" w:rsidR="00D86A5C" w:rsidRPr="001138D6" w:rsidRDefault="00D86A5C" w:rsidP="00591074">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bl>
    <w:p w14:paraId="469487D4" w14:textId="77777777" w:rsidR="00D86A5C" w:rsidRPr="001138D6" w:rsidRDefault="00D86A5C" w:rsidP="00D86A5C">
      <w:pPr>
        <w:jc w:val="both"/>
        <w:rPr>
          <w:rFonts w:ascii="Times New Roman" w:hAnsi="Times New Roman" w:cs="Times New Roman"/>
          <w:sz w:val="24"/>
          <w:szCs w:val="24"/>
        </w:rPr>
      </w:pPr>
    </w:p>
    <w:p w14:paraId="4B2BA37C" w14:textId="77777777" w:rsidR="00D86A5C" w:rsidRPr="001138D6" w:rsidRDefault="00D86A5C" w:rsidP="00D86A5C">
      <w:pPr>
        <w:jc w:val="both"/>
        <w:rPr>
          <w:rFonts w:ascii="Times New Roman" w:hAnsi="Times New Roman" w:cs="Times New Roman"/>
          <w:sz w:val="24"/>
          <w:szCs w:val="24"/>
        </w:rPr>
      </w:pPr>
      <w:r w:rsidRPr="001138D6">
        <w:rPr>
          <w:rFonts w:ascii="Times New Roman" w:hAnsi="Times New Roman" w:cs="Times New Roman"/>
          <w:sz w:val="24"/>
          <w:szCs w:val="24"/>
        </w:rPr>
        <w:t>PS-Formulari mund edhe te shtohet (Kolona) nëse është nevoja nga kërkuesi mirëpo formati duhet të jetë i njëjtë i pandryshuar.</w:t>
      </w:r>
    </w:p>
    <w:p w14:paraId="642BB339" w14:textId="77777777" w:rsidR="00D86A5C" w:rsidRPr="001138D6" w:rsidRDefault="00D86A5C" w:rsidP="00D86A5C">
      <w:pPr>
        <w:jc w:val="both"/>
        <w:rPr>
          <w:rFonts w:ascii="Times New Roman" w:hAnsi="Times New Roman" w:cs="Times New Roman"/>
          <w:sz w:val="24"/>
          <w:szCs w:val="24"/>
        </w:rPr>
      </w:pPr>
      <w:r w:rsidRPr="001138D6">
        <w:rPr>
          <w:rFonts w:ascii="Times New Roman" w:hAnsi="Times New Roman" w:cs="Times New Roman"/>
          <w:sz w:val="24"/>
          <w:szCs w:val="24"/>
        </w:rPr>
        <w:t>Emri dhe mbiemri/Vula  i përfaqësuesit OJQ-së/Klubit/Federatës</w:t>
      </w:r>
    </w:p>
    <w:p w14:paraId="7B87701D" w14:textId="77777777" w:rsidR="00D86A5C" w:rsidRPr="001138D6" w:rsidRDefault="00D86A5C" w:rsidP="00D86A5C">
      <w:pPr>
        <w:widowControl w:val="0"/>
        <w:autoSpaceDE w:val="0"/>
        <w:autoSpaceDN w:val="0"/>
        <w:adjustRightInd w:val="0"/>
        <w:spacing w:before="11" w:after="0" w:line="240" w:lineRule="auto"/>
        <w:ind w:left="3258" w:right="3279"/>
        <w:jc w:val="center"/>
        <w:rPr>
          <w:rFonts w:ascii="Times New Roman" w:hAnsi="Times New Roman" w:cs="Times New Roman"/>
          <w:b/>
          <w:bCs/>
          <w:spacing w:val="-1"/>
          <w:sz w:val="24"/>
          <w:szCs w:val="24"/>
        </w:rPr>
      </w:pPr>
    </w:p>
    <w:p w14:paraId="15E503A5" w14:textId="77777777" w:rsidR="00D86A5C" w:rsidRPr="001138D6" w:rsidRDefault="00D86A5C" w:rsidP="00D86A5C">
      <w:pPr>
        <w:widowControl w:val="0"/>
        <w:autoSpaceDE w:val="0"/>
        <w:autoSpaceDN w:val="0"/>
        <w:adjustRightInd w:val="0"/>
        <w:spacing w:before="11" w:after="0" w:line="240" w:lineRule="auto"/>
        <w:ind w:left="3258" w:right="3279"/>
        <w:jc w:val="center"/>
        <w:rPr>
          <w:rFonts w:ascii="Times New Roman" w:hAnsi="Times New Roman" w:cs="Times New Roman"/>
          <w:b/>
          <w:bCs/>
          <w:spacing w:val="-1"/>
          <w:sz w:val="24"/>
          <w:szCs w:val="24"/>
        </w:rPr>
      </w:pPr>
    </w:p>
    <w:p w14:paraId="0DC99534" w14:textId="77777777" w:rsidR="00D86A5C" w:rsidRPr="001138D6" w:rsidRDefault="00D86A5C" w:rsidP="00D86A5C">
      <w:pPr>
        <w:widowControl w:val="0"/>
        <w:autoSpaceDE w:val="0"/>
        <w:autoSpaceDN w:val="0"/>
        <w:adjustRightInd w:val="0"/>
        <w:spacing w:before="11" w:after="0" w:line="240" w:lineRule="auto"/>
        <w:ind w:left="3258" w:right="3279"/>
        <w:jc w:val="center"/>
        <w:rPr>
          <w:rFonts w:ascii="Times New Roman" w:hAnsi="Times New Roman" w:cs="Times New Roman"/>
          <w:b/>
          <w:bCs/>
          <w:spacing w:val="-1"/>
          <w:sz w:val="24"/>
          <w:szCs w:val="24"/>
        </w:rPr>
      </w:pPr>
    </w:p>
    <w:p w14:paraId="096DB194" w14:textId="77777777" w:rsidR="00D86A5C" w:rsidRDefault="00D86A5C" w:rsidP="00D86A5C">
      <w:pPr>
        <w:widowControl w:val="0"/>
        <w:autoSpaceDE w:val="0"/>
        <w:autoSpaceDN w:val="0"/>
        <w:adjustRightInd w:val="0"/>
        <w:spacing w:before="11" w:after="0" w:line="240" w:lineRule="auto"/>
        <w:ind w:left="3258" w:right="3279"/>
        <w:jc w:val="center"/>
        <w:rPr>
          <w:rFonts w:ascii="Times New Roman" w:hAnsi="Times New Roman" w:cs="Times New Roman"/>
          <w:b/>
          <w:bCs/>
          <w:spacing w:val="-1"/>
          <w:sz w:val="24"/>
          <w:szCs w:val="24"/>
        </w:rPr>
      </w:pPr>
    </w:p>
    <w:p w14:paraId="50422B65" w14:textId="77777777" w:rsidR="00D86A5C" w:rsidRPr="001138D6" w:rsidRDefault="00D86A5C" w:rsidP="00D86A5C">
      <w:pPr>
        <w:widowControl w:val="0"/>
        <w:autoSpaceDE w:val="0"/>
        <w:autoSpaceDN w:val="0"/>
        <w:adjustRightInd w:val="0"/>
        <w:spacing w:before="11" w:after="0" w:line="240" w:lineRule="auto"/>
        <w:ind w:left="3258" w:right="3279"/>
        <w:jc w:val="center"/>
        <w:rPr>
          <w:rFonts w:ascii="Times New Roman" w:hAnsi="Times New Roman" w:cs="Times New Roman"/>
          <w:b/>
          <w:bCs/>
          <w:sz w:val="24"/>
          <w:szCs w:val="24"/>
        </w:rPr>
      </w:pPr>
      <w:r w:rsidRPr="001138D6">
        <w:rPr>
          <w:rFonts w:ascii="Times New Roman" w:hAnsi="Times New Roman" w:cs="Times New Roman"/>
          <w:b/>
          <w:bCs/>
          <w:spacing w:val="-1"/>
          <w:sz w:val="24"/>
          <w:szCs w:val="24"/>
        </w:rPr>
        <w:lastRenderedPageBreak/>
        <w:t>D</w:t>
      </w:r>
      <w:r w:rsidRPr="001138D6">
        <w:rPr>
          <w:rFonts w:ascii="Times New Roman" w:hAnsi="Times New Roman" w:cs="Times New Roman"/>
          <w:b/>
          <w:bCs/>
          <w:spacing w:val="1"/>
          <w:sz w:val="24"/>
          <w:szCs w:val="24"/>
        </w:rPr>
        <w:t>e</w:t>
      </w:r>
      <w:r w:rsidRPr="001138D6">
        <w:rPr>
          <w:rFonts w:ascii="Times New Roman" w:hAnsi="Times New Roman" w:cs="Times New Roman"/>
          <w:b/>
          <w:bCs/>
          <w:spacing w:val="-1"/>
          <w:sz w:val="24"/>
          <w:szCs w:val="24"/>
        </w:rPr>
        <w:t>k</w:t>
      </w:r>
      <w:r w:rsidRPr="001138D6">
        <w:rPr>
          <w:rFonts w:ascii="Times New Roman" w:hAnsi="Times New Roman" w:cs="Times New Roman"/>
          <w:b/>
          <w:bCs/>
          <w:sz w:val="24"/>
          <w:szCs w:val="24"/>
        </w:rPr>
        <w:t>l</w:t>
      </w:r>
      <w:r w:rsidRPr="001138D6">
        <w:rPr>
          <w:rFonts w:ascii="Times New Roman" w:hAnsi="Times New Roman" w:cs="Times New Roman"/>
          <w:b/>
          <w:bCs/>
          <w:spacing w:val="-1"/>
          <w:sz w:val="24"/>
          <w:szCs w:val="24"/>
        </w:rPr>
        <w:t>a</w:t>
      </w:r>
      <w:r w:rsidRPr="001138D6">
        <w:rPr>
          <w:rFonts w:ascii="Times New Roman" w:hAnsi="Times New Roman" w:cs="Times New Roman"/>
          <w:b/>
          <w:bCs/>
          <w:spacing w:val="1"/>
          <w:sz w:val="24"/>
          <w:szCs w:val="24"/>
        </w:rPr>
        <w:t>ra</w:t>
      </w:r>
      <w:r w:rsidRPr="001138D6">
        <w:rPr>
          <w:rFonts w:ascii="Times New Roman" w:hAnsi="Times New Roman" w:cs="Times New Roman"/>
          <w:b/>
          <w:bCs/>
          <w:spacing w:val="-2"/>
          <w:sz w:val="24"/>
          <w:szCs w:val="24"/>
        </w:rPr>
        <w:t>t</w:t>
      </w:r>
      <w:r w:rsidRPr="001138D6">
        <w:rPr>
          <w:rFonts w:ascii="Times New Roman" w:hAnsi="Times New Roman" w:cs="Times New Roman"/>
          <w:b/>
          <w:bCs/>
          <w:sz w:val="24"/>
          <w:szCs w:val="24"/>
        </w:rPr>
        <w:t>a</w:t>
      </w:r>
      <w:r w:rsidRPr="001138D6">
        <w:rPr>
          <w:rFonts w:ascii="Times New Roman" w:hAnsi="Times New Roman" w:cs="Times New Roman"/>
          <w:b/>
          <w:bCs/>
          <w:spacing w:val="1"/>
          <w:sz w:val="24"/>
          <w:szCs w:val="24"/>
        </w:rPr>
        <w:t xml:space="preserve"> </w:t>
      </w:r>
      <w:r w:rsidRPr="001138D6">
        <w:rPr>
          <w:rFonts w:ascii="Times New Roman" w:hAnsi="Times New Roman" w:cs="Times New Roman"/>
          <w:b/>
          <w:bCs/>
          <w:spacing w:val="-1"/>
          <w:sz w:val="24"/>
          <w:szCs w:val="24"/>
        </w:rPr>
        <w:t>n</w:t>
      </w:r>
      <w:r w:rsidRPr="001138D6">
        <w:rPr>
          <w:rFonts w:ascii="Times New Roman" w:hAnsi="Times New Roman" w:cs="Times New Roman"/>
          <w:b/>
          <w:bCs/>
          <w:spacing w:val="1"/>
          <w:sz w:val="24"/>
          <w:szCs w:val="24"/>
        </w:rPr>
        <w:t>ë</w:t>
      </w:r>
      <w:r w:rsidRPr="001138D6">
        <w:rPr>
          <w:rFonts w:ascii="Times New Roman" w:hAnsi="Times New Roman" w:cs="Times New Roman"/>
          <w:b/>
          <w:bCs/>
          <w:sz w:val="24"/>
          <w:szCs w:val="24"/>
        </w:rPr>
        <w:t>n</w:t>
      </w:r>
      <w:r w:rsidRPr="001138D6">
        <w:rPr>
          <w:rFonts w:ascii="Times New Roman" w:hAnsi="Times New Roman" w:cs="Times New Roman"/>
          <w:b/>
          <w:bCs/>
          <w:spacing w:val="-1"/>
          <w:sz w:val="24"/>
          <w:szCs w:val="24"/>
        </w:rPr>
        <w:t xml:space="preserve"> b</w:t>
      </w:r>
      <w:r w:rsidRPr="001138D6">
        <w:rPr>
          <w:rFonts w:ascii="Times New Roman" w:hAnsi="Times New Roman" w:cs="Times New Roman"/>
          <w:b/>
          <w:bCs/>
          <w:spacing w:val="1"/>
          <w:sz w:val="24"/>
          <w:szCs w:val="24"/>
        </w:rPr>
        <w:t>e</w:t>
      </w:r>
      <w:r w:rsidRPr="001138D6">
        <w:rPr>
          <w:rFonts w:ascii="Times New Roman" w:hAnsi="Times New Roman" w:cs="Times New Roman"/>
          <w:b/>
          <w:bCs/>
          <w:spacing w:val="-2"/>
          <w:sz w:val="24"/>
          <w:szCs w:val="24"/>
        </w:rPr>
        <w:t>ti</w:t>
      </w:r>
      <w:r w:rsidRPr="001138D6">
        <w:rPr>
          <w:rFonts w:ascii="Times New Roman" w:hAnsi="Times New Roman" w:cs="Times New Roman"/>
          <w:b/>
          <w:bCs/>
          <w:sz w:val="24"/>
          <w:szCs w:val="24"/>
        </w:rPr>
        <w:t>m</w:t>
      </w:r>
    </w:p>
    <w:p w14:paraId="1587971D" w14:textId="77777777" w:rsidR="00D86A5C" w:rsidRPr="001138D6" w:rsidRDefault="00D86A5C" w:rsidP="00D86A5C">
      <w:pPr>
        <w:widowControl w:val="0"/>
        <w:autoSpaceDE w:val="0"/>
        <w:autoSpaceDN w:val="0"/>
        <w:adjustRightInd w:val="0"/>
        <w:spacing w:before="11" w:after="0" w:line="240" w:lineRule="auto"/>
        <w:ind w:left="3258" w:right="3279"/>
        <w:jc w:val="center"/>
        <w:rPr>
          <w:rFonts w:ascii="Times New Roman" w:hAnsi="Times New Roman" w:cs="Times New Roman"/>
          <w:b/>
          <w:bCs/>
          <w:sz w:val="24"/>
          <w:szCs w:val="24"/>
        </w:rPr>
      </w:pPr>
    </w:p>
    <w:tbl>
      <w:tblPr>
        <w:tblW w:w="0" w:type="auto"/>
        <w:tblInd w:w="100" w:type="dxa"/>
        <w:shd w:val="clear" w:color="auto" w:fill="D9D9D9"/>
        <w:tblLook w:val="04A0" w:firstRow="1" w:lastRow="0" w:firstColumn="1" w:lastColumn="0" w:noHBand="0" w:noVBand="1"/>
      </w:tblPr>
      <w:tblGrid>
        <w:gridCol w:w="9476"/>
      </w:tblGrid>
      <w:tr w:rsidR="00D86A5C" w:rsidRPr="001138D6" w14:paraId="235EAB1C" w14:textId="77777777" w:rsidTr="00591074">
        <w:tc>
          <w:tcPr>
            <w:tcW w:w="9476" w:type="dxa"/>
            <w:shd w:val="clear" w:color="auto" w:fill="D9D9D9"/>
          </w:tcPr>
          <w:p w14:paraId="0DBCE9B6" w14:textId="77777777" w:rsidR="00D86A5C" w:rsidRPr="001138D6" w:rsidRDefault="00D86A5C" w:rsidP="00591074">
            <w:pPr>
              <w:widowControl w:val="0"/>
              <w:autoSpaceDE w:val="0"/>
              <w:autoSpaceDN w:val="0"/>
              <w:adjustRightInd w:val="0"/>
              <w:spacing w:after="0" w:line="258" w:lineRule="auto"/>
              <w:ind w:right="77"/>
              <w:jc w:val="center"/>
              <w:rPr>
                <w:rFonts w:ascii="Times New Roman" w:hAnsi="Times New Roman" w:cs="Times New Roman"/>
                <w:b/>
                <w:sz w:val="24"/>
                <w:szCs w:val="24"/>
              </w:rPr>
            </w:pPr>
            <w:r w:rsidRPr="001138D6">
              <w:rPr>
                <w:rFonts w:ascii="Times New Roman" w:hAnsi="Times New Roman" w:cs="Times New Roman"/>
                <w:b/>
                <w:sz w:val="24"/>
                <w:szCs w:val="24"/>
              </w:rPr>
              <w:t>OJQ /Klubi/Federata</w:t>
            </w:r>
          </w:p>
        </w:tc>
      </w:tr>
    </w:tbl>
    <w:p w14:paraId="01D7094C" w14:textId="77777777" w:rsidR="00D86A5C" w:rsidRPr="001138D6" w:rsidRDefault="00D86A5C" w:rsidP="00D86A5C">
      <w:pPr>
        <w:widowControl w:val="0"/>
        <w:autoSpaceDE w:val="0"/>
        <w:autoSpaceDN w:val="0"/>
        <w:adjustRightInd w:val="0"/>
        <w:spacing w:after="0" w:line="258" w:lineRule="auto"/>
        <w:ind w:left="100" w:right="77"/>
        <w:jc w:val="both"/>
        <w:rPr>
          <w:rFonts w:ascii="Times New Roman" w:hAnsi="Times New Roman" w:cs="Times New Roman"/>
          <w:sz w:val="24"/>
          <w:szCs w:val="24"/>
        </w:rPr>
      </w:pPr>
    </w:p>
    <w:p w14:paraId="318C5DF6" w14:textId="639E3205" w:rsidR="00D86A5C" w:rsidRPr="001138D6" w:rsidRDefault="00D86A5C" w:rsidP="00D86A5C">
      <w:pPr>
        <w:jc w:val="both"/>
        <w:rPr>
          <w:rFonts w:ascii="Times New Roman" w:hAnsi="Times New Roman" w:cs="Times New Roman"/>
          <w:sz w:val="24"/>
          <w:szCs w:val="24"/>
        </w:rPr>
      </w:pPr>
      <w:r w:rsidRPr="001138D6">
        <w:rPr>
          <w:rFonts w:ascii="Times New Roman" w:hAnsi="Times New Roman" w:cs="Times New Roman"/>
          <w:sz w:val="24"/>
          <w:szCs w:val="24"/>
        </w:rPr>
        <w:t xml:space="preserve">Në mbështetje të nenit 4 </w:t>
      </w:r>
      <w:r>
        <w:rPr>
          <w:rFonts w:ascii="Times New Roman" w:hAnsi="Times New Roman" w:cs="Times New Roman"/>
          <w:sz w:val="24"/>
          <w:szCs w:val="24"/>
        </w:rPr>
        <w:t>paragrafi 5</w:t>
      </w:r>
      <w:r w:rsidRPr="001138D6">
        <w:rPr>
          <w:rFonts w:ascii="Times New Roman" w:hAnsi="Times New Roman" w:cs="Times New Roman"/>
          <w:sz w:val="24"/>
          <w:szCs w:val="24"/>
        </w:rPr>
        <w:t xml:space="preserve"> të Ligjit Nr. 05/L-090 për Sponsorizime në Fushën e Kulturës, Rinisë dhe Sportit</w:t>
      </w:r>
      <w:r>
        <w:rPr>
          <w:rFonts w:ascii="Times New Roman" w:hAnsi="Times New Roman" w:cs="Times New Roman"/>
          <w:sz w:val="24"/>
          <w:szCs w:val="24"/>
        </w:rPr>
        <w:t xml:space="preserve">, </w:t>
      </w:r>
      <w:r w:rsidRPr="001138D6">
        <w:rPr>
          <w:rFonts w:ascii="Times New Roman" w:hAnsi="Times New Roman" w:cs="Times New Roman"/>
          <w:sz w:val="24"/>
          <w:szCs w:val="24"/>
        </w:rPr>
        <w:t xml:space="preserve">dhe përputhje me  dispozitat e </w:t>
      </w:r>
      <w:r w:rsidR="00767615">
        <w:rPr>
          <w:rFonts w:ascii="Times New Roman" w:hAnsi="Times New Roman" w:cs="Times New Roman"/>
          <w:sz w:val="24"/>
          <w:szCs w:val="24"/>
        </w:rPr>
        <w:t>R</w:t>
      </w:r>
      <w:r w:rsidRPr="001138D6">
        <w:rPr>
          <w:rFonts w:ascii="Times New Roman" w:hAnsi="Times New Roman" w:cs="Times New Roman"/>
          <w:sz w:val="24"/>
          <w:szCs w:val="24"/>
        </w:rPr>
        <w:t>regullores (</w:t>
      </w:r>
      <w:r w:rsidR="009640E2" w:rsidRPr="001138D6">
        <w:rPr>
          <w:rFonts w:ascii="Times New Roman" w:hAnsi="Times New Roman" w:cs="Times New Roman"/>
          <w:sz w:val="24"/>
          <w:szCs w:val="24"/>
        </w:rPr>
        <w:t xml:space="preserve">MKRS) </w:t>
      </w:r>
      <w:r w:rsidRPr="001138D6">
        <w:rPr>
          <w:rFonts w:ascii="Times New Roman" w:hAnsi="Times New Roman" w:cs="Times New Roman"/>
          <w:sz w:val="24"/>
          <w:szCs w:val="24"/>
        </w:rPr>
        <w:t>nr. 01/2024 për përcaktimin e kritereve, procedurave dhe formës për vërtetimin e sponsorizimit në fushën e kulturës, rinisë dhe sportit, dhe legjislacionit në fuqi në fushën sportit, obligohem se do të marr përsipër të gjitha masat e përcaktuara, dhe deklaroj si vijon:</w:t>
      </w:r>
    </w:p>
    <w:p w14:paraId="70FD666E" w14:textId="77777777" w:rsidR="00D86A5C" w:rsidRPr="001138D6" w:rsidRDefault="00D86A5C" w:rsidP="00D86A5C">
      <w:pPr>
        <w:jc w:val="both"/>
        <w:rPr>
          <w:rFonts w:ascii="Times New Roman" w:hAnsi="Times New Roman" w:cs="Times New Roman"/>
          <w:sz w:val="24"/>
          <w:szCs w:val="24"/>
        </w:rPr>
      </w:pPr>
      <w:r w:rsidRPr="001138D6">
        <w:rPr>
          <w:rFonts w:ascii="Times New Roman" w:hAnsi="Times New Roman" w:cs="Times New Roman"/>
          <w:sz w:val="24"/>
          <w:szCs w:val="24"/>
        </w:rPr>
        <w:t>Përmes kësaj deklarate zotohem se do t’i ndërmarr të gjitha masat e duhura për të mbrojtur vlerat sportive duke i përmbushur të gjitha obligimet që dalin nga legjislacioni primar dhe sekondar në fushën e sportit.</w:t>
      </w:r>
    </w:p>
    <w:p w14:paraId="444F866B" w14:textId="21F19753" w:rsidR="00D86A5C" w:rsidRPr="001138D6" w:rsidRDefault="00D86A5C" w:rsidP="00D86A5C">
      <w:pPr>
        <w:jc w:val="both"/>
        <w:rPr>
          <w:rFonts w:ascii="Times New Roman" w:hAnsi="Times New Roman" w:cs="Times New Roman"/>
          <w:sz w:val="24"/>
          <w:szCs w:val="24"/>
        </w:rPr>
      </w:pPr>
      <w:r w:rsidRPr="001138D6">
        <w:rPr>
          <w:rFonts w:ascii="Times New Roman" w:hAnsi="Times New Roman" w:cs="Times New Roman"/>
          <w:sz w:val="24"/>
          <w:szCs w:val="24"/>
        </w:rPr>
        <w:t>Përmes kësaj deklarate, nën përgjegjësinë para ligjit, deklaroj se të gjitha të dhënat e paraqitura në do</w:t>
      </w:r>
      <w:r w:rsidR="009640E2">
        <w:rPr>
          <w:rFonts w:ascii="Times New Roman" w:hAnsi="Times New Roman" w:cs="Times New Roman"/>
          <w:sz w:val="24"/>
          <w:szCs w:val="24"/>
        </w:rPr>
        <w:t>kumentacionin e dorëzuar tek M</w:t>
      </w:r>
      <w:r w:rsidRPr="001138D6">
        <w:rPr>
          <w:rFonts w:ascii="Times New Roman" w:hAnsi="Times New Roman" w:cs="Times New Roman"/>
          <w:sz w:val="24"/>
          <w:szCs w:val="24"/>
        </w:rPr>
        <w:t>S</w:t>
      </w:r>
      <w:r w:rsidR="009640E2">
        <w:rPr>
          <w:rFonts w:ascii="Times New Roman" w:hAnsi="Times New Roman" w:cs="Times New Roman"/>
          <w:sz w:val="24"/>
          <w:szCs w:val="24"/>
        </w:rPr>
        <w:t>R</w:t>
      </w:r>
      <w:r w:rsidRPr="001138D6">
        <w:rPr>
          <w:rFonts w:ascii="Times New Roman" w:hAnsi="Times New Roman" w:cs="Times New Roman"/>
          <w:sz w:val="24"/>
          <w:szCs w:val="24"/>
        </w:rPr>
        <w:t>-ja për përfitim të sponsorizimit në fushën e sportit përkatës, janë plotësisht të sakta dhe të vërtetuara paraprakisht nga zyrtarët përgjegjës të Federatës / Klubit përkatës.</w:t>
      </w:r>
    </w:p>
    <w:p w14:paraId="39E48579" w14:textId="77777777" w:rsidR="00D86A5C" w:rsidRPr="001138D6" w:rsidRDefault="00D86A5C" w:rsidP="00D86A5C">
      <w:pPr>
        <w:spacing w:after="0" w:line="240" w:lineRule="auto"/>
        <w:rPr>
          <w:rFonts w:ascii="Times New Roman" w:hAnsi="Times New Roman" w:cs="Times New Roman"/>
          <w:sz w:val="24"/>
          <w:szCs w:val="24"/>
        </w:rPr>
      </w:pPr>
      <w:r w:rsidRPr="001138D6">
        <w:rPr>
          <w:rFonts w:ascii="Times New Roman" w:hAnsi="Times New Roman" w:cs="Times New Roman"/>
          <w:sz w:val="24"/>
          <w:szCs w:val="24"/>
        </w:rPr>
        <w:t xml:space="preserve">Përfaqësuesi i autorizuar i regjistruar në </w:t>
      </w:r>
      <w:r w:rsidRPr="001138D6">
        <w:rPr>
          <w:rFonts w:ascii="Times New Roman" w:hAnsi="Times New Roman" w:cs="Times New Roman"/>
          <w:b/>
          <w:sz w:val="24"/>
          <w:szCs w:val="24"/>
        </w:rPr>
        <w:t xml:space="preserve">OJQ </w:t>
      </w:r>
      <w:r w:rsidRPr="001138D6">
        <w:rPr>
          <w:rFonts w:ascii="Times New Roman" w:hAnsi="Times New Roman" w:cs="Times New Roman"/>
          <w:sz w:val="24"/>
          <w:szCs w:val="24"/>
        </w:rPr>
        <w:t xml:space="preserve">/ ARBK i Federatës / Klubit : </w:t>
      </w:r>
    </w:p>
    <w:p w14:paraId="0EE13B31" w14:textId="77777777" w:rsidR="00D86A5C" w:rsidRPr="001138D6" w:rsidRDefault="00D86A5C" w:rsidP="00D86A5C">
      <w:pPr>
        <w:rPr>
          <w:rFonts w:ascii="Times New Roman" w:hAnsi="Times New Roman" w:cs="Times New Roman"/>
          <w:i/>
          <w:sz w:val="24"/>
          <w:szCs w:val="24"/>
        </w:rPr>
      </w:pPr>
      <w:r w:rsidRPr="001138D6">
        <w:rPr>
          <w:rFonts w:ascii="Times New Roman" w:hAnsi="Times New Roman" w:cs="Times New Roman"/>
          <w:i/>
          <w:sz w:val="24"/>
          <w:szCs w:val="24"/>
        </w:rPr>
        <w:t>(Shëno: Emri dhe Mbiemri)</w:t>
      </w:r>
    </w:p>
    <w:p w14:paraId="71A87E2C" w14:textId="77777777" w:rsidR="00D86A5C" w:rsidRDefault="00D86A5C" w:rsidP="00D86A5C">
      <w:pPr>
        <w:spacing w:line="240" w:lineRule="auto"/>
        <w:rPr>
          <w:rFonts w:ascii="Times New Roman" w:hAnsi="Times New Roman" w:cs="Times New Roman"/>
          <w:i/>
          <w:sz w:val="24"/>
          <w:szCs w:val="24"/>
        </w:rPr>
      </w:pPr>
    </w:p>
    <w:p w14:paraId="67FD40BD" w14:textId="77777777" w:rsidR="00D86A5C" w:rsidRDefault="00D86A5C" w:rsidP="00D86A5C">
      <w:pPr>
        <w:spacing w:line="240" w:lineRule="auto"/>
        <w:rPr>
          <w:rFonts w:ascii="Times New Roman" w:hAnsi="Times New Roman" w:cs="Times New Roman"/>
          <w:i/>
          <w:sz w:val="24"/>
          <w:szCs w:val="24"/>
        </w:rPr>
      </w:pPr>
    </w:p>
    <w:p w14:paraId="79A97C15" w14:textId="77777777" w:rsidR="00D86A5C" w:rsidRPr="001138D6" w:rsidRDefault="00D86A5C" w:rsidP="00D86A5C">
      <w:pPr>
        <w:spacing w:line="240" w:lineRule="auto"/>
        <w:rPr>
          <w:rFonts w:ascii="Times New Roman" w:hAnsi="Times New Roman" w:cs="Times New Roman"/>
          <w:i/>
          <w:sz w:val="24"/>
          <w:szCs w:val="24"/>
        </w:rPr>
      </w:pPr>
      <w:r w:rsidRPr="001138D6">
        <w:rPr>
          <w:rFonts w:ascii="Times New Roman" w:hAnsi="Times New Roman" w:cs="Times New Roman"/>
          <w:i/>
          <w:sz w:val="24"/>
          <w:szCs w:val="24"/>
        </w:rPr>
        <w:t>Niveli Garues: __________________________ Shëno nëse ka tjetër :_________________________</w:t>
      </w:r>
    </w:p>
    <w:p w14:paraId="760A2145" w14:textId="77777777" w:rsidR="00D86A5C" w:rsidRPr="001138D6" w:rsidRDefault="00D86A5C" w:rsidP="00D86A5C">
      <w:pPr>
        <w:rPr>
          <w:rFonts w:ascii="Times New Roman" w:hAnsi="Times New Roman" w:cs="Times New Roman"/>
          <w:sz w:val="24"/>
          <w:szCs w:val="24"/>
        </w:rPr>
      </w:pPr>
      <w:r w:rsidRPr="001138D6">
        <w:rPr>
          <w:rFonts w:ascii="Times New Roman" w:hAnsi="Times New Roman" w:cs="Times New Roman"/>
          <w:sz w:val="24"/>
          <w:szCs w:val="24"/>
        </w:rPr>
        <w:t>Numri kontaktues:</w:t>
      </w:r>
    </w:p>
    <w:p w14:paraId="7DAB46C7" w14:textId="77777777" w:rsidR="00D86A5C" w:rsidRPr="001138D6" w:rsidRDefault="00D86A5C" w:rsidP="00D86A5C">
      <w:pPr>
        <w:rPr>
          <w:rFonts w:ascii="Times New Roman" w:hAnsi="Times New Roman" w:cs="Times New Roman"/>
          <w:sz w:val="24"/>
          <w:szCs w:val="24"/>
        </w:rPr>
      </w:pPr>
      <w:r w:rsidRPr="001138D6">
        <w:rPr>
          <w:rFonts w:ascii="Times New Roman" w:hAnsi="Times New Roman" w:cs="Times New Roman"/>
          <w:b/>
          <w:sz w:val="24"/>
          <w:szCs w:val="24"/>
        </w:rPr>
        <w:t>Email adresa e OJQ-së/Federatës / Klubit</w:t>
      </w:r>
      <w:r w:rsidRPr="001138D6">
        <w:rPr>
          <w:rFonts w:ascii="Times New Roman" w:hAnsi="Times New Roman" w:cs="Times New Roman"/>
          <w:sz w:val="24"/>
          <w:szCs w:val="24"/>
        </w:rPr>
        <w:t xml:space="preserve"> :</w:t>
      </w:r>
    </w:p>
    <w:p w14:paraId="2EC74418" w14:textId="77777777" w:rsidR="00D86A5C" w:rsidRPr="001138D6" w:rsidRDefault="00D86A5C" w:rsidP="00D86A5C">
      <w:pPr>
        <w:rPr>
          <w:rFonts w:ascii="Times New Roman" w:hAnsi="Times New Roman" w:cs="Times New Roman"/>
          <w:sz w:val="24"/>
          <w:szCs w:val="24"/>
        </w:rPr>
      </w:pPr>
      <w:r w:rsidRPr="001138D6">
        <w:rPr>
          <w:rFonts w:ascii="Times New Roman" w:hAnsi="Times New Roman" w:cs="Times New Roman"/>
          <w:sz w:val="24"/>
          <w:szCs w:val="24"/>
        </w:rPr>
        <w:t xml:space="preserve">Data: </w:t>
      </w:r>
    </w:p>
    <w:p w14:paraId="2D8C13AD" w14:textId="77777777" w:rsidR="00D86A5C" w:rsidRPr="001138D6" w:rsidRDefault="00D86A5C" w:rsidP="00D86A5C">
      <w:pPr>
        <w:spacing w:after="0"/>
        <w:rPr>
          <w:rFonts w:ascii="Times New Roman" w:hAnsi="Times New Roman" w:cs="Times New Roman"/>
          <w:sz w:val="24"/>
          <w:szCs w:val="24"/>
        </w:rPr>
      </w:pPr>
    </w:p>
    <w:p w14:paraId="71DBAE35" w14:textId="77777777" w:rsidR="00D86A5C" w:rsidRPr="001138D6" w:rsidRDefault="00D86A5C" w:rsidP="00D86A5C">
      <w:pPr>
        <w:tabs>
          <w:tab w:val="left" w:pos="7523"/>
        </w:tabs>
        <w:rPr>
          <w:rFonts w:ascii="Times New Roman" w:hAnsi="Times New Roman" w:cs="Times New Roman"/>
          <w:sz w:val="24"/>
          <w:szCs w:val="24"/>
        </w:rPr>
      </w:pPr>
      <w:r w:rsidRPr="001138D6">
        <w:rPr>
          <w:rFonts w:ascii="Times New Roman" w:hAnsi="Times New Roman" w:cs="Times New Roman"/>
          <w:sz w:val="24"/>
          <w:szCs w:val="24"/>
        </w:rPr>
        <w:t>Nënshkrimi: __________________________</w:t>
      </w:r>
      <w:r w:rsidRPr="001138D6">
        <w:rPr>
          <w:rFonts w:ascii="Times New Roman" w:hAnsi="Times New Roman" w:cs="Times New Roman"/>
          <w:sz w:val="24"/>
          <w:szCs w:val="24"/>
        </w:rPr>
        <w:tab/>
        <w:t>vula:</w:t>
      </w:r>
    </w:p>
    <w:p w14:paraId="13B729B5" w14:textId="77777777" w:rsidR="00D86A5C" w:rsidRPr="001138D6" w:rsidRDefault="00D86A5C" w:rsidP="00D86A5C">
      <w:pPr>
        <w:tabs>
          <w:tab w:val="left" w:pos="7523"/>
        </w:tabs>
        <w:rPr>
          <w:rFonts w:ascii="Times New Roman" w:hAnsi="Times New Roman" w:cs="Times New Roman"/>
          <w:sz w:val="24"/>
          <w:szCs w:val="24"/>
        </w:rPr>
      </w:pPr>
    </w:p>
    <w:p w14:paraId="74C7C15E" w14:textId="77777777" w:rsidR="00D86A5C" w:rsidRPr="001138D6" w:rsidRDefault="00D86A5C" w:rsidP="00D86A5C">
      <w:pPr>
        <w:tabs>
          <w:tab w:val="left" w:pos="7523"/>
        </w:tabs>
        <w:rPr>
          <w:rFonts w:ascii="Times New Roman" w:hAnsi="Times New Roman" w:cs="Times New Roman"/>
          <w:sz w:val="24"/>
          <w:szCs w:val="24"/>
        </w:rPr>
      </w:pPr>
    </w:p>
    <w:p w14:paraId="2E523154" w14:textId="77777777" w:rsidR="00D86A5C" w:rsidRPr="001138D6" w:rsidRDefault="00D86A5C" w:rsidP="00D86A5C">
      <w:pPr>
        <w:tabs>
          <w:tab w:val="left" w:pos="7523"/>
        </w:tabs>
        <w:rPr>
          <w:rFonts w:ascii="Times New Roman" w:hAnsi="Times New Roman" w:cs="Times New Roman"/>
          <w:sz w:val="24"/>
          <w:szCs w:val="24"/>
        </w:rPr>
      </w:pPr>
    </w:p>
    <w:p w14:paraId="223B38DC" w14:textId="77777777" w:rsidR="00D86A5C" w:rsidRPr="001138D6" w:rsidRDefault="00D86A5C" w:rsidP="00D86A5C">
      <w:pPr>
        <w:tabs>
          <w:tab w:val="left" w:pos="7523"/>
        </w:tabs>
        <w:rPr>
          <w:rFonts w:ascii="Times New Roman" w:hAnsi="Times New Roman" w:cs="Times New Roman"/>
          <w:sz w:val="24"/>
          <w:szCs w:val="24"/>
        </w:rPr>
      </w:pPr>
    </w:p>
    <w:p w14:paraId="5501257D" w14:textId="77777777" w:rsidR="00D86A5C" w:rsidRPr="001138D6" w:rsidRDefault="00D86A5C" w:rsidP="00D86A5C">
      <w:pPr>
        <w:tabs>
          <w:tab w:val="left" w:pos="7523"/>
        </w:tabs>
        <w:rPr>
          <w:rFonts w:ascii="Times New Roman" w:hAnsi="Times New Roman" w:cs="Times New Roman"/>
          <w:sz w:val="24"/>
          <w:szCs w:val="24"/>
        </w:rPr>
      </w:pPr>
    </w:p>
    <w:p w14:paraId="280816E3" w14:textId="77777777" w:rsidR="00D86A5C" w:rsidRPr="001138D6" w:rsidRDefault="00D86A5C" w:rsidP="00D86A5C">
      <w:pPr>
        <w:tabs>
          <w:tab w:val="left" w:pos="7523"/>
        </w:tabs>
        <w:rPr>
          <w:rFonts w:ascii="Times New Roman" w:hAnsi="Times New Roman" w:cs="Times New Roman"/>
          <w:sz w:val="24"/>
          <w:szCs w:val="24"/>
        </w:rPr>
      </w:pPr>
    </w:p>
    <w:p w14:paraId="5962BA36" w14:textId="77777777" w:rsidR="00D86A5C" w:rsidRPr="001138D6" w:rsidRDefault="00D86A5C" w:rsidP="00D86A5C">
      <w:pPr>
        <w:tabs>
          <w:tab w:val="left" w:pos="7523"/>
        </w:tabs>
        <w:rPr>
          <w:rFonts w:ascii="Times New Roman" w:hAnsi="Times New Roman" w:cs="Times New Roman"/>
          <w:sz w:val="24"/>
          <w:szCs w:val="24"/>
        </w:rPr>
      </w:pPr>
    </w:p>
    <w:p w14:paraId="3B8E88DA" w14:textId="77777777" w:rsidR="00D86A5C" w:rsidRPr="001138D6" w:rsidRDefault="00D86A5C" w:rsidP="00D86A5C">
      <w:pPr>
        <w:tabs>
          <w:tab w:val="left" w:pos="7523"/>
        </w:tabs>
        <w:rPr>
          <w:rFonts w:ascii="Times New Roman" w:hAnsi="Times New Roman" w:cs="Times New Roman"/>
          <w:sz w:val="24"/>
          <w:szCs w:val="24"/>
        </w:rPr>
      </w:pPr>
    </w:p>
    <w:p w14:paraId="6624E7DD" w14:textId="77777777" w:rsidR="00D86A5C" w:rsidRPr="001138D6" w:rsidRDefault="00D86A5C" w:rsidP="00D86A5C">
      <w:pPr>
        <w:pStyle w:val="Heading2"/>
        <w:spacing w:before="78"/>
        <w:jc w:val="center"/>
        <w:rPr>
          <w:rFonts w:ascii="Times New Roman" w:hAnsi="Times New Roman" w:cs="Times New Roman"/>
          <w:color w:val="auto"/>
          <w:sz w:val="24"/>
          <w:szCs w:val="24"/>
        </w:rPr>
      </w:pPr>
    </w:p>
    <w:p w14:paraId="30DFECDE" w14:textId="77777777" w:rsidR="00D86A5C" w:rsidRPr="001138D6" w:rsidRDefault="00D86A5C" w:rsidP="00D86A5C">
      <w:pPr>
        <w:rPr>
          <w:rFonts w:ascii="Times New Roman" w:hAnsi="Times New Roman" w:cs="Times New Roman"/>
          <w:sz w:val="24"/>
          <w:szCs w:val="24"/>
        </w:rPr>
      </w:pPr>
    </w:p>
    <w:p w14:paraId="198EC37D" w14:textId="77777777" w:rsidR="00D86A5C" w:rsidRPr="001138D6" w:rsidRDefault="00D86A5C" w:rsidP="00D86A5C">
      <w:pPr>
        <w:rPr>
          <w:rFonts w:ascii="Times New Roman" w:hAnsi="Times New Roman" w:cs="Times New Roman"/>
          <w:sz w:val="24"/>
          <w:szCs w:val="24"/>
        </w:rPr>
      </w:pPr>
    </w:p>
    <w:p w14:paraId="14EE46CA" w14:textId="77777777" w:rsidR="00D86A5C" w:rsidRPr="001138D6" w:rsidRDefault="00D86A5C" w:rsidP="00D86A5C">
      <w:pPr>
        <w:rPr>
          <w:rFonts w:ascii="Times New Roman" w:hAnsi="Times New Roman" w:cs="Times New Roman"/>
          <w:sz w:val="24"/>
          <w:szCs w:val="24"/>
        </w:rPr>
      </w:pPr>
    </w:p>
    <w:p w14:paraId="141E6596" w14:textId="77777777" w:rsidR="00D86A5C" w:rsidRPr="001138D6" w:rsidRDefault="00D86A5C" w:rsidP="00D86A5C">
      <w:pPr>
        <w:pStyle w:val="Heading2"/>
        <w:spacing w:before="78"/>
        <w:jc w:val="center"/>
        <w:rPr>
          <w:rFonts w:ascii="Times New Roman" w:hAnsi="Times New Roman" w:cs="Times New Roman"/>
          <w:color w:val="auto"/>
          <w:sz w:val="24"/>
          <w:szCs w:val="24"/>
        </w:rPr>
      </w:pPr>
      <w:r w:rsidRPr="001138D6">
        <w:rPr>
          <w:rFonts w:ascii="Times New Roman" w:hAnsi="Times New Roman" w:cs="Times New Roman"/>
          <w:color w:val="auto"/>
          <w:sz w:val="24"/>
          <w:szCs w:val="24"/>
        </w:rPr>
        <w:lastRenderedPageBreak/>
        <w:t>RAPORTI</w:t>
      </w:r>
      <w:r w:rsidRPr="001138D6">
        <w:rPr>
          <w:rFonts w:ascii="Times New Roman" w:hAnsi="Times New Roman" w:cs="Times New Roman"/>
          <w:color w:val="auto"/>
          <w:spacing w:val="-9"/>
          <w:sz w:val="24"/>
          <w:szCs w:val="24"/>
        </w:rPr>
        <w:t xml:space="preserve"> </w:t>
      </w:r>
      <w:r w:rsidRPr="001138D6">
        <w:rPr>
          <w:rFonts w:ascii="Times New Roman" w:hAnsi="Times New Roman" w:cs="Times New Roman"/>
          <w:color w:val="auto"/>
          <w:spacing w:val="-2"/>
          <w:sz w:val="24"/>
          <w:szCs w:val="24"/>
        </w:rPr>
        <w:t>NARRATIV</w:t>
      </w:r>
    </w:p>
    <w:p w14:paraId="6D2BF9CA" w14:textId="77777777" w:rsidR="00D86A5C" w:rsidRPr="001138D6" w:rsidRDefault="00D86A5C" w:rsidP="00D86A5C">
      <w:pPr>
        <w:pStyle w:val="BodyText"/>
        <w:spacing w:before="298"/>
        <w:rPr>
          <w:b/>
        </w:rPr>
      </w:pPr>
    </w:p>
    <w:p w14:paraId="4B1AB377" w14:textId="77777777" w:rsidR="00D86A5C" w:rsidRPr="001138D6" w:rsidRDefault="00D86A5C" w:rsidP="00D86A5C">
      <w:pPr>
        <w:tabs>
          <w:tab w:val="left" w:pos="1800"/>
          <w:tab w:val="left" w:pos="3500"/>
          <w:tab w:val="left" w:pos="4615"/>
          <w:tab w:val="left" w:pos="5655"/>
          <w:tab w:val="left" w:pos="5687"/>
          <w:tab w:val="left" w:pos="5774"/>
          <w:tab w:val="left" w:pos="6271"/>
        </w:tabs>
        <w:spacing w:line="276" w:lineRule="auto"/>
        <w:ind w:left="360" w:right="3806"/>
        <w:rPr>
          <w:rFonts w:ascii="Times New Roman" w:hAnsi="Times New Roman" w:cs="Times New Roman"/>
          <w:b/>
          <w:sz w:val="24"/>
          <w:szCs w:val="24"/>
        </w:rPr>
      </w:pPr>
      <w:r w:rsidRPr="001138D6">
        <w:rPr>
          <w:rFonts w:ascii="Times New Roman" w:hAnsi="Times New Roman" w:cs="Times New Roman"/>
          <w:b/>
          <w:sz w:val="24"/>
          <w:szCs w:val="24"/>
        </w:rPr>
        <w:t xml:space="preserve">Vërtetimi nr. </w:t>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rPr>
        <w:t xml:space="preserve">; Data: </w:t>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rPr>
        <w:t xml:space="preserve"> Sponsorizuesi: </w:t>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rPr>
        <w:t xml:space="preserve"> Shuma e sponsorizuar:</w:t>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rPr>
        <w:t xml:space="preserve"> Përfituesi i Sponsorizimit: </w:t>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rPr>
        <w:t xml:space="preserve"> </w:t>
      </w:r>
      <w:r w:rsidRPr="001138D6">
        <w:rPr>
          <w:rFonts w:ascii="Times New Roman" w:hAnsi="Times New Roman" w:cs="Times New Roman"/>
          <w:b/>
          <w:spacing w:val="-2"/>
          <w:sz w:val="24"/>
          <w:szCs w:val="24"/>
        </w:rPr>
        <w:t>Adresa:</w:t>
      </w:r>
      <w:r w:rsidRPr="001138D6">
        <w:rPr>
          <w:rFonts w:ascii="Times New Roman" w:hAnsi="Times New Roman" w:cs="Times New Roman"/>
          <w:b/>
          <w:sz w:val="24"/>
          <w:szCs w:val="24"/>
        </w:rPr>
        <w:tab/>
      </w:r>
      <w:r w:rsidRPr="001138D6">
        <w:rPr>
          <w:rFonts w:ascii="Times New Roman" w:hAnsi="Times New Roman" w:cs="Times New Roman"/>
          <w:b/>
          <w:sz w:val="24"/>
          <w:szCs w:val="24"/>
          <w:u w:val="single"/>
        </w:rPr>
        <w:tab/>
      </w:r>
      <w:r w:rsidRPr="001138D6">
        <w:rPr>
          <w:rFonts w:ascii="Times New Roman" w:hAnsi="Times New Roman" w:cs="Times New Roman"/>
          <w:b/>
          <w:sz w:val="24"/>
          <w:szCs w:val="24"/>
          <w:u w:val="single"/>
        </w:rPr>
        <w:tab/>
      </w:r>
    </w:p>
    <w:p w14:paraId="5A63CA73" w14:textId="77777777" w:rsidR="00D86A5C" w:rsidRPr="001138D6" w:rsidRDefault="00D86A5C" w:rsidP="00D86A5C">
      <w:pPr>
        <w:tabs>
          <w:tab w:val="left" w:pos="1800"/>
          <w:tab w:val="left" w:pos="4615"/>
        </w:tabs>
        <w:spacing w:line="232" w:lineRule="exact"/>
        <w:ind w:left="360"/>
        <w:rPr>
          <w:rFonts w:ascii="Times New Roman" w:hAnsi="Times New Roman" w:cs="Times New Roman"/>
          <w:b/>
          <w:sz w:val="24"/>
          <w:szCs w:val="24"/>
        </w:rPr>
      </w:pPr>
      <w:r w:rsidRPr="001138D6">
        <w:rPr>
          <w:rFonts w:ascii="Times New Roman" w:hAnsi="Times New Roman" w:cs="Times New Roman"/>
          <w:b/>
          <w:spacing w:val="-2"/>
          <w:sz w:val="24"/>
          <w:szCs w:val="24"/>
        </w:rPr>
        <w:t>Telefoni:</w:t>
      </w:r>
      <w:r w:rsidRPr="001138D6">
        <w:rPr>
          <w:rFonts w:ascii="Times New Roman" w:hAnsi="Times New Roman" w:cs="Times New Roman"/>
          <w:b/>
          <w:sz w:val="24"/>
          <w:szCs w:val="24"/>
        </w:rPr>
        <w:tab/>
      </w:r>
      <w:r w:rsidRPr="001138D6">
        <w:rPr>
          <w:rFonts w:ascii="Times New Roman" w:hAnsi="Times New Roman" w:cs="Times New Roman"/>
          <w:b/>
          <w:sz w:val="24"/>
          <w:szCs w:val="24"/>
          <w:u w:val="single"/>
        </w:rPr>
        <w:tab/>
      </w:r>
    </w:p>
    <w:p w14:paraId="415A7F09" w14:textId="77777777" w:rsidR="00D86A5C" w:rsidRPr="001138D6" w:rsidRDefault="00D86A5C" w:rsidP="00D86A5C">
      <w:pPr>
        <w:tabs>
          <w:tab w:val="left" w:pos="1800"/>
          <w:tab w:val="left" w:pos="4615"/>
        </w:tabs>
        <w:ind w:left="360"/>
        <w:rPr>
          <w:rFonts w:ascii="Times New Roman" w:hAnsi="Times New Roman" w:cs="Times New Roman"/>
          <w:b/>
          <w:sz w:val="24"/>
          <w:szCs w:val="24"/>
        </w:rPr>
      </w:pPr>
      <w:r w:rsidRPr="001138D6">
        <w:rPr>
          <w:rFonts w:ascii="Times New Roman" w:hAnsi="Times New Roman" w:cs="Times New Roman"/>
          <w:b/>
          <w:spacing w:val="-2"/>
          <w:sz w:val="24"/>
          <w:szCs w:val="24"/>
        </w:rPr>
        <w:t>E-Mail:</w:t>
      </w:r>
      <w:r w:rsidRPr="001138D6">
        <w:rPr>
          <w:rFonts w:ascii="Times New Roman" w:hAnsi="Times New Roman" w:cs="Times New Roman"/>
          <w:b/>
          <w:sz w:val="24"/>
          <w:szCs w:val="24"/>
        </w:rPr>
        <w:tab/>
      </w:r>
      <w:r w:rsidRPr="001138D6">
        <w:rPr>
          <w:rFonts w:ascii="Times New Roman" w:hAnsi="Times New Roman" w:cs="Times New Roman"/>
          <w:b/>
          <w:sz w:val="24"/>
          <w:szCs w:val="24"/>
          <w:u w:val="single"/>
        </w:rPr>
        <w:tab/>
      </w:r>
    </w:p>
    <w:p w14:paraId="47C84D44" w14:textId="77777777" w:rsidR="00D86A5C" w:rsidRPr="001138D6" w:rsidRDefault="00D86A5C" w:rsidP="00D86A5C">
      <w:pPr>
        <w:pStyle w:val="BodyText"/>
        <w:rPr>
          <w:b/>
        </w:rPr>
      </w:pPr>
    </w:p>
    <w:p w14:paraId="6A49111A" w14:textId="77777777" w:rsidR="00D86A5C" w:rsidRPr="001138D6" w:rsidRDefault="00D86A5C" w:rsidP="00D86A5C">
      <w:pPr>
        <w:widowControl w:val="0"/>
        <w:autoSpaceDE w:val="0"/>
        <w:autoSpaceDN w:val="0"/>
        <w:spacing w:after="0" w:line="256" w:lineRule="exact"/>
        <w:rPr>
          <w:rFonts w:ascii="Times New Roman" w:eastAsia="Times New Roman" w:hAnsi="Times New Roman" w:cs="Times New Roman"/>
          <w:i/>
          <w:sz w:val="24"/>
          <w:szCs w:val="24"/>
        </w:rPr>
        <w:sectPr w:rsidR="00D86A5C" w:rsidRPr="001138D6">
          <w:pgSz w:w="12240" w:h="15840"/>
          <w:pgMar w:top="1360" w:right="1080" w:bottom="280" w:left="1080" w:header="720" w:footer="720" w:gutter="0"/>
          <w:cols w:space="720"/>
        </w:sectPr>
      </w:pPr>
      <w:r w:rsidRPr="001138D6">
        <w:rPr>
          <w:rFonts w:ascii="Times New Roman" w:hAnsi="Times New Roman" w:cs="Times New Roman"/>
          <w:b/>
          <w:noProof/>
          <w:sz w:val="24"/>
          <w:szCs w:val="24"/>
          <w:lang w:eastAsia="sq-AL"/>
        </w:rPr>
        <mc:AlternateContent>
          <mc:Choice Requires="wps">
            <w:drawing>
              <wp:anchor distT="0" distB="0" distL="114300" distR="114300" simplePos="0" relativeHeight="251688960" behindDoc="0" locked="0" layoutInCell="1" allowOverlap="1" wp14:anchorId="3E0C1FB5" wp14:editId="722933AC">
                <wp:simplePos x="0" y="0"/>
                <wp:positionH relativeFrom="column">
                  <wp:posOffset>0</wp:posOffset>
                </wp:positionH>
                <wp:positionV relativeFrom="paragraph">
                  <wp:posOffset>158750</wp:posOffset>
                </wp:positionV>
                <wp:extent cx="5944870" cy="5083175"/>
                <wp:effectExtent l="0" t="0" r="0" b="3175"/>
                <wp:wrapTopAndBottom/>
                <wp:docPr id="46" name="Graphic 21"/>
                <wp:cNvGraphicFramePr/>
                <a:graphic xmlns:a="http://schemas.openxmlformats.org/drawingml/2006/main">
                  <a:graphicData uri="http://schemas.microsoft.com/office/word/2010/wordprocessingShape">
                    <wps:wsp>
                      <wps:cNvSpPr/>
                      <wps:spPr>
                        <a:xfrm>
                          <a:off x="0" y="0"/>
                          <a:ext cx="5944870" cy="5083175"/>
                        </a:xfrm>
                        <a:custGeom>
                          <a:avLst/>
                          <a:gdLst/>
                          <a:ahLst/>
                          <a:cxnLst/>
                          <a:rect l="l" t="t" r="r" b="b"/>
                          <a:pathLst>
                            <a:path w="5944870" h="5083175">
                              <a:moveTo>
                                <a:pt x="5938393" y="5077091"/>
                              </a:moveTo>
                              <a:lnTo>
                                <a:pt x="6096" y="5077091"/>
                              </a:lnTo>
                              <a:lnTo>
                                <a:pt x="0" y="5077091"/>
                              </a:lnTo>
                              <a:lnTo>
                                <a:pt x="0" y="5083175"/>
                              </a:lnTo>
                              <a:lnTo>
                                <a:pt x="6096" y="5083175"/>
                              </a:lnTo>
                              <a:lnTo>
                                <a:pt x="5938393" y="5083175"/>
                              </a:lnTo>
                              <a:lnTo>
                                <a:pt x="5938393" y="5077091"/>
                              </a:lnTo>
                              <a:close/>
                            </a:path>
                            <a:path w="5944870" h="5083175">
                              <a:moveTo>
                                <a:pt x="5938393" y="0"/>
                              </a:moveTo>
                              <a:lnTo>
                                <a:pt x="6096" y="0"/>
                              </a:lnTo>
                              <a:lnTo>
                                <a:pt x="0" y="0"/>
                              </a:lnTo>
                              <a:lnTo>
                                <a:pt x="0" y="6096"/>
                              </a:lnTo>
                              <a:lnTo>
                                <a:pt x="0" y="5077079"/>
                              </a:lnTo>
                              <a:lnTo>
                                <a:pt x="6096" y="5077079"/>
                              </a:lnTo>
                              <a:lnTo>
                                <a:pt x="6096" y="6096"/>
                              </a:lnTo>
                              <a:lnTo>
                                <a:pt x="5938393" y="6096"/>
                              </a:lnTo>
                              <a:lnTo>
                                <a:pt x="5938393" y="0"/>
                              </a:lnTo>
                              <a:close/>
                            </a:path>
                            <a:path w="5944870" h="5083175">
                              <a:moveTo>
                                <a:pt x="5944552" y="5077091"/>
                              </a:moveTo>
                              <a:lnTo>
                                <a:pt x="5938469" y="5077091"/>
                              </a:lnTo>
                              <a:lnTo>
                                <a:pt x="5938469" y="5083175"/>
                              </a:lnTo>
                              <a:lnTo>
                                <a:pt x="5944552" y="5083175"/>
                              </a:lnTo>
                              <a:lnTo>
                                <a:pt x="5944552" y="5077091"/>
                              </a:lnTo>
                              <a:close/>
                            </a:path>
                            <a:path w="5944870" h="5083175">
                              <a:moveTo>
                                <a:pt x="5944552" y="0"/>
                              </a:moveTo>
                              <a:lnTo>
                                <a:pt x="5938469" y="0"/>
                              </a:lnTo>
                              <a:lnTo>
                                <a:pt x="5938469" y="6096"/>
                              </a:lnTo>
                              <a:lnTo>
                                <a:pt x="5938469" y="5077079"/>
                              </a:lnTo>
                              <a:lnTo>
                                <a:pt x="5944552" y="5077079"/>
                              </a:lnTo>
                              <a:lnTo>
                                <a:pt x="5944552" y="6096"/>
                              </a:lnTo>
                              <a:lnTo>
                                <a:pt x="59445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D1FF1F" id="Graphic 21" o:spid="_x0000_s1026" style="position:absolute;margin-left:0;margin-top:12.5pt;width:468.1pt;height:400.25pt;z-index:251688960;visibility:visible;mso-wrap-style:square;mso-wrap-distance-left:9pt;mso-wrap-distance-top:0;mso-wrap-distance-right:9pt;mso-wrap-distance-bottom:0;mso-position-horizontal:absolute;mso-position-horizontal-relative:text;mso-position-vertical:absolute;mso-position-vertical-relative:text;v-text-anchor:top" coordsize="5944870,508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" path="m5938393,5077091r-5932297,l,5077091r,6084l6096,5083175r5932297,l5938393,5077091xem5938393,l6096,,,,,6096,,5077079r6096,l6096,6096r5932297,l5938393,xem5944552,5077091r-6083,l5938469,5083175r6083,l5944552,5077091xem5944552,r-6083,l5938469,6096r,5070983l5944552,5077079r,-5070983l5944552,xe" fillcolor="black" stroked="f">
                <v:path arrowok="t"/>
                <w10:wrap type="topAndBottom"/>
              </v:shape>
            </w:pict>
          </mc:Fallback>
        </mc:AlternateContent>
      </w:r>
      <w:r w:rsidRPr="001138D6">
        <w:rPr>
          <w:rFonts w:ascii="Times New Roman" w:hAnsi="Times New Roman" w:cs="Times New Roman"/>
          <w:noProof/>
          <w:sz w:val="24"/>
          <w:szCs w:val="24"/>
          <w:lang w:eastAsia="sq-AL"/>
        </w:rPr>
        <mc:AlternateContent>
          <mc:Choice Requires="wps">
            <w:drawing>
              <wp:anchor distT="0" distB="0" distL="114300" distR="114300" simplePos="0" relativeHeight="251687936" behindDoc="0" locked="0" layoutInCell="1" allowOverlap="1" wp14:anchorId="31B05448" wp14:editId="549E1F4D">
                <wp:simplePos x="0" y="0"/>
                <wp:positionH relativeFrom="column">
                  <wp:posOffset>0</wp:posOffset>
                </wp:positionH>
                <wp:positionV relativeFrom="paragraph">
                  <wp:posOffset>-168275</wp:posOffset>
                </wp:positionV>
                <wp:extent cx="5938520" cy="369570"/>
                <wp:effectExtent l="0" t="0" r="24130" b="11430"/>
                <wp:wrapNone/>
                <wp:docPr id="47" name="Textbox 22"/>
                <wp:cNvGraphicFramePr/>
                <a:graphic xmlns:a="http://schemas.openxmlformats.org/drawingml/2006/main">
                  <a:graphicData uri="http://schemas.microsoft.com/office/word/2010/wordprocessingShape">
                    <wps:wsp>
                      <wps:cNvSpPr txBox="1"/>
                      <wps:spPr>
                        <a:xfrm>
                          <a:off x="0" y="0"/>
                          <a:ext cx="5938520" cy="369570"/>
                        </a:xfrm>
                        <a:prstGeom prst="rect">
                          <a:avLst/>
                        </a:prstGeom>
                        <a:solidFill>
                          <a:srgbClr val="D9D9D9"/>
                        </a:solidFill>
                        <a:ln w="6095">
                          <a:solidFill>
                            <a:srgbClr val="000000"/>
                          </a:solidFill>
                          <a:prstDash val="solid"/>
                        </a:ln>
                      </wps:spPr>
                      <wps:txbx>
                        <w:txbxContent>
                          <w:p w14:paraId="36CF3F66" w14:textId="77777777" w:rsidR="00D86A5C" w:rsidRPr="00FF0441" w:rsidRDefault="00D86A5C" w:rsidP="00D86A5C">
                            <w:pPr>
                              <w:spacing w:line="320" w:lineRule="exact"/>
                              <w:ind w:left="103"/>
                              <w:rPr>
                                <w:rFonts w:ascii="Book Antiqua" w:hAnsi="Book Antiqua"/>
                                <w:b/>
                                <w:color w:val="000000"/>
                              </w:rPr>
                            </w:pPr>
                            <w:r w:rsidRPr="00FF0441">
                              <w:rPr>
                                <w:rFonts w:ascii="Book Antiqua" w:hAnsi="Book Antiqua"/>
                                <w:b/>
                                <w:color w:val="000000"/>
                              </w:rPr>
                              <w:t>Aktivitetet</w:t>
                            </w:r>
                            <w:r w:rsidRPr="00FF0441">
                              <w:rPr>
                                <w:rFonts w:ascii="Book Antiqua" w:hAnsi="Book Antiqua"/>
                                <w:b/>
                                <w:color w:val="000000"/>
                                <w:spacing w:val="-5"/>
                              </w:rPr>
                              <w:t xml:space="preserve"> </w:t>
                            </w:r>
                            <w:r w:rsidRPr="00FF0441">
                              <w:rPr>
                                <w:rFonts w:ascii="Book Antiqua" w:hAnsi="Book Antiqua"/>
                                <w:b/>
                                <w:color w:val="000000"/>
                              </w:rPr>
                              <w:t>e</w:t>
                            </w:r>
                            <w:r w:rsidRPr="00FF0441">
                              <w:rPr>
                                <w:rFonts w:ascii="Book Antiqua" w:hAnsi="Book Antiqua"/>
                                <w:b/>
                                <w:color w:val="000000"/>
                                <w:spacing w:val="-4"/>
                              </w:rPr>
                              <w:t xml:space="preserve"> </w:t>
                            </w:r>
                            <w:r w:rsidRPr="00FF0441">
                              <w:rPr>
                                <w:rFonts w:ascii="Book Antiqua" w:hAnsi="Book Antiqua"/>
                                <w:b/>
                                <w:color w:val="000000"/>
                                <w:spacing w:val="-2"/>
                              </w:rPr>
                              <w:t>realizuara.</w:t>
                            </w:r>
                          </w:p>
                          <w:p w14:paraId="47C0000D" w14:textId="77777777" w:rsidR="00D86A5C" w:rsidRPr="00FF0441" w:rsidRDefault="00D86A5C" w:rsidP="00D86A5C">
                            <w:pPr>
                              <w:spacing w:line="320" w:lineRule="exact"/>
                              <w:ind w:left="103"/>
                              <w:rPr>
                                <w:rFonts w:ascii="Book Antiqua" w:hAnsi="Book Antiqua"/>
                                <w:b/>
                                <w:color w:val="000000"/>
                              </w:rPr>
                            </w:pPr>
                          </w:p>
                        </w:txbxContent>
                      </wps:txbx>
                      <wps:bodyPr wrap="square" lIns="0" tIns="0" rIns="0" bIns="0" rtlCol="0">
                        <a:noAutofit/>
                      </wps:bodyPr>
                    </wps:wsp>
                  </a:graphicData>
                </a:graphic>
              </wp:anchor>
            </w:drawing>
          </mc:Choice>
          <mc:Fallback>
            <w:pict>
              <v:shape w14:anchorId="31B05448" id="Textbox 22" o:spid="_x0000_s1032" type="#_x0000_t202" style="position:absolute;margin-left:0;margin-top:-13.25pt;width:467.6pt;height:29.1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" fillcolor="#d9d9d9" strokeweight=".16931mm">
                <v:textbox inset="0,0,0,0">
                  <w:txbxContent>
                    <w:p w14:paraId="36CF3F66" w14:textId="77777777" w:rsidR="00D86A5C" w:rsidRPr="00FF0441" w:rsidRDefault="00D86A5C" w:rsidP="00D86A5C">
                      <w:pPr>
                        <w:spacing w:line="320" w:lineRule="exact"/>
                        <w:ind w:left="103"/>
                        <w:rPr>
                          <w:rFonts w:ascii="Book Antiqua" w:hAnsi="Book Antiqua"/>
                          <w:b/>
                          <w:color w:val="000000"/>
                        </w:rPr>
                      </w:pPr>
                      <w:r w:rsidRPr="00FF0441">
                        <w:rPr>
                          <w:rFonts w:ascii="Book Antiqua" w:hAnsi="Book Antiqua"/>
                          <w:b/>
                          <w:color w:val="000000"/>
                        </w:rPr>
                        <w:t>Aktivitetet</w:t>
                      </w:r>
                      <w:r w:rsidRPr="00FF0441">
                        <w:rPr>
                          <w:rFonts w:ascii="Book Antiqua" w:hAnsi="Book Antiqua"/>
                          <w:b/>
                          <w:color w:val="000000"/>
                          <w:spacing w:val="-5"/>
                        </w:rPr>
                        <w:t xml:space="preserve"> </w:t>
                      </w:r>
                      <w:r w:rsidRPr="00FF0441">
                        <w:rPr>
                          <w:rFonts w:ascii="Book Antiqua" w:hAnsi="Book Antiqua"/>
                          <w:b/>
                          <w:color w:val="000000"/>
                        </w:rPr>
                        <w:t>e</w:t>
                      </w:r>
                      <w:r w:rsidRPr="00FF0441">
                        <w:rPr>
                          <w:rFonts w:ascii="Book Antiqua" w:hAnsi="Book Antiqua"/>
                          <w:b/>
                          <w:color w:val="000000"/>
                          <w:spacing w:val="-4"/>
                        </w:rPr>
                        <w:t xml:space="preserve"> </w:t>
                      </w:r>
                      <w:r w:rsidRPr="00FF0441">
                        <w:rPr>
                          <w:rFonts w:ascii="Book Antiqua" w:hAnsi="Book Antiqua"/>
                          <w:b/>
                          <w:color w:val="000000"/>
                          <w:spacing w:val="-2"/>
                        </w:rPr>
                        <w:t>realizuara.</w:t>
                      </w:r>
                    </w:p>
                    <w:p w14:paraId="47C0000D" w14:textId="77777777" w:rsidR="00D86A5C" w:rsidRPr="00FF0441" w:rsidRDefault="00D86A5C" w:rsidP="00D86A5C">
                      <w:pPr>
                        <w:spacing w:line="320" w:lineRule="exact"/>
                        <w:ind w:left="103"/>
                        <w:rPr>
                          <w:rFonts w:ascii="Book Antiqua" w:hAnsi="Book Antiqua"/>
                          <w:b/>
                          <w:color w:val="000000"/>
                        </w:rPr>
                      </w:pPr>
                    </w:p>
                  </w:txbxContent>
                </v:textbox>
              </v:shape>
            </w:pict>
          </mc:Fallback>
        </mc:AlternateContent>
      </w:r>
    </w:p>
    <w:p w14:paraId="102205C3" w14:textId="77777777" w:rsidR="00D86A5C" w:rsidRPr="001138D6" w:rsidRDefault="00D86A5C" w:rsidP="00D86A5C">
      <w:pPr>
        <w:rPr>
          <w:rFonts w:ascii="Times New Roman" w:hAnsi="Times New Roman" w:cs="Times New Roman"/>
          <w:sz w:val="24"/>
          <w:szCs w:val="24"/>
        </w:rPr>
        <w:sectPr w:rsidR="00D86A5C" w:rsidRPr="001138D6">
          <w:pgSz w:w="12240" w:h="15840"/>
          <w:pgMar w:top="1440" w:right="1080" w:bottom="280" w:left="1080" w:header="720" w:footer="720" w:gutter="0"/>
          <w:cols w:space="720"/>
        </w:sectPr>
      </w:pPr>
      <w:r w:rsidRPr="001138D6">
        <w:rPr>
          <w:rFonts w:ascii="Times New Roman" w:hAnsi="Times New Roman" w:cs="Times New Roman"/>
          <w:noProof/>
          <w:sz w:val="24"/>
          <w:szCs w:val="24"/>
        </w:rPr>
        <w:lastRenderedPageBreak/>
        <w:t>Rezultatet e arritura</w:t>
      </w:r>
      <w:r w:rsidRPr="001138D6">
        <w:rPr>
          <w:rFonts w:ascii="Times New Roman" w:hAnsi="Times New Roman" w:cs="Times New Roman"/>
          <w:noProof/>
          <w:sz w:val="24"/>
          <w:szCs w:val="24"/>
          <w:lang w:eastAsia="sq-AL"/>
        </w:rPr>
        <mc:AlternateContent>
          <mc:Choice Requires="wpg">
            <w:drawing>
              <wp:anchor distT="0" distB="0" distL="0" distR="0" simplePos="0" relativeHeight="251689984" behindDoc="1" locked="0" layoutInCell="1" allowOverlap="1" wp14:anchorId="5123C24F" wp14:editId="63E23BC5">
                <wp:simplePos x="0" y="0"/>
                <wp:positionH relativeFrom="page">
                  <wp:posOffset>685800</wp:posOffset>
                </wp:positionH>
                <wp:positionV relativeFrom="paragraph">
                  <wp:posOffset>0</wp:posOffset>
                </wp:positionV>
                <wp:extent cx="5944870" cy="798703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7987030"/>
                          <a:chOff x="0" y="0"/>
                          <a:chExt cx="5944870" cy="7987030"/>
                        </a:xfrm>
                      </wpg:grpSpPr>
                      <wps:wsp>
                        <wps:cNvPr id="49" name="Graphic 24"/>
                        <wps:cNvSpPr/>
                        <wps:spPr>
                          <a:xfrm>
                            <a:off x="6095" y="6045"/>
                            <a:ext cx="5932805" cy="724535"/>
                          </a:xfrm>
                          <a:custGeom>
                            <a:avLst/>
                            <a:gdLst/>
                            <a:ahLst/>
                            <a:cxnLst/>
                            <a:rect l="l" t="t" r="r" b="b"/>
                            <a:pathLst>
                              <a:path w="5932805" h="724535">
                                <a:moveTo>
                                  <a:pt x="5932297" y="0"/>
                                </a:moveTo>
                                <a:lnTo>
                                  <a:pt x="0" y="0"/>
                                </a:lnTo>
                                <a:lnTo>
                                  <a:pt x="0" y="724204"/>
                                </a:lnTo>
                                <a:lnTo>
                                  <a:pt x="5932297" y="724204"/>
                                </a:lnTo>
                                <a:lnTo>
                                  <a:pt x="5932297" y="0"/>
                                </a:lnTo>
                                <a:close/>
                              </a:path>
                            </a:pathLst>
                          </a:custGeom>
                          <a:solidFill>
                            <a:srgbClr val="D9D9D9"/>
                          </a:solidFill>
                        </wps:spPr>
                        <wps:bodyPr wrap="square" lIns="0" tIns="0" rIns="0" bIns="0" rtlCol="0">
                          <a:prstTxWarp prst="textNoShape">
                            <a:avLst/>
                          </a:prstTxWarp>
                          <a:noAutofit/>
                        </wps:bodyPr>
                      </wps:wsp>
                      <wps:wsp>
                        <wps:cNvPr id="50" name="Graphic 25"/>
                        <wps:cNvSpPr/>
                        <wps:spPr>
                          <a:xfrm>
                            <a:off x="0" y="0"/>
                            <a:ext cx="5944870" cy="7987030"/>
                          </a:xfrm>
                          <a:custGeom>
                            <a:avLst/>
                            <a:gdLst/>
                            <a:ahLst/>
                            <a:cxnLst/>
                            <a:rect l="l" t="t" r="r" b="b"/>
                            <a:pathLst>
                              <a:path w="5944870" h="7987030">
                                <a:moveTo>
                                  <a:pt x="6096" y="736434"/>
                                </a:moveTo>
                                <a:lnTo>
                                  <a:pt x="0" y="736434"/>
                                </a:lnTo>
                                <a:lnTo>
                                  <a:pt x="0" y="7980883"/>
                                </a:lnTo>
                                <a:lnTo>
                                  <a:pt x="6096" y="7980883"/>
                                </a:lnTo>
                                <a:lnTo>
                                  <a:pt x="6096" y="736434"/>
                                </a:lnTo>
                                <a:close/>
                              </a:path>
                              <a:path w="5944870" h="7987030">
                                <a:moveTo>
                                  <a:pt x="5938393" y="7980896"/>
                                </a:moveTo>
                                <a:lnTo>
                                  <a:pt x="6096" y="7980896"/>
                                </a:lnTo>
                                <a:lnTo>
                                  <a:pt x="0" y="7980896"/>
                                </a:lnTo>
                                <a:lnTo>
                                  <a:pt x="0" y="7986979"/>
                                </a:lnTo>
                                <a:lnTo>
                                  <a:pt x="6096" y="7986979"/>
                                </a:lnTo>
                                <a:lnTo>
                                  <a:pt x="5938393" y="7986979"/>
                                </a:lnTo>
                                <a:lnTo>
                                  <a:pt x="5938393" y="7980896"/>
                                </a:lnTo>
                                <a:close/>
                              </a:path>
                              <a:path w="5944870" h="7987030">
                                <a:moveTo>
                                  <a:pt x="5938393" y="0"/>
                                </a:moveTo>
                                <a:lnTo>
                                  <a:pt x="6096" y="0"/>
                                </a:lnTo>
                                <a:lnTo>
                                  <a:pt x="0" y="0"/>
                                </a:lnTo>
                                <a:lnTo>
                                  <a:pt x="0" y="6045"/>
                                </a:lnTo>
                                <a:lnTo>
                                  <a:pt x="0" y="730250"/>
                                </a:lnTo>
                                <a:lnTo>
                                  <a:pt x="0" y="736346"/>
                                </a:lnTo>
                                <a:lnTo>
                                  <a:pt x="6096" y="736346"/>
                                </a:lnTo>
                                <a:lnTo>
                                  <a:pt x="5938393" y="736346"/>
                                </a:lnTo>
                                <a:lnTo>
                                  <a:pt x="5938393" y="730250"/>
                                </a:lnTo>
                                <a:lnTo>
                                  <a:pt x="6096" y="730250"/>
                                </a:lnTo>
                                <a:lnTo>
                                  <a:pt x="6096" y="6096"/>
                                </a:lnTo>
                                <a:lnTo>
                                  <a:pt x="5938393" y="6096"/>
                                </a:lnTo>
                                <a:lnTo>
                                  <a:pt x="5938393" y="0"/>
                                </a:lnTo>
                                <a:close/>
                              </a:path>
                              <a:path w="5944870" h="7987030">
                                <a:moveTo>
                                  <a:pt x="5944552" y="7980896"/>
                                </a:moveTo>
                                <a:lnTo>
                                  <a:pt x="5938469" y="7980896"/>
                                </a:lnTo>
                                <a:lnTo>
                                  <a:pt x="5938469" y="7986979"/>
                                </a:lnTo>
                                <a:lnTo>
                                  <a:pt x="5944552" y="7986979"/>
                                </a:lnTo>
                                <a:lnTo>
                                  <a:pt x="5944552" y="7980896"/>
                                </a:lnTo>
                                <a:close/>
                              </a:path>
                              <a:path w="5944870" h="7987030">
                                <a:moveTo>
                                  <a:pt x="5944552" y="736434"/>
                                </a:moveTo>
                                <a:lnTo>
                                  <a:pt x="5938469" y="736434"/>
                                </a:lnTo>
                                <a:lnTo>
                                  <a:pt x="5938469" y="7980883"/>
                                </a:lnTo>
                                <a:lnTo>
                                  <a:pt x="5944552" y="7980883"/>
                                </a:lnTo>
                                <a:lnTo>
                                  <a:pt x="5944552" y="736434"/>
                                </a:lnTo>
                                <a:close/>
                              </a:path>
                              <a:path w="5944870" h="7987030">
                                <a:moveTo>
                                  <a:pt x="5944552" y="0"/>
                                </a:moveTo>
                                <a:lnTo>
                                  <a:pt x="5938469" y="0"/>
                                </a:lnTo>
                                <a:lnTo>
                                  <a:pt x="5938469" y="6045"/>
                                </a:lnTo>
                                <a:lnTo>
                                  <a:pt x="5938469" y="730250"/>
                                </a:lnTo>
                                <a:lnTo>
                                  <a:pt x="5938469" y="736346"/>
                                </a:lnTo>
                                <a:lnTo>
                                  <a:pt x="5944552" y="736346"/>
                                </a:lnTo>
                                <a:lnTo>
                                  <a:pt x="5944552" y="730250"/>
                                </a:lnTo>
                                <a:lnTo>
                                  <a:pt x="5944552" y="6096"/>
                                </a:lnTo>
                                <a:lnTo>
                                  <a:pt x="59445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09851F9" id="Group 48" o:spid="_x0000_s1026" style="position:absolute;margin-left:54pt;margin-top:0;width:468.1pt;height:628.9pt;z-index:-251626496;mso-wrap-distance-left:0;mso-wrap-distance-right:0;mso-position-horizontal-relative:page" coordsize="59448,79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">
                <v:shape id="Graphic 24" o:spid="_x0000_s1027" style="position:absolute;left:60;top:60;width:59329;height:7245;visibility:visible;mso-wrap-style:square;v-text-anchor:top" coordsize="5932805,72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" path="m5932297,l,,,724204r5932297,l5932297,xe" fillcolor="#d9d9d9" stroked="f">
                  <v:path arrowok="t"/>
                </v:shape>
                <v:shape id="Graphic 25" o:spid="_x0000_s1028" style="position:absolute;width:59448;height:79870;visibility:visible;mso-wrap-style:square;v-text-anchor:top" coordsize="5944870,798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" path="m6096,736434r-6096,l,7980883r6096,l6096,736434xem5938393,7980896r-5932297,l,7980896r,6083l6096,7986979r5932297,l5938393,7980896xem5938393,l6096,,,,,6045,,730250r,6096l6096,736346r5932297,l5938393,730250r-5932297,l6096,6096r5932297,l5938393,xem5944552,7980896r-6083,l5938469,7986979r6083,l5944552,7980896xem5944552,736434r-6083,l5938469,7980883r6083,l5944552,736434xem5944552,r-6083,l5938469,6045r,724205l5938469,736346r6083,l5944552,730250r,-724154l5944552,xe" fillcolor="black" stroked="f">
                  <v:path arrowok="t"/>
                </v:shape>
                <w10:wrap anchorx="page"/>
              </v:group>
            </w:pict>
          </mc:Fallback>
        </mc:AlternateContent>
      </w:r>
    </w:p>
    <w:p w14:paraId="0443D239" w14:textId="77777777" w:rsidR="00D86A5C" w:rsidRPr="001138D6" w:rsidRDefault="00D86A5C" w:rsidP="00D86A5C">
      <w:pPr>
        <w:pStyle w:val="BodyText"/>
        <w:spacing w:before="117"/>
        <w:rPr>
          <w:b/>
        </w:rPr>
      </w:pPr>
    </w:p>
    <w:p w14:paraId="38E49A04" w14:textId="77777777" w:rsidR="00D86A5C" w:rsidRPr="001138D6" w:rsidRDefault="00D86A5C" w:rsidP="00D86A5C">
      <w:pPr>
        <w:pStyle w:val="BodyText"/>
        <w:rPr>
          <w:b/>
        </w:rPr>
      </w:pPr>
      <w:r w:rsidRPr="001138D6">
        <w:rPr>
          <w:noProof/>
          <w:lang w:eastAsia="sq-AL"/>
        </w:rPr>
        <mc:AlternateContent>
          <mc:Choice Requires="wpg">
            <w:drawing>
              <wp:inline distT="0" distB="0" distL="0" distR="0" wp14:anchorId="791BE40E" wp14:editId="3E08F814">
                <wp:extent cx="5944870" cy="6176645"/>
                <wp:effectExtent l="0" t="0" r="0" b="5079"/>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6176645"/>
                          <a:chOff x="0" y="0"/>
                          <a:chExt cx="5944870" cy="6176645"/>
                        </a:xfrm>
                      </wpg:grpSpPr>
                      <wps:wsp>
                        <wps:cNvPr id="52" name="Graphic 27"/>
                        <wps:cNvSpPr/>
                        <wps:spPr>
                          <a:xfrm>
                            <a:off x="0" y="730249"/>
                            <a:ext cx="5944870" cy="5446395"/>
                          </a:xfrm>
                          <a:custGeom>
                            <a:avLst/>
                            <a:gdLst/>
                            <a:ahLst/>
                            <a:cxnLst/>
                            <a:rect l="l" t="t" r="r" b="b"/>
                            <a:pathLst>
                              <a:path w="5944870" h="5446395">
                                <a:moveTo>
                                  <a:pt x="5938393" y="5439803"/>
                                </a:moveTo>
                                <a:lnTo>
                                  <a:pt x="6096" y="5439803"/>
                                </a:lnTo>
                                <a:lnTo>
                                  <a:pt x="0" y="5439803"/>
                                </a:lnTo>
                                <a:lnTo>
                                  <a:pt x="0" y="5445887"/>
                                </a:lnTo>
                                <a:lnTo>
                                  <a:pt x="6096" y="5445887"/>
                                </a:lnTo>
                                <a:lnTo>
                                  <a:pt x="5938393" y="5445887"/>
                                </a:lnTo>
                                <a:lnTo>
                                  <a:pt x="5938393" y="5439803"/>
                                </a:lnTo>
                                <a:close/>
                              </a:path>
                              <a:path w="5944870" h="5446395">
                                <a:moveTo>
                                  <a:pt x="5938393" y="0"/>
                                </a:moveTo>
                                <a:lnTo>
                                  <a:pt x="6096" y="0"/>
                                </a:lnTo>
                                <a:lnTo>
                                  <a:pt x="0" y="0"/>
                                </a:lnTo>
                                <a:lnTo>
                                  <a:pt x="0" y="6096"/>
                                </a:lnTo>
                                <a:lnTo>
                                  <a:pt x="0" y="5439791"/>
                                </a:lnTo>
                                <a:lnTo>
                                  <a:pt x="6096" y="5439791"/>
                                </a:lnTo>
                                <a:lnTo>
                                  <a:pt x="6096" y="6096"/>
                                </a:lnTo>
                                <a:lnTo>
                                  <a:pt x="5938393" y="6096"/>
                                </a:lnTo>
                                <a:lnTo>
                                  <a:pt x="5938393" y="0"/>
                                </a:lnTo>
                                <a:close/>
                              </a:path>
                              <a:path w="5944870" h="5446395">
                                <a:moveTo>
                                  <a:pt x="5944552" y="5439803"/>
                                </a:moveTo>
                                <a:lnTo>
                                  <a:pt x="5938469" y="5439803"/>
                                </a:lnTo>
                                <a:lnTo>
                                  <a:pt x="5938469" y="5445887"/>
                                </a:lnTo>
                                <a:lnTo>
                                  <a:pt x="5944552" y="5445887"/>
                                </a:lnTo>
                                <a:lnTo>
                                  <a:pt x="5944552" y="5439803"/>
                                </a:lnTo>
                                <a:close/>
                              </a:path>
                              <a:path w="5944870" h="5446395">
                                <a:moveTo>
                                  <a:pt x="5944552" y="0"/>
                                </a:moveTo>
                                <a:lnTo>
                                  <a:pt x="5938469" y="0"/>
                                </a:lnTo>
                                <a:lnTo>
                                  <a:pt x="5938469" y="6096"/>
                                </a:lnTo>
                                <a:lnTo>
                                  <a:pt x="5938469" y="5439791"/>
                                </a:lnTo>
                                <a:lnTo>
                                  <a:pt x="5944552" y="5439791"/>
                                </a:lnTo>
                                <a:lnTo>
                                  <a:pt x="5944552" y="6096"/>
                                </a:lnTo>
                                <a:lnTo>
                                  <a:pt x="5944552" y="0"/>
                                </a:lnTo>
                                <a:close/>
                              </a:path>
                            </a:pathLst>
                          </a:custGeom>
                          <a:solidFill>
                            <a:srgbClr val="000000"/>
                          </a:solidFill>
                        </wps:spPr>
                        <wps:bodyPr wrap="square" lIns="0" tIns="0" rIns="0" bIns="0" rtlCol="0">
                          <a:prstTxWarp prst="textNoShape">
                            <a:avLst/>
                          </a:prstTxWarp>
                          <a:noAutofit/>
                        </wps:bodyPr>
                      </wps:wsp>
                      <wps:wsp>
                        <wps:cNvPr id="53" name="Textbox 28"/>
                        <wps:cNvSpPr txBox="1"/>
                        <wps:spPr>
                          <a:xfrm>
                            <a:off x="3047" y="3047"/>
                            <a:ext cx="5938520" cy="730250"/>
                          </a:xfrm>
                          <a:prstGeom prst="rect">
                            <a:avLst/>
                          </a:prstGeom>
                          <a:solidFill>
                            <a:srgbClr val="D9D9D9"/>
                          </a:solidFill>
                          <a:ln w="6095">
                            <a:solidFill>
                              <a:srgbClr val="000000"/>
                            </a:solidFill>
                            <a:prstDash val="solid"/>
                          </a:ln>
                        </wps:spPr>
                        <wps:txbx>
                          <w:txbxContent>
                            <w:p w14:paraId="3559FB34" w14:textId="77777777" w:rsidR="00D86A5C" w:rsidRPr="00FF0441" w:rsidRDefault="00D86A5C" w:rsidP="00D86A5C">
                              <w:pPr>
                                <w:spacing w:line="320" w:lineRule="exact"/>
                                <w:ind w:left="103"/>
                                <w:rPr>
                                  <w:rFonts w:ascii="Book Antiqua" w:hAnsi="Book Antiqua"/>
                                  <w:b/>
                                  <w:color w:val="000000"/>
                                </w:rPr>
                              </w:pPr>
                              <w:r w:rsidRPr="00FF0441">
                                <w:rPr>
                                  <w:rFonts w:ascii="Book Antiqua" w:hAnsi="Book Antiqua"/>
                                  <w:b/>
                                  <w:color w:val="000000"/>
                                </w:rPr>
                                <w:t>Dëshmi</w:t>
                              </w:r>
                              <w:r w:rsidRPr="00FF0441">
                                <w:rPr>
                                  <w:rFonts w:ascii="Book Antiqua" w:hAnsi="Book Antiqua"/>
                                  <w:b/>
                                  <w:color w:val="000000"/>
                                  <w:spacing w:val="-4"/>
                                </w:rPr>
                                <w:t xml:space="preserve"> </w:t>
                              </w:r>
                              <w:r w:rsidRPr="00FF0441">
                                <w:rPr>
                                  <w:rFonts w:ascii="Book Antiqua" w:hAnsi="Book Antiqua"/>
                                  <w:b/>
                                  <w:color w:val="000000"/>
                                </w:rPr>
                                <w:t>me</w:t>
                              </w:r>
                              <w:r w:rsidRPr="00FF0441">
                                <w:rPr>
                                  <w:rFonts w:ascii="Book Antiqua" w:hAnsi="Book Antiqua"/>
                                  <w:b/>
                                  <w:color w:val="000000"/>
                                  <w:spacing w:val="-2"/>
                                </w:rPr>
                                <w:t xml:space="preserve"> </w:t>
                              </w:r>
                              <w:r w:rsidRPr="00FF0441">
                                <w:rPr>
                                  <w:rFonts w:ascii="Book Antiqua" w:hAnsi="Book Antiqua"/>
                                  <w:b/>
                                  <w:color w:val="000000"/>
                                </w:rPr>
                                <w:t>fotografi</w:t>
                              </w:r>
                              <w:r w:rsidRPr="00FF0441">
                                <w:rPr>
                                  <w:rFonts w:ascii="Book Antiqua" w:hAnsi="Book Antiqua"/>
                                  <w:b/>
                                  <w:color w:val="000000"/>
                                  <w:spacing w:val="-1"/>
                                </w:rPr>
                                <w:t xml:space="preserve"> </w:t>
                              </w:r>
                              <w:r w:rsidRPr="00FF0441">
                                <w:rPr>
                                  <w:rFonts w:ascii="Book Antiqua" w:hAnsi="Book Antiqua"/>
                                  <w:b/>
                                  <w:color w:val="000000"/>
                                </w:rPr>
                                <w:t>apo</w:t>
                              </w:r>
                              <w:r w:rsidRPr="00FF0441">
                                <w:rPr>
                                  <w:rFonts w:ascii="Book Antiqua" w:hAnsi="Book Antiqua"/>
                                  <w:b/>
                                  <w:color w:val="000000"/>
                                  <w:spacing w:val="-2"/>
                                </w:rPr>
                                <w:t xml:space="preserve"> </w:t>
                              </w:r>
                              <w:r w:rsidRPr="00FF0441">
                                <w:rPr>
                                  <w:rFonts w:ascii="Book Antiqua" w:hAnsi="Book Antiqua"/>
                                  <w:b/>
                                  <w:color w:val="000000"/>
                                </w:rPr>
                                <w:t>formë</w:t>
                              </w:r>
                              <w:r w:rsidRPr="00FF0441">
                                <w:rPr>
                                  <w:rFonts w:ascii="Book Antiqua" w:hAnsi="Book Antiqua"/>
                                  <w:b/>
                                  <w:color w:val="000000"/>
                                  <w:spacing w:val="-2"/>
                                </w:rPr>
                                <w:t xml:space="preserve"> </w:t>
                              </w:r>
                              <w:r w:rsidRPr="00FF0441">
                                <w:rPr>
                                  <w:rFonts w:ascii="Book Antiqua" w:hAnsi="Book Antiqua"/>
                                  <w:b/>
                                  <w:color w:val="000000"/>
                                </w:rPr>
                                <w:t>tjetër</w:t>
                              </w:r>
                              <w:r w:rsidRPr="00FF0441">
                                <w:rPr>
                                  <w:rFonts w:ascii="Book Antiqua" w:hAnsi="Book Antiqua"/>
                                  <w:b/>
                                  <w:color w:val="000000"/>
                                  <w:spacing w:val="-3"/>
                                </w:rPr>
                                <w:t xml:space="preserve"> </w:t>
                              </w:r>
                              <w:r w:rsidRPr="00FF0441">
                                <w:rPr>
                                  <w:rFonts w:ascii="Book Antiqua" w:hAnsi="Book Antiqua"/>
                                  <w:b/>
                                  <w:color w:val="000000"/>
                                </w:rPr>
                                <w:t>elektronike</w:t>
                              </w:r>
                              <w:r w:rsidRPr="00FF0441">
                                <w:rPr>
                                  <w:rFonts w:ascii="Book Antiqua" w:hAnsi="Book Antiqua"/>
                                  <w:b/>
                                  <w:color w:val="000000"/>
                                  <w:spacing w:val="-2"/>
                                </w:rPr>
                                <w:t xml:space="preserve"> </w:t>
                              </w:r>
                              <w:r w:rsidRPr="00FF0441">
                                <w:rPr>
                                  <w:rFonts w:ascii="Book Antiqua" w:hAnsi="Book Antiqua"/>
                                  <w:b/>
                                  <w:color w:val="000000"/>
                                </w:rPr>
                                <w:t>te</w:t>
                              </w:r>
                              <w:r w:rsidRPr="00FF0441">
                                <w:rPr>
                                  <w:rFonts w:ascii="Book Antiqua" w:hAnsi="Book Antiqua"/>
                                  <w:b/>
                                  <w:color w:val="000000"/>
                                  <w:spacing w:val="-3"/>
                                </w:rPr>
                                <w:t xml:space="preserve"> </w:t>
                              </w:r>
                              <w:r w:rsidRPr="00FF0441">
                                <w:rPr>
                                  <w:rFonts w:ascii="Book Antiqua" w:hAnsi="Book Antiqua"/>
                                  <w:b/>
                                  <w:color w:val="000000"/>
                                  <w:spacing w:val="-2"/>
                                </w:rPr>
                                <w:t>aktiviteteve</w:t>
                              </w:r>
                            </w:p>
                          </w:txbxContent>
                        </wps:txbx>
                        <wps:bodyPr wrap="square" lIns="0" tIns="0" rIns="0" bIns="0" rtlCol="0">
                          <a:noAutofit/>
                        </wps:bodyPr>
                      </wps:wsp>
                    </wpg:wgp>
                  </a:graphicData>
                </a:graphic>
              </wp:inline>
            </w:drawing>
          </mc:Choice>
          <mc:Fallback>
            <w:pict>
              <v:group w14:anchorId="791BE40E" id="Group 51" o:spid="_x0000_s1033" style="width:468.1pt;height:486.35pt;mso-position-horizontal-relative:char;mso-position-vertical-relative:line" coordsize="59448,6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">
                <v:shape id="Graphic 27" o:spid="_x0000_s1034" style="position:absolute;top:7302;width:59448;height:54464;visibility:visible;mso-wrap-style:square;v-text-anchor:top" coordsize="5944870,544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" path="m5938393,5439803r-5932297,l,5439803r,6084l6096,5445887r5932297,l5938393,5439803xem5938393,l6096,,,,,6096,,5439791r6096,l6096,6096r5932297,l5938393,xem5944552,5439803r-6083,l5938469,5445887r6083,l5944552,5439803xem5944552,r-6083,l5938469,6096r,5433695l5944552,5439791r,-5433695l5944552,xe" fillcolor="black" stroked="f">
                  <v:path arrowok="t"/>
                </v:shape>
                <v:shape id="Textbox 28" o:spid="_x0000_s1035" type="#_x0000_t202" style="position:absolute;left:30;top:30;width:59385;height:7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" fillcolor="#d9d9d9" strokeweight=".16931mm">
                  <v:textbox inset="0,0,0,0">
                    <w:txbxContent>
                      <w:p w14:paraId="3559FB34" w14:textId="77777777" w:rsidR="00D86A5C" w:rsidRPr="00FF0441" w:rsidRDefault="00D86A5C" w:rsidP="00D86A5C">
                        <w:pPr>
                          <w:spacing w:line="320" w:lineRule="exact"/>
                          <w:ind w:left="103"/>
                          <w:rPr>
                            <w:rFonts w:ascii="Book Antiqua" w:hAnsi="Book Antiqua"/>
                            <w:b/>
                            <w:color w:val="000000"/>
                          </w:rPr>
                        </w:pPr>
                        <w:r w:rsidRPr="00FF0441">
                          <w:rPr>
                            <w:rFonts w:ascii="Book Antiqua" w:hAnsi="Book Antiqua"/>
                            <w:b/>
                            <w:color w:val="000000"/>
                          </w:rPr>
                          <w:t>Dëshmi</w:t>
                        </w:r>
                        <w:r w:rsidRPr="00FF0441">
                          <w:rPr>
                            <w:rFonts w:ascii="Book Antiqua" w:hAnsi="Book Antiqua"/>
                            <w:b/>
                            <w:color w:val="000000"/>
                            <w:spacing w:val="-4"/>
                          </w:rPr>
                          <w:t xml:space="preserve"> </w:t>
                        </w:r>
                        <w:r w:rsidRPr="00FF0441">
                          <w:rPr>
                            <w:rFonts w:ascii="Book Antiqua" w:hAnsi="Book Antiqua"/>
                            <w:b/>
                            <w:color w:val="000000"/>
                          </w:rPr>
                          <w:t>me</w:t>
                        </w:r>
                        <w:r w:rsidRPr="00FF0441">
                          <w:rPr>
                            <w:rFonts w:ascii="Book Antiqua" w:hAnsi="Book Antiqua"/>
                            <w:b/>
                            <w:color w:val="000000"/>
                            <w:spacing w:val="-2"/>
                          </w:rPr>
                          <w:t xml:space="preserve"> </w:t>
                        </w:r>
                        <w:r w:rsidRPr="00FF0441">
                          <w:rPr>
                            <w:rFonts w:ascii="Book Antiqua" w:hAnsi="Book Antiqua"/>
                            <w:b/>
                            <w:color w:val="000000"/>
                          </w:rPr>
                          <w:t>fotografi</w:t>
                        </w:r>
                        <w:r w:rsidRPr="00FF0441">
                          <w:rPr>
                            <w:rFonts w:ascii="Book Antiqua" w:hAnsi="Book Antiqua"/>
                            <w:b/>
                            <w:color w:val="000000"/>
                            <w:spacing w:val="-1"/>
                          </w:rPr>
                          <w:t xml:space="preserve"> </w:t>
                        </w:r>
                        <w:r w:rsidRPr="00FF0441">
                          <w:rPr>
                            <w:rFonts w:ascii="Book Antiqua" w:hAnsi="Book Antiqua"/>
                            <w:b/>
                            <w:color w:val="000000"/>
                          </w:rPr>
                          <w:t>apo</w:t>
                        </w:r>
                        <w:r w:rsidRPr="00FF0441">
                          <w:rPr>
                            <w:rFonts w:ascii="Book Antiqua" w:hAnsi="Book Antiqua"/>
                            <w:b/>
                            <w:color w:val="000000"/>
                            <w:spacing w:val="-2"/>
                          </w:rPr>
                          <w:t xml:space="preserve"> </w:t>
                        </w:r>
                        <w:r w:rsidRPr="00FF0441">
                          <w:rPr>
                            <w:rFonts w:ascii="Book Antiqua" w:hAnsi="Book Antiqua"/>
                            <w:b/>
                            <w:color w:val="000000"/>
                          </w:rPr>
                          <w:t>formë</w:t>
                        </w:r>
                        <w:r w:rsidRPr="00FF0441">
                          <w:rPr>
                            <w:rFonts w:ascii="Book Antiqua" w:hAnsi="Book Antiqua"/>
                            <w:b/>
                            <w:color w:val="000000"/>
                            <w:spacing w:val="-2"/>
                          </w:rPr>
                          <w:t xml:space="preserve"> </w:t>
                        </w:r>
                        <w:r w:rsidRPr="00FF0441">
                          <w:rPr>
                            <w:rFonts w:ascii="Book Antiqua" w:hAnsi="Book Antiqua"/>
                            <w:b/>
                            <w:color w:val="000000"/>
                          </w:rPr>
                          <w:t>tjetër</w:t>
                        </w:r>
                        <w:r w:rsidRPr="00FF0441">
                          <w:rPr>
                            <w:rFonts w:ascii="Book Antiqua" w:hAnsi="Book Antiqua"/>
                            <w:b/>
                            <w:color w:val="000000"/>
                            <w:spacing w:val="-3"/>
                          </w:rPr>
                          <w:t xml:space="preserve"> </w:t>
                        </w:r>
                        <w:r w:rsidRPr="00FF0441">
                          <w:rPr>
                            <w:rFonts w:ascii="Book Antiqua" w:hAnsi="Book Antiqua"/>
                            <w:b/>
                            <w:color w:val="000000"/>
                          </w:rPr>
                          <w:t>elektronike</w:t>
                        </w:r>
                        <w:r w:rsidRPr="00FF0441">
                          <w:rPr>
                            <w:rFonts w:ascii="Book Antiqua" w:hAnsi="Book Antiqua"/>
                            <w:b/>
                            <w:color w:val="000000"/>
                            <w:spacing w:val="-2"/>
                          </w:rPr>
                          <w:t xml:space="preserve"> </w:t>
                        </w:r>
                        <w:r w:rsidRPr="00FF0441">
                          <w:rPr>
                            <w:rFonts w:ascii="Book Antiqua" w:hAnsi="Book Antiqua"/>
                            <w:b/>
                            <w:color w:val="000000"/>
                          </w:rPr>
                          <w:t>te</w:t>
                        </w:r>
                        <w:r w:rsidRPr="00FF0441">
                          <w:rPr>
                            <w:rFonts w:ascii="Book Antiqua" w:hAnsi="Book Antiqua"/>
                            <w:b/>
                            <w:color w:val="000000"/>
                            <w:spacing w:val="-3"/>
                          </w:rPr>
                          <w:t xml:space="preserve"> </w:t>
                        </w:r>
                        <w:r w:rsidRPr="00FF0441">
                          <w:rPr>
                            <w:rFonts w:ascii="Book Antiqua" w:hAnsi="Book Antiqua"/>
                            <w:b/>
                            <w:color w:val="000000"/>
                            <w:spacing w:val="-2"/>
                          </w:rPr>
                          <w:t>aktiviteteve</w:t>
                        </w:r>
                      </w:p>
                    </w:txbxContent>
                  </v:textbox>
                </v:shape>
                <w10:anchorlock/>
              </v:group>
            </w:pict>
          </mc:Fallback>
        </mc:AlternateContent>
      </w:r>
    </w:p>
    <w:p w14:paraId="34F565F8" w14:textId="77777777" w:rsidR="00D86A5C" w:rsidRPr="001138D6" w:rsidRDefault="00D86A5C" w:rsidP="00D86A5C">
      <w:pPr>
        <w:rPr>
          <w:rFonts w:ascii="Times New Roman" w:hAnsi="Times New Roman" w:cs="Times New Roman"/>
          <w:sz w:val="24"/>
          <w:szCs w:val="24"/>
        </w:rPr>
      </w:pPr>
    </w:p>
    <w:p w14:paraId="45559EC1" w14:textId="77777777" w:rsidR="00D86A5C" w:rsidRPr="001138D6" w:rsidRDefault="00D86A5C" w:rsidP="00D86A5C">
      <w:pPr>
        <w:pStyle w:val="BodyText"/>
        <w:spacing w:line="276" w:lineRule="auto"/>
        <w:ind w:right="359"/>
        <w:jc w:val="both"/>
      </w:pPr>
      <w:r w:rsidRPr="001138D6">
        <w:tab/>
        <w:t>Raportin narrativ, duhet te permbaj të gjitha aktivitetet e realizuara sipas marrëveshjes përkatëse për</w:t>
      </w:r>
      <w:r w:rsidRPr="001138D6">
        <w:rPr>
          <w:spacing w:val="-4"/>
        </w:rPr>
        <w:t xml:space="preserve"> </w:t>
      </w:r>
      <w:r w:rsidRPr="001138D6">
        <w:t>sponsorizim,</w:t>
      </w:r>
      <w:r w:rsidRPr="001138D6">
        <w:rPr>
          <w:spacing w:val="-4"/>
        </w:rPr>
        <w:t xml:space="preserve"> </w:t>
      </w:r>
      <w:r w:rsidRPr="001138D6">
        <w:t>si</w:t>
      </w:r>
      <w:r w:rsidRPr="001138D6">
        <w:rPr>
          <w:spacing w:val="-4"/>
        </w:rPr>
        <w:t xml:space="preserve"> </w:t>
      </w:r>
      <w:r w:rsidRPr="001138D6">
        <w:t>dhe</w:t>
      </w:r>
      <w:r w:rsidRPr="001138D6">
        <w:rPr>
          <w:spacing w:val="-4"/>
        </w:rPr>
        <w:t xml:space="preserve"> </w:t>
      </w:r>
      <w:r w:rsidRPr="001138D6">
        <w:t>rezultatet</w:t>
      </w:r>
      <w:r w:rsidRPr="001138D6">
        <w:rPr>
          <w:spacing w:val="-4"/>
        </w:rPr>
        <w:t xml:space="preserve"> </w:t>
      </w:r>
      <w:r w:rsidRPr="001138D6">
        <w:t>e</w:t>
      </w:r>
      <w:r w:rsidRPr="001138D6">
        <w:rPr>
          <w:spacing w:val="-5"/>
        </w:rPr>
        <w:t xml:space="preserve"> </w:t>
      </w:r>
      <w:r w:rsidRPr="001138D6">
        <w:t>arritura</w:t>
      </w:r>
      <w:r w:rsidRPr="001138D6">
        <w:rPr>
          <w:spacing w:val="-5"/>
        </w:rPr>
        <w:t xml:space="preserve"> </w:t>
      </w:r>
      <w:r w:rsidRPr="001138D6">
        <w:t>në</w:t>
      </w:r>
      <w:r w:rsidRPr="001138D6">
        <w:rPr>
          <w:spacing w:val="-5"/>
        </w:rPr>
        <w:t xml:space="preserve"> </w:t>
      </w:r>
      <w:r w:rsidRPr="001138D6">
        <w:t>fushën</w:t>
      </w:r>
      <w:r w:rsidRPr="001138D6">
        <w:rPr>
          <w:spacing w:val="-4"/>
        </w:rPr>
        <w:t xml:space="preserve"> </w:t>
      </w:r>
      <w:r w:rsidRPr="001138D6">
        <w:t>e</w:t>
      </w:r>
      <w:r w:rsidRPr="001138D6">
        <w:rPr>
          <w:spacing w:val="-5"/>
        </w:rPr>
        <w:t xml:space="preserve"> </w:t>
      </w:r>
      <w:r w:rsidRPr="001138D6">
        <w:t>caktuar</w:t>
      </w:r>
      <w:r w:rsidRPr="001138D6">
        <w:rPr>
          <w:spacing w:val="-5"/>
        </w:rPr>
        <w:t xml:space="preserve"> </w:t>
      </w:r>
      <w:r w:rsidRPr="001138D6">
        <w:t>nga</w:t>
      </w:r>
      <w:r w:rsidRPr="001138D6">
        <w:rPr>
          <w:spacing w:val="-5"/>
        </w:rPr>
        <w:t xml:space="preserve"> </w:t>
      </w:r>
      <w:r w:rsidRPr="001138D6">
        <w:t>marrëveshja,</w:t>
      </w:r>
      <w:r w:rsidRPr="001138D6">
        <w:rPr>
          <w:spacing w:val="-4"/>
        </w:rPr>
        <w:t xml:space="preserve"> </w:t>
      </w:r>
      <w:r w:rsidRPr="001138D6">
        <w:t>duke</w:t>
      </w:r>
      <w:r w:rsidRPr="001138D6">
        <w:rPr>
          <w:spacing w:val="-5"/>
        </w:rPr>
        <w:t xml:space="preserve"> </w:t>
      </w:r>
      <w:r w:rsidRPr="001138D6">
        <w:t>i</w:t>
      </w:r>
      <w:r w:rsidRPr="001138D6">
        <w:rPr>
          <w:spacing w:val="-4"/>
        </w:rPr>
        <w:t xml:space="preserve"> </w:t>
      </w:r>
      <w:r w:rsidRPr="001138D6">
        <w:t>dëshmuar me fotografi apo formë tjetër elektronike</w:t>
      </w:r>
    </w:p>
    <w:p w14:paraId="00B82CC8" w14:textId="77777777" w:rsidR="00D86A5C" w:rsidRPr="001138D6" w:rsidRDefault="00D86A5C" w:rsidP="00D86A5C">
      <w:pPr>
        <w:pStyle w:val="BodyText"/>
        <w:spacing w:before="131"/>
      </w:pPr>
    </w:p>
    <w:p w14:paraId="349A9FE4" w14:textId="77777777" w:rsidR="00D86A5C" w:rsidRPr="001138D6" w:rsidRDefault="00D86A5C" w:rsidP="00D86A5C">
      <w:pPr>
        <w:spacing w:before="1"/>
        <w:ind w:left="360"/>
        <w:jc w:val="both"/>
        <w:rPr>
          <w:rFonts w:ascii="Times New Roman" w:hAnsi="Times New Roman" w:cs="Times New Roman"/>
          <w:b/>
          <w:sz w:val="24"/>
          <w:szCs w:val="24"/>
        </w:rPr>
      </w:pPr>
      <w:r w:rsidRPr="001138D6">
        <w:rPr>
          <w:rFonts w:ascii="Times New Roman" w:hAnsi="Times New Roman" w:cs="Times New Roman"/>
          <w:b/>
          <w:sz w:val="24"/>
          <w:szCs w:val="24"/>
        </w:rPr>
        <w:t>Përfituesi</w:t>
      </w:r>
      <w:r w:rsidRPr="001138D6">
        <w:rPr>
          <w:rFonts w:ascii="Times New Roman" w:hAnsi="Times New Roman" w:cs="Times New Roman"/>
          <w:b/>
          <w:spacing w:val="-2"/>
          <w:sz w:val="24"/>
          <w:szCs w:val="24"/>
        </w:rPr>
        <w:t xml:space="preserve"> </w:t>
      </w:r>
      <w:r w:rsidRPr="001138D6">
        <w:rPr>
          <w:rFonts w:ascii="Times New Roman" w:hAnsi="Times New Roman" w:cs="Times New Roman"/>
          <w:b/>
          <w:sz w:val="24"/>
          <w:szCs w:val="24"/>
        </w:rPr>
        <w:t>i</w:t>
      </w:r>
      <w:r w:rsidRPr="001138D6">
        <w:rPr>
          <w:rFonts w:ascii="Times New Roman" w:hAnsi="Times New Roman" w:cs="Times New Roman"/>
          <w:b/>
          <w:spacing w:val="1"/>
          <w:sz w:val="24"/>
          <w:szCs w:val="24"/>
        </w:rPr>
        <w:t xml:space="preserve"> </w:t>
      </w:r>
      <w:r w:rsidRPr="001138D6">
        <w:rPr>
          <w:rFonts w:ascii="Times New Roman" w:hAnsi="Times New Roman" w:cs="Times New Roman"/>
          <w:b/>
          <w:spacing w:val="-2"/>
          <w:sz w:val="24"/>
          <w:szCs w:val="24"/>
        </w:rPr>
        <w:t>sponsorizimit:</w:t>
      </w:r>
    </w:p>
    <w:p w14:paraId="2AF4C041" w14:textId="77777777" w:rsidR="00D86A5C" w:rsidRPr="001138D6" w:rsidRDefault="00D86A5C" w:rsidP="00D86A5C">
      <w:pPr>
        <w:pStyle w:val="BodyText"/>
        <w:spacing w:before="24"/>
        <w:rPr>
          <w:b/>
        </w:rPr>
      </w:pPr>
      <w:r w:rsidRPr="001138D6">
        <w:rPr>
          <w:b/>
          <w:noProof/>
          <w:lang w:eastAsia="sq-AL"/>
        </w:rPr>
        <mc:AlternateContent>
          <mc:Choice Requires="wps">
            <w:drawing>
              <wp:anchor distT="0" distB="0" distL="0" distR="0" simplePos="0" relativeHeight="251691008" behindDoc="1" locked="0" layoutInCell="1" allowOverlap="1" wp14:anchorId="7921EF01" wp14:editId="25DAEE1A">
                <wp:simplePos x="0" y="0"/>
                <wp:positionH relativeFrom="page">
                  <wp:posOffset>914704</wp:posOffset>
                </wp:positionH>
                <wp:positionV relativeFrom="paragraph">
                  <wp:posOffset>176688</wp:posOffset>
                </wp:positionV>
                <wp:extent cx="1828800" cy="1270"/>
                <wp:effectExtent l="0" t="0" r="0" b="0"/>
                <wp:wrapTopAndBottom/>
                <wp:docPr id="54"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06F087" id="Graphic 29" o:spid="_x0000_s1026" style="position:absolute;margin-left:1in;margin-top:13.9pt;width:2in;height:.1pt;z-index:-25162547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" path="m,l1828800,e" filled="f" strokeweight=".26669mm">
                <v:path arrowok="t"/>
                <w10:wrap type="topAndBottom" anchorx="page"/>
              </v:shape>
            </w:pict>
          </mc:Fallback>
        </mc:AlternateContent>
      </w:r>
    </w:p>
    <w:p w14:paraId="0A80351A" w14:textId="77777777" w:rsidR="00D86A5C" w:rsidRPr="001138D6" w:rsidRDefault="00D86A5C" w:rsidP="00D86A5C">
      <w:pPr>
        <w:spacing w:before="242"/>
        <w:ind w:left="540"/>
        <w:rPr>
          <w:rFonts w:ascii="Times New Roman" w:hAnsi="Times New Roman" w:cs="Times New Roman"/>
          <w:b/>
          <w:sz w:val="24"/>
          <w:szCs w:val="24"/>
        </w:rPr>
      </w:pPr>
      <w:r w:rsidRPr="001138D6">
        <w:rPr>
          <w:rFonts w:ascii="Times New Roman" w:hAnsi="Times New Roman" w:cs="Times New Roman"/>
          <w:b/>
          <w:sz w:val="24"/>
          <w:szCs w:val="24"/>
        </w:rPr>
        <w:t>(Nënshkrimi</w:t>
      </w:r>
      <w:r w:rsidRPr="001138D6">
        <w:rPr>
          <w:rFonts w:ascii="Times New Roman" w:hAnsi="Times New Roman" w:cs="Times New Roman"/>
          <w:b/>
          <w:spacing w:val="-4"/>
          <w:sz w:val="24"/>
          <w:szCs w:val="24"/>
        </w:rPr>
        <w:t xml:space="preserve"> </w:t>
      </w:r>
      <w:r w:rsidRPr="001138D6">
        <w:rPr>
          <w:rFonts w:ascii="Times New Roman" w:hAnsi="Times New Roman" w:cs="Times New Roman"/>
          <w:b/>
          <w:sz w:val="24"/>
          <w:szCs w:val="24"/>
        </w:rPr>
        <w:t>dhe</w:t>
      </w:r>
      <w:r w:rsidRPr="001138D6">
        <w:rPr>
          <w:rFonts w:ascii="Times New Roman" w:hAnsi="Times New Roman" w:cs="Times New Roman"/>
          <w:b/>
          <w:spacing w:val="-3"/>
          <w:sz w:val="24"/>
          <w:szCs w:val="24"/>
        </w:rPr>
        <w:t xml:space="preserve"> </w:t>
      </w:r>
      <w:r w:rsidRPr="001138D6">
        <w:rPr>
          <w:rFonts w:ascii="Times New Roman" w:hAnsi="Times New Roman" w:cs="Times New Roman"/>
          <w:b/>
          <w:spacing w:val="-2"/>
          <w:sz w:val="24"/>
          <w:szCs w:val="24"/>
        </w:rPr>
        <w:t>vula)</w:t>
      </w:r>
    </w:p>
    <w:p w14:paraId="7381DA1B" w14:textId="77777777" w:rsidR="00D86A5C" w:rsidRPr="001138D6" w:rsidRDefault="00D86A5C" w:rsidP="00D86A5C">
      <w:pPr>
        <w:widowControl w:val="0"/>
        <w:autoSpaceDE w:val="0"/>
        <w:autoSpaceDN w:val="0"/>
        <w:spacing w:before="71" w:after="0" w:line="240" w:lineRule="auto"/>
        <w:jc w:val="center"/>
        <w:rPr>
          <w:rFonts w:ascii="Times New Roman" w:eastAsia="Times New Roman" w:hAnsi="Times New Roman" w:cs="Times New Roman"/>
          <w:b/>
          <w:sz w:val="24"/>
          <w:szCs w:val="24"/>
        </w:rPr>
      </w:pPr>
    </w:p>
    <w:p w14:paraId="57993415" w14:textId="77777777" w:rsidR="00D86A5C" w:rsidRPr="001138D6" w:rsidRDefault="00D86A5C" w:rsidP="00D86A5C">
      <w:pPr>
        <w:widowControl w:val="0"/>
        <w:autoSpaceDE w:val="0"/>
        <w:autoSpaceDN w:val="0"/>
        <w:spacing w:before="71" w:after="0" w:line="240" w:lineRule="auto"/>
        <w:jc w:val="center"/>
        <w:rPr>
          <w:rFonts w:ascii="Times New Roman" w:eastAsia="Times New Roman" w:hAnsi="Times New Roman" w:cs="Times New Roman"/>
          <w:b/>
          <w:sz w:val="24"/>
          <w:szCs w:val="24"/>
        </w:rPr>
      </w:pPr>
    </w:p>
    <w:p w14:paraId="2B6FEC03" w14:textId="77777777" w:rsidR="00D86A5C" w:rsidRPr="001138D6" w:rsidRDefault="00D86A5C" w:rsidP="00D86A5C">
      <w:pPr>
        <w:widowControl w:val="0"/>
        <w:autoSpaceDE w:val="0"/>
        <w:autoSpaceDN w:val="0"/>
        <w:spacing w:before="71" w:after="0" w:line="240" w:lineRule="auto"/>
        <w:jc w:val="center"/>
        <w:rPr>
          <w:rFonts w:ascii="Times New Roman" w:eastAsia="Times New Roman" w:hAnsi="Times New Roman" w:cs="Times New Roman"/>
          <w:b/>
          <w:sz w:val="24"/>
          <w:szCs w:val="24"/>
        </w:rPr>
      </w:pPr>
      <w:r w:rsidRPr="001138D6">
        <w:rPr>
          <w:rFonts w:ascii="Times New Roman" w:eastAsia="Times New Roman" w:hAnsi="Times New Roman" w:cs="Times New Roman"/>
          <w:b/>
          <w:sz w:val="24"/>
          <w:szCs w:val="24"/>
        </w:rPr>
        <w:lastRenderedPageBreak/>
        <w:t>RAPORT</w:t>
      </w:r>
      <w:r w:rsidRPr="001138D6">
        <w:rPr>
          <w:rFonts w:ascii="Times New Roman" w:eastAsia="Times New Roman" w:hAnsi="Times New Roman" w:cs="Times New Roman"/>
          <w:b/>
          <w:spacing w:val="-7"/>
          <w:sz w:val="24"/>
          <w:szCs w:val="24"/>
        </w:rPr>
        <w:t xml:space="preserve"> </w:t>
      </w:r>
      <w:r w:rsidRPr="001138D6">
        <w:rPr>
          <w:rFonts w:ascii="Times New Roman" w:eastAsia="Times New Roman" w:hAnsi="Times New Roman" w:cs="Times New Roman"/>
          <w:b/>
          <w:sz w:val="24"/>
          <w:szCs w:val="24"/>
        </w:rPr>
        <w:t>FINANCIAR</w:t>
      </w:r>
      <w:r w:rsidRPr="001138D6">
        <w:rPr>
          <w:rFonts w:ascii="Times New Roman" w:eastAsia="Times New Roman" w:hAnsi="Times New Roman" w:cs="Times New Roman"/>
          <w:b/>
          <w:spacing w:val="-9"/>
          <w:sz w:val="24"/>
          <w:szCs w:val="24"/>
        </w:rPr>
        <w:t xml:space="preserve"> </w:t>
      </w:r>
      <w:r w:rsidRPr="001138D6">
        <w:rPr>
          <w:rFonts w:ascii="Times New Roman" w:eastAsia="Times New Roman" w:hAnsi="Times New Roman" w:cs="Times New Roman"/>
          <w:b/>
          <w:sz w:val="24"/>
          <w:szCs w:val="24"/>
        </w:rPr>
        <w:t>I</w:t>
      </w:r>
      <w:r w:rsidRPr="001138D6">
        <w:rPr>
          <w:rFonts w:ascii="Times New Roman" w:eastAsia="Times New Roman" w:hAnsi="Times New Roman" w:cs="Times New Roman"/>
          <w:b/>
          <w:spacing w:val="-8"/>
          <w:sz w:val="24"/>
          <w:szCs w:val="24"/>
        </w:rPr>
        <w:t xml:space="preserve"> </w:t>
      </w:r>
      <w:r w:rsidRPr="001138D6">
        <w:rPr>
          <w:rFonts w:ascii="Times New Roman" w:eastAsia="Times New Roman" w:hAnsi="Times New Roman" w:cs="Times New Roman"/>
          <w:b/>
          <w:spacing w:val="-2"/>
          <w:sz w:val="24"/>
          <w:szCs w:val="24"/>
        </w:rPr>
        <w:t>SHPENZIMEVE</w:t>
      </w:r>
    </w:p>
    <w:p w14:paraId="7FBDF585" w14:textId="77777777" w:rsidR="00D86A5C" w:rsidRPr="001138D6" w:rsidRDefault="00D86A5C" w:rsidP="00D86A5C">
      <w:pPr>
        <w:widowControl w:val="0"/>
        <w:tabs>
          <w:tab w:val="left" w:pos="5189"/>
          <w:tab w:val="left" w:pos="7699"/>
          <w:tab w:val="left" w:pos="7740"/>
          <w:tab w:val="left" w:pos="7839"/>
          <w:tab w:val="left" w:pos="8425"/>
        </w:tabs>
        <w:autoSpaceDE w:val="0"/>
        <w:autoSpaceDN w:val="0"/>
        <w:spacing w:before="292" w:after="3" w:line="424" w:lineRule="auto"/>
        <w:ind w:left="1524" w:right="5252"/>
        <w:outlineLvl w:val="1"/>
        <w:rPr>
          <w:rFonts w:ascii="Times New Roman" w:eastAsia="Times New Roman" w:hAnsi="Times New Roman" w:cs="Times New Roman"/>
          <w:b/>
          <w:bCs/>
          <w:sz w:val="24"/>
          <w:szCs w:val="24"/>
        </w:rPr>
      </w:pPr>
      <w:r w:rsidRPr="001138D6">
        <w:rPr>
          <w:rFonts w:ascii="Times New Roman" w:eastAsia="Times New Roman" w:hAnsi="Times New Roman" w:cs="Times New Roman"/>
          <w:b/>
          <w:bCs/>
          <w:sz w:val="24"/>
          <w:szCs w:val="24"/>
        </w:rPr>
        <w:t xml:space="preserve">Vërtetimi nr. </w:t>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rPr>
        <w:t xml:space="preserve">; Data: </w:t>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rPr>
        <w:t xml:space="preserve"> Sponsorizuesi: </w:t>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rPr>
        <w:t xml:space="preserve"> Shuma e sponsorizuar:</w:t>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rPr>
        <w:t xml:space="preserve"> Përfituesi i Sponsorizimit: </w:t>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r w:rsidRPr="001138D6">
        <w:rPr>
          <w:rFonts w:ascii="Times New Roman" w:eastAsia="Times New Roman" w:hAnsi="Times New Roman" w:cs="Times New Roman"/>
          <w:b/>
          <w:bCs/>
          <w:sz w:val="24"/>
          <w:szCs w:val="24"/>
          <w:u w:val="single"/>
        </w:rPr>
        <w:tab/>
      </w:r>
    </w:p>
    <w:tbl>
      <w:tblPr>
        <w:tblStyle w:val="TableGrid"/>
        <w:tblW w:w="8689" w:type="dxa"/>
        <w:tblInd w:w="-365" w:type="dxa"/>
        <w:tblLook w:val="04A0" w:firstRow="1" w:lastRow="0" w:firstColumn="1" w:lastColumn="0" w:noHBand="0" w:noVBand="1"/>
      </w:tblPr>
      <w:tblGrid>
        <w:gridCol w:w="715"/>
        <w:gridCol w:w="1711"/>
        <w:gridCol w:w="1266"/>
        <w:gridCol w:w="2155"/>
        <w:gridCol w:w="1032"/>
        <w:gridCol w:w="1810"/>
      </w:tblGrid>
      <w:tr w:rsidR="00D86A5C" w:rsidRPr="001138D6" w14:paraId="541BF496" w14:textId="77777777" w:rsidTr="00591074">
        <w:tc>
          <w:tcPr>
            <w:tcW w:w="715" w:type="dxa"/>
            <w:shd w:val="clear" w:color="auto" w:fill="FAE3D4"/>
          </w:tcPr>
          <w:p w14:paraId="3580E5A1" w14:textId="77777777" w:rsidR="00D86A5C" w:rsidRPr="001138D6" w:rsidRDefault="00D86A5C" w:rsidP="00591074">
            <w:pPr>
              <w:pStyle w:val="TableParagraph"/>
              <w:spacing w:line="251" w:lineRule="exact"/>
              <w:ind w:left="107"/>
              <w:rPr>
                <w:b/>
                <w:sz w:val="24"/>
                <w:szCs w:val="24"/>
              </w:rPr>
            </w:pPr>
            <w:r w:rsidRPr="001138D6">
              <w:rPr>
                <w:b/>
                <w:spacing w:val="-5"/>
                <w:sz w:val="24"/>
                <w:szCs w:val="24"/>
              </w:rPr>
              <w:t>NR.</w:t>
            </w:r>
          </w:p>
        </w:tc>
        <w:tc>
          <w:tcPr>
            <w:tcW w:w="1711" w:type="dxa"/>
            <w:shd w:val="clear" w:color="auto" w:fill="FAE3D4"/>
          </w:tcPr>
          <w:p w14:paraId="2CF62423" w14:textId="77777777" w:rsidR="00D86A5C" w:rsidRPr="001138D6" w:rsidRDefault="00D86A5C" w:rsidP="00591074">
            <w:pPr>
              <w:pStyle w:val="TableParagraph"/>
              <w:spacing w:line="276" w:lineRule="auto"/>
              <w:ind w:left="108"/>
              <w:rPr>
                <w:b/>
                <w:sz w:val="24"/>
                <w:szCs w:val="24"/>
              </w:rPr>
            </w:pPr>
            <w:r w:rsidRPr="001138D6">
              <w:rPr>
                <w:b/>
                <w:sz w:val="24"/>
                <w:szCs w:val="24"/>
              </w:rPr>
              <w:t>Përshkrimi i shpenzimit (Faturat, kontratat,</w:t>
            </w:r>
            <w:r w:rsidRPr="001138D6">
              <w:rPr>
                <w:b/>
                <w:spacing w:val="-14"/>
                <w:sz w:val="24"/>
                <w:szCs w:val="24"/>
              </w:rPr>
              <w:t xml:space="preserve"> </w:t>
            </w:r>
            <w:r w:rsidRPr="001138D6">
              <w:rPr>
                <w:b/>
                <w:sz w:val="24"/>
                <w:szCs w:val="24"/>
              </w:rPr>
              <w:t>transaksionet</w:t>
            </w:r>
            <w:r w:rsidRPr="001138D6">
              <w:rPr>
                <w:b/>
                <w:spacing w:val="-12"/>
                <w:sz w:val="24"/>
                <w:szCs w:val="24"/>
              </w:rPr>
              <w:t xml:space="preserve"> </w:t>
            </w:r>
            <w:r w:rsidRPr="001138D6">
              <w:rPr>
                <w:b/>
                <w:sz w:val="24"/>
                <w:szCs w:val="24"/>
              </w:rPr>
              <w:t>bankare</w:t>
            </w:r>
            <w:r w:rsidRPr="001138D6">
              <w:rPr>
                <w:b/>
                <w:spacing w:val="-13"/>
                <w:sz w:val="24"/>
                <w:szCs w:val="24"/>
              </w:rPr>
              <w:t xml:space="preserve"> </w:t>
            </w:r>
            <w:r w:rsidRPr="001138D6">
              <w:rPr>
                <w:b/>
                <w:sz w:val="24"/>
                <w:szCs w:val="24"/>
              </w:rPr>
              <w:t>të specifikuara për secilin vërtetim)</w:t>
            </w:r>
          </w:p>
        </w:tc>
        <w:tc>
          <w:tcPr>
            <w:tcW w:w="1266" w:type="dxa"/>
            <w:shd w:val="clear" w:color="auto" w:fill="FAE3D4"/>
          </w:tcPr>
          <w:p w14:paraId="79D51399" w14:textId="77777777" w:rsidR="00D86A5C" w:rsidRPr="001138D6" w:rsidRDefault="00D86A5C" w:rsidP="00591074">
            <w:pPr>
              <w:pStyle w:val="TableParagraph"/>
              <w:spacing w:line="251" w:lineRule="exact"/>
              <w:ind w:left="108"/>
              <w:rPr>
                <w:b/>
                <w:sz w:val="24"/>
                <w:szCs w:val="24"/>
              </w:rPr>
            </w:pPr>
            <w:r w:rsidRPr="001138D6">
              <w:rPr>
                <w:b/>
                <w:spacing w:val="-2"/>
                <w:sz w:val="24"/>
                <w:szCs w:val="24"/>
              </w:rPr>
              <w:t>Furnitori</w:t>
            </w:r>
          </w:p>
        </w:tc>
        <w:tc>
          <w:tcPr>
            <w:tcW w:w="2155" w:type="dxa"/>
            <w:shd w:val="clear" w:color="auto" w:fill="FAE3D4"/>
          </w:tcPr>
          <w:p w14:paraId="7E5DE052" w14:textId="77777777" w:rsidR="00D86A5C" w:rsidRPr="001138D6" w:rsidRDefault="00D86A5C" w:rsidP="00591074">
            <w:pPr>
              <w:pStyle w:val="TableParagraph"/>
              <w:spacing w:line="276" w:lineRule="auto"/>
              <w:ind w:left="109" w:right="104"/>
              <w:rPr>
                <w:b/>
                <w:sz w:val="24"/>
                <w:szCs w:val="24"/>
              </w:rPr>
            </w:pPr>
            <w:r w:rsidRPr="001138D6">
              <w:rPr>
                <w:b/>
                <w:sz w:val="24"/>
                <w:szCs w:val="24"/>
              </w:rPr>
              <w:t xml:space="preserve">Nr. i </w:t>
            </w:r>
            <w:r w:rsidRPr="001138D6">
              <w:rPr>
                <w:b/>
                <w:spacing w:val="-2"/>
                <w:sz w:val="24"/>
                <w:szCs w:val="24"/>
              </w:rPr>
              <w:t>faturës/kontratës</w:t>
            </w:r>
          </w:p>
        </w:tc>
        <w:tc>
          <w:tcPr>
            <w:tcW w:w="1032" w:type="dxa"/>
            <w:shd w:val="clear" w:color="auto" w:fill="FAE3D4"/>
          </w:tcPr>
          <w:p w14:paraId="7273A0D9" w14:textId="77777777" w:rsidR="00D86A5C" w:rsidRPr="001138D6" w:rsidRDefault="00D86A5C" w:rsidP="00591074">
            <w:pPr>
              <w:pStyle w:val="TableParagraph"/>
              <w:spacing w:line="251" w:lineRule="exact"/>
              <w:ind w:left="110"/>
              <w:rPr>
                <w:b/>
                <w:sz w:val="24"/>
                <w:szCs w:val="24"/>
              </w:rPr>
            </w:pPr>
            <w:r w:rsidRPr="001138D6">
              <w:rPr>
                <w:b/>
                <w:sz w:val="24"/>
                <w:szCs w:val="24"/>
              </w:rPr>
              <w:t>Data</w:t>
            </w:r>
            <w:r w:rsidRPr="001138D6">
              <w:rPr>
                <w:b/>
                <w:spacing w:val="-2"/>
                <w:sz w:val="24"/>
                <w:szCs w:val="24"/>
              </w:rPr>
              <w:t xml:space="preserve"> </w:t>
            </w:r>
            <w:r w:rsidRPr="001138D6">
              <w:rPr>
                <w:b/>
                <w:sz w:val="24"/>
                <w:szCs w:val="24"/>
              </w:rPr>
              <w:t>e</w:t>
            </w:r>
            <w:r w:rsidRPr="001138D6">
              <w:rPr>
                <w:b/>
                <w:spacing w:val="-2"/>
                <w:sz w:val="24"/>
                <w:szCs w:val="24"/>
              </w:rPr>
              <w:t xml:space="preserve"> faturës</w:t>
            </w:r>
          </w:p>
        </w:tc>
        <w:tc>
          <w:tcPr>
            <w:tcW w:w="1810" w:type="dxa"/>
            <w:shd w:val="clear" w:color="auto" w:fill="FAE3D4"/>
          </w:tcPr>
          <w:p w14:paraId="58EE96CC" w14:textId="77777777" w:rsidR="00D86A5C" w:rsidRPr="001138D6" w:rsidRDefault="00D86A5C" w:rsidP="00591074">
            <w:pPr>
              <w:pStyle w:val="TableParagraph"/>
              <w:spacing w:line="276" w:lineRule="auto"/>
              <w:ind w:left="110" w:right="435"/>
              <w:rPr>
                <w:b/>
                <w:sz w:val="24"/>
                <w:szCs w:val="24"/>
              </w:rPr>
            </w:pPr>
            <w:r w:rsidRPr="001138D6">
              <w:rPr>
                <w:b/>
                <w:sz w:val="24"/>
                <w:szCs w:val="24"/>
              </w:rPr>
              <w:t xml:space="preserve">Shuma e </w:t>
            </w:r>
            <w:r w:rsidRPr="001138D6">
              <w:rPr>
                <w:b/>
                <w:spacing w:val="-2"/>
                <w:sz w:val="24"/>
                <w:szCs w:val="24"/>
              </w:rPr>
              <w:t>shpenzuar</w:t>
            </w:r>
          </w:p>
        </w:tc>
      </w:tr>
      <w:tr w:rsidR="00D86A5C" w:rsidRPr="001138D6" w14:paraId="6B36E6D3" w14:textId="77777777" w:rsidTr="00591074">
        <w:tc>
          <w:tcPr>
            <w:tcW w:w="715" w:type="dxa"/>
          </w:tcPr>
          <w:p w14:paraId="4F830E96" w14:textId="77777777" w:rsidR="00D86A5C" w:rsidRPr="001138D6" w:rsidRDefault="00D86A5C" w:rsidP="00591074">
            <w:pPr>
              <w:jc w:val="center"/>
              <w:rPr>
                <w:rFonts w:ascii="Times New Roman" w:hAnsi="Times New Roman" w:cs="Times New Roman"/>
                <w:sz w:val="24"/>
                <w:szCs w:val="24"/>
              </w:rPr>
            </w:pPr>
          </w:p>
        </w:tc>
        <w:tc>
          <w:tcPr>
            <w:tcW w:w="1711" w:type="dxa"/>
          </w:tcPr>
          <w:p w14:paraId="71D36023" w14:textId="77777777" w:rsidR="00D86A5C" w:rsidRPr="001138D6" w:rsidRDefault="00D86A5C" w:rsidP="00591074">
            <w:pPr>
              <w:jc w:val="center"/>
              <w:rPr>
                <w:rFonts w:ascii="Times New Roman" w:hAnsi="Times New Roman" w:cs="Times New Roman"/>
                <w:sz w:val="24"/>
                <w:szCs w:val="24"/>
              </w:rPr>
            </w:pPr>
          </w:p>
        </w:tc>
        <w:tc>
          <w:tcPr>
            <w:tcW w:w="1266" w:type="dxa"/>
          </w:tcPr>
          <w:p w14:paraId="551C2223" w14:textId="77777777" w:rsidR="00D86A5C" w:rsidRPr="001138D6" w:rsidRDefault="00D86A5C" w:rsidP="00591074">
            <w:pPr>
              <w:jc w:val="center"/>
              <w:rPr>
                <w:rFonts w:ascii="Times New Roman" w:hAnsi="Times New Roman" w:cs="Times New Roman"/>
                <w:sz w:val="24"/>
                <w:szCs w:val="24"/>
              </w:rPr>
            </w:pPr>
          </w:p>
        </w:tc>
        <w:tc>
          <w:tcPr>
            <w:tcW w:w="2155" w:type="dxa"/>
          </w:tcPr>
          <w:p w14:paraId="335689A2" w14:textId="77777777" w:rsidR="00D86A5C" w:rsidRPr="001138D6" w:rsidRDefault="00D86A5C" w:rsidP="00591074">
            <w:pPr>
              <w:jc w:val="center"/>
              <w:rPr>
                <w:rFonts w:ascii="Times New Roman" w:hAnsi="Times New Roman" w:cs="Times New Roman"/>
                <w:sz w:val="24"/>
                <w:szCs w:val="24"/>
              </w:rPr>
            </w:pPr>
          </w:p>
        </w:tc>
        <w:tc>
          <w:tcPr>
            <w:tcW w:w="1032" w:type="dxa"/>
          </w:tcPr>
          <w:p w14:paraId="19EADB6E" w14:textId="77777777" w:rsidR="00D86A5C" w:rsidRPr="001138D6" w:rsidRDefault="00D86A5C" w:rsidP="00591074">
            <w:pPr>
              <w:jc w:val="center"/>
              <w:rPr>
                <w:rFonts w:ascii="Times New Roman" w:hAnsi="Times New Roman" w:cs="Times New Roman"/>
                <w:sz w:val="24"/>
                <w:szCs w:val="24"/>
              </w:rPr>
            </w:pPr>
          </w:p>
        </w:tc>
        <w:tc>
          <w:tcPr>
            <w:tcW w:w="1810" w:type="dxa"/>
          </w:tcPr>
          <w:p w14:paraId="61F0BAB0" w14:textId="77777777" w:rsidR="00D86A5C" w:rsidRPr="001138D6" w:rsidRDefault="00D86A5C" w:rsidP="00591074">
            <w:pPr>
              <w:jc w:val="center"/>
              <w:rPr>
                <w:rFonts w:ascii="Times New Roman" w:hAnsi="Times New Roman" w:cs="Times New Roman"/>
                <w:sz w:val="24"/>
                <w:szCs w:val="24"/>
              </w:rPr>
            </w:pPr>
          </w:p>
        </w:tc>
      </w:tr>
      <w:tr w:rsidR="00D86A5C" w:rsidRPr="001138D6" w14:paraId="725269E0" w14:textId="77777777" w:rsidTr="00591074">
        <w:tc>
          <w:tcPr>
            <w:tcW w:w="715" w:type="dxa"/>
          </w:tcPr>
          <w:p w14:paraId="34421447" w14:textId="77777777" w:rsidR="00D86A5C" w:rsidRPr="001138D6" w:rsidRDefault="00D86A5C" w:rsidP="00591074">
            <w:pPr>
              <w:jc w:val="center"/>
              <w:rPr>
                <w:rFonts w:ascii="Times New Roman" w:hAnsi="Times New Roman" w:cs="Times New Roman"/>
                <w:sz w:val="24"/>
                <w:szCs w:val="24"/>
              </w:rPr>
            </w:pPr>
          </w:p>
        </w:tc>
        <w:tc>
          <w:tcPr>
            <w:tcW w:w="1711" w:type="dxa"/>
          </w:tcPr>
          <w:p w14:paraId="6610C9B9" w14:textId="77777777" w:rsidR="00D86A5C" w:rsidRPr="001138D6" w:rsidRDefault="00D86A5C" w:rsidP="00591074">
            <w:pPr>
              <w:jc w:val="center"/>
              <w:rPr>
                <w:rFonts w:ascii="Times New Roman" w:hAnsi="Times New Roman" w:cs="Times New Roman"/>
                <w:sz w:val="24"/>
                <w:szCs w:val="24"/>
              </w:rPr>
            </w:pPr>
          </w:p>
        </w:tc>
        <w:tc>
          <w:tcPr>
            <w:tcW w:w="1266" w:type="dxa"/>
          </w:tcPr>
          <w:p w14:paraId="2D17A78F" w14:textId="77777777" w:rsidR="00D86A5C" w:rsidRPr="001138D6" w:rsidRDefault="00D86A5C" w:rsidP="00591074">
            <w:pPr>
              <w:jc w:val="center"/>
              <w:rPr>
                <w:rFonts w:ascii="Times New Roman" w:hAnsi="Times New Roman" w:cs="Times New Roman"/>
                <w:sz w:val="24"/>
                <w:szCs w:val="24"/>
              </w:rPr>
            </w:pPr>
          </w:p>
        </w:tc>
        <w:tc>
          <w:tcPr>
            <w:tcW w:w="2155" w:type="dxa"/>
          </w:tcPr>
          <w:p w14:paraId="7F83DB42" w14:textId="77777777" w:rsidR="00D86A5C" w:rsidRPr="001138D6" w:rsidRDefault="00D86A5C" w:rsidP="00591074">
            <w:pPr>
              <w:jc w:val="center"/>
              <w:rPr>
                <w:rFonts w:ascii="Times New Roman" w:hAnsi="Times New Roman" w:cs="Times New Roman"/>
                <w:sz w:val="24"/>
                <w:szCs w:val="24"/>
              </w:rPr>
            </w:pPr>
          </w:p>
        </w:tc>
        <w:tc>
          <w:tcPr>
            <w:tcW w:w="1032" w:type="dxa"/>
          </w:tcPr>
          <w:p w14:paraId="007F69AB" w14:textId="77777777" w:rsidR="00D86A5C" w:rsidRPr="001138D6" w:rsidRDefault="00D86A5C" w:rsidP="00591074">
            <w:pPr>
              <w:jc w:val="center"/>
              <w:rPr>
                <w:rFonts w:ascii="Times New Roman" w:hAnsi="Times New Roman" w:cs="Times New Roman"/>
                <w:sz w:val="24"/>
                <w:szCs w:val="24"/>
              </w:rPr>
            </w:pPr>
          </w:p>
        </w:tc>
        <w:tc>
          <w:tcPr>
            <w:tcW w:w="1810" w:type="dxa"/>
          </w:tcPr>
          <w:p w14:paraId="33056DCF" w14:textId="77777777" w:rsidR="00D86A5C" w:rsidRPr="001138D6" w:rsidRDefault="00D86A5C" w:rsidP="00591074">
            <w:pPr>
              <w:jc w:val="center"/>
              <w:rPr>
                <w:rFonts w:ascii="Times New Roman" w:hAnsi="Times New Roman" w:cs="Times New Roman"/>
                <w:sz w:val="24"/>
                <w:szCs w:val="24"/>
              </w:rPr>
            </w:pPr>
          </w:p>
        </w:tc>
      </w:tr>
      <w:tr w:rsidR="00D86A5C" w:rsidRPr="001138D6" w14:paraId="1BB70DD5" w14:textId="77777777" w:rsidTr="00591074">
        <w:tc>
          <w:tcPr>
            <w:tcW w:w="715" w:type="dxa"/>
          </w:tcPr>
          <w:p w14:paraId="5EB4AD3F" w14:textId="77777777" w:rsidR="00D86A5C" w:rsidRPr="001138D6" w:rsidRDefault="00D86A5C" w:rsidP="00591074">
            <w:pPr>
              <w:jc w:val="center"/>
              <w:rPr>
                <w:rFonts w:ascii="Times New Roman" w:hAnsi="Times New Roman" w:cs="Times New Roman"/>
                <w:sz w:val="24"/>
                <w:szCs w:val="24"/>
              </w:rPr>
            </w:pPr>
          </w:p>
        </w:tc>
        <w:tc>
          <w:tcPr>
            <w:tcW w:w="1711" w:type="dxa"/>
          </w:tcPr>
          <w:p w14:paraId="54673DA6" w14:textId="77777777" w:rsidR="00D86A5C" w:rsidRPr="001138D6" w:rsidRDefault="00D86A5C" w:rsidP="00591074">
            <w:pPr>
              <w:jc w:val="center"/>
              <w:rPr>
                <w:rFonts w:ascii="Times New Roman" w:hAnsi="Times New Roman" w:cs="Times New Roman"/>
                <w:sz w:val="24"/>
                <w:szCs w:val="24"/>
              </w:rPr>
            </w:pPr>
          </w:p>
        </w:tc>
        <w:tc>
          <w:tcPr>
            <w:tcW w:w="1266" w:type="dxa"/>
          </w:tcPr>
          <w:p w14:paraId="17B4FB80" w14:textId="77777777" w:rsidR="00D86A5C" w:rsidRPr="001138D6" w:rsidRDefault="00D86A5C" w:rsidP="00591074">
            <w:pPr>
              <w:jc w:val="center"/>
              <w:rPr>
                <w:rFonts w:ascii="Times New Roman" w:hAnsi="Times New Roman" w:cs="Times New Roman"/>
                <w:sz w:val="24"/>
                <w:szCs w:val="24"/>
              </w:rPr>
            </w:pPr>
          </w:p>
        </w:tc>
        <w:tc>
          <w:tcPr>
            <w:tcW w:w="2155" w:type="dxa"/>
          </w:tcPr>
          <w:p w14:paraId="15210A16" w14:textId="77777777" w:rsidR="00D86A5C" w:rsidRPr="001138D6" w:rsidRDefault="00D86A5C" w:rsidP="00591074">
            <w:pPr>
              <w:jc w:val="center"/>
              <w:rPr>
                <w:rFonts w:ascii="Times New Roman" w:hAnsi="Times New Roman" w:cs="Times New Roman"/>
                <w:sz w:val="24"/>
                <w:szCs w:val="24"/>
              </w:rPr>
            </w:pPr>
          </w:p>
        </w:tc>
        <w:tc>
          <w:tcPr>
            <w:tcW w:w="1032" w:type="dxa"/>
          </w:tcPr>
          <w:p w14:paraId="2F8CA464" w14:textId="77777777" w:rsidR="00D86A5C" w:rsidRPr="001138D6" w:rsidRDefault="00D86A5C" w:rsidP="00591074">
            <w:pPr>
              <w:jc w:val="center"/>
              <w:rPr>
                <w:rFonts w:ascii="Times New Roman" w:hAnsi="Times New Roman" w:cs="Times New Roman"/>
                <w:sz w:val="24"/>
                <w:szCs w:val="24"/>
              </w:rPr>
            </w:pPr>
          </w:p>
        </w:tc>
        <w:tc>
          <w:tcPr>
            <w:tcW w:w="1810" w:type="dxa"/>
          </w:tcPr>
          <w:p w14:paraId="418B6539" w14:textId="77777777" w:rsidR="00D86A5C" w:rsidRPr="001138D6" w:rsidRDefault="00D86A5C" w:rsidP="00591074">
            <w:pPr>
              <w:jc w:val="center"/>
              <w:rPr>
                <w:rFonts w:ascii="Times New Roman" w:hAnsi="Times New Roman" w:cs="Times New Roman"/>
                <w:sz w:val="24"/>
                <w:szCs w:val="24"/>
              </w:rPr>
            </w:pPr>
          </w:p>
        </w:tc>
      </w:tr>
      <w:tr w:rsidR="00D86A5C" w:rsidRPr="001138D6" w14:paraId="1E4C92D0" w14:textId="77777777" w:rsidTr="00591074">
        <w:tc>
          <w:tcPr>
            <w:tcW w:w="715" w:type="dxa"/>
          </w:tcPr>
          <w:p w14:paraId="589A5ADA" w14:textId="77777777" w:rsidR="00D86A5C" w:rsidRPr="001138D6" w:rsidRDefault="00D86A5C" w:rsidP="00591074">
            <w:pPr>
              <w:jc w:val="center"/>
              <w:rPr>
                <w:rFonts w:ascii="Times New Roman" w:hAnsi="Times New Roman" w:cs="Times New Roman"/>
                <w:sz w:val="24"/>
                <w:szCs w:val="24"/>
              </w:rPr>
            </w:pPr>
          </w:p>
        </w:tc>
        <w:tc>
          <w:tcPr>
            <w:tcW w:w="1711" w:type="dxa"/>
          </w:tcPr>
          <w:p w14:paraId="349C390F" w14:textId="77777777" w:rsidR="00D86A5C" w:rsidRPr="001138D6" w:rsidRDefault="00D86A5C" w:rsidP="00591074">
            <w:pPr>
              <w:jc w:val="center"/>
              <w:rPr>
                <w:rFonts w:ascii="Times New Roman" w:hAnsi="Times New Roman" w:cs="Times New Roman"/>
                <w:sz w:val="24"/>
                <w:szCs w:val="24"/>
              </w:rPr>
            </w:pPr>
          </w:p>
        </w:tc>
        <w:tc>
          <w:tcPr>
            <w:tcW w:w="1266" w:type="dxa"/>
          </w:tcPr>
          <w:p w14:paraId="6845C273" w14:textId="77777777" w:rsidR="00D86A5C" w:rsidRPr="001138D6" w:rsidRDefault="00D86A5C" w:rsidP="00591074">
            <w:pPr>
              <w:jc w:val="center"/>
              <w:rPr>
                <w:rFonts w:ascii="Times New Roman" w:hAnsi="Times New Roman" w:cs="Times New Roman"/>
                <w:sz w:val="24"/>
                <w:szCs w:val="24"/>
              </w:rPr>
            </w:pPr>
          </w:p>
        </w:tc>
        <w:tc>
          <w:tcPr>
            <w:tcW w:w="2155" w:type="dxa"/>
          </w:tcPr>
          <w:p w14:paraId="574192FD" w14:textId="77777777" w:rsidR="00D86A5C" w:rsidRPr="001138D6" w:rsidRDefault="00D86A5C" w:rsidP="00591074">
            <w:pPr>
              <w:jc w:val="center"/>
              <w:rPr>
                <w:rFonts w:ascii="Times New Roman" w:hAnsi="Times New Roman" w:cs="Times New Roman"/>
                <w:sz w:val="24"/>
                <w:szCs w:val="24"/>
              </w:rPr>
            </w:pPr>
          </w:p>
        </w:tc>
        <w:tc>
          <w:tcPr>
            <w:tcW w:w="1032" w:type="dxa"/>
          </w:tcPr>
          <w:p w14:paraId="09B0CC41" w14:textId="77777777" w:rsidR="00D86A5C" w:rsidRPr="001138D6" w:rsidRDefault="00D86A5C" w:rsidP="00591074">
            <w:pPr>
              <w:jc w:val="center"/>
              <w:rPr>
                <w:rFonts w:ascii="Times New Roman" w:hAnsi="Times New Roman" w:cs="Times New Roman"/>
                <w:sz w:val="24"/>
                <w:szCs w:val="24"/>
              </w:rPr>
            </w:pPr>
          </w:p>
        </w:tc>
        <w:tc>
          <w:tcPr>
            <w:tcW w:w="1810" w:type="dxa"/>
          </w:tcPr>
          <w:p w14:paraId="5E989302" w14:textId="77777777" w:rsidR="00D86A5C" w:rsidRPr="001138D6" w:rsidRDefault="00D86A5C" w:rsidP="00591074">
            <w:pPr>
              <w:jc w:val="center"/>
              <w:rPr>
                <w:rFonts w:ascii="Times New Roman" w:hAnsi="Times New Roman" w:cs="Times New Roman"/>
                <w:sz w:val="24"/>
                <w:szCs w:val="24"/>
              </w:rPr>
            </w:pPr>
          </w:p>
        </w:tc>
      </w:tr>
      <w:tr w:rsidR="00D86A5C" w:rsidRPr="001138D6" w14:paraId="0451A94A" w14:textId="77777777" w:rsidTr="00591074">
        <w:tc>
          <w:tcPr>
            <w:tcW w:w="715" w:type="dxa"/>
          </w:tcPr>
          <w:p w14:paraId="7AA8FC4B" w14:textId="77777777" w:rsidR="00D86A5C" w:rsidRPr="001138D6" w:rsidRDefault="00D86A5C" w:rsidP="00591074">
            <w:pPr>
              <w:jc w:val="center"/>
              <w:rPr>
                <w:rFonts w:ascii="Times New Roman" w:hAnsi="Times New Roman" w:cs="Times New Roman"/>
                <w:sz w:val="24"/>
                <w:szCs w:val="24"/>
              </w:rPr>
            </w:pPr>
          </w:p>
        </w:tc>
        <w:tc>
          <w:tcPr>
            <w:tcW w:w="1711" w:type="dxa"/>
          </w:tcPr>
          <w:p w14:paraId="3FE3B511" w14:textId="77777777" w:rsidR="00D86A5C" w:rsidRPr="001138D6" w:rsidRDefault="00D86A5C" w:rsidP="00591074">
            <w:pPr>
              <w:jc w:val="center"/>
              <w:rPr>
                <w:rFonts w:ascii="Times New Roman" w:hAnsi="Times New Roman" w:cs="Times New Roman"/>
                <w:sz w:val="24"/>
                <w:szCs w:val="24"/>
              </w:rPr>
            </w:pPr>
          </w:p>
        </w:tc>
        <w:tc>
          <w:tcPr>
            <w:tcW w:w="1266" w:type="dxa"/>
          </w:tcPr>
          <w:p w14:paraId="1DA635B4" w14:textId="77777777" w:rsidR="00D86A5C" w:rsidRPr="001138D6" w:rsidRDefault="00D86A5C" w:rsidP="00591074">
            <w:pPr>
              <w:jc w:val="center"/>
              <w:rPr>
                <w:rFonts w:ascii="Times New Roman" w:hAnsi="Times New Roman" w:cs="Times New Roman"/>
                <w:sz w:val="24"/>
                <w:szCs w:val="24"/>
              </w:rPr>
            </w:pPr>
          </w:p>
        </w:tc>
        <w:tc>
          <w:tcPr>
            <w:tcW w:w="2155" w:type="dxa"/>
          </w:tcPr>
          <w:p w14:paraId="0C66FCC8" w14:textId="77777777" w:rsidR="00D86A5C" w:rsidRPr="001138D6" w:rsidRDefault="00D86A5C" w:rsidP="00591074">
            <w:pPr>
              <w:jc w:val="center"/>
              <w:rPr>
                <w:rFonts w:ascii="Times New Roman" w:hAnsi="Times New Roman" w:cs="Times New Roman"/>
                <w:sz w:val="24"/>
                <w:szCs w:val="24"/>
              </w:rPr>
            </w:pPr>
          </w:p>
        </w:tc>
        <w:tc>
          <w:tcPr>
            <w:tcW w:w="1032" w:type="dxa"/>
          </w:tcPr>
          <w:p w14:paraId="65FC3595" w14:textId="77777777" w:rsidR="00D86A5C" w:rsidRPr="001138D6" w:rsidRDefault="00D86A5C" w:rsidP="00591074">
            <w:pPr>
              <w:jc w:val="center"/>
              <w:rPr>
                <w:rFonts w:ascii="Times New Roman" w:hAnsi="Times New Roman" w:cs="Times New Roman"/>
                <w:sz w:val="24"/>
                <w:szCs w:val="24"/>
              </w:rPr>
            </w:pPr>
          </w:p>
        </w:tc>
        <w:tc>
          <w:tcPr>
            <w:tcW w:w="1810" w:type="dxa"/>
          </w:tcPr>
          <w:p w14:paraId="17A0866C" w14:textId="77777777" w:rsidR="00D86A5C" w:rsidRPr="001138D6" w:rsidRDefault="00D86A5C" w:rsidP="00591074">
            <w:pPr>
              <w:jc w:val="center"/>
              <w:rPr>
                <w:rFonts w:ascii="Times New Roman" w:hAnsi="Times New Roman" w:cs="Times New Roman"/>
                <w:sz w:val="24"/>
                <w:szCs w:val="24"/>
              </w:rPr>
            </w:pPr>
          </w:p>
        </w:tc>
      </w:tr>
      <w:tr w:rsidR="00D86A5C" w:rsidRPr="001138D6" w14:paraId="0D6484DC" w14:textId="77777777" w:rsidTr="00591074">
        <w:tc>
          <w:tcPr>
            <w:tcW w:w="715" w:type="dxa"/>
          </w:tcPr>
          <w:p w14:paraId="4BD83D5F" w14:textId="77777777" w:rsidR="00D86A5C" w:rsidRPr="001138D6" w:rsidRDefault="00D86A5C" w:rsidP="00591074">
            <w:pPr>
              <w:jc w:val="center"/>
              <w:rPr>
                <w:rFonts w:ascii="Times New Roman" w:hAnsi="Times New Roman" w:cs="Times New Roman"/>
                <w:sz w:val="24"/>
                <w:szCs w:val="24"/>
              </w:rPr>
            </w:pPr>
          </w:p>
        </w:tc>
        <w:tc>
          <w:tcPr>
            <w:tcW w:w="1711" w:type="dxa"/>
          </w:tcPr>
          <w:p w14:paraId="41B735E9" w14:textId="77777777" w:rsidR="00D86A5C" w:rsidRPr="001138D6" w:rsidRDefault="00D86A5C" w:rsidP="00591074">
            <w:pPr>
              <w:jc w:val="center"/>
              <w:rPr>
                <w:rFonts w:ascii="Times New Roman" w:hAnsi="Times New Roman" w:cs="Times New Roman"/>
                <w:sz w:val="24"/>
                <w:szCs w:val="24"/>
              </w:rPr>
            </w:pPr>
          </w:p>
        </w:tc>
        <w:tc>
          <w:tcPr>
            <w:tcW w:w="1266" w:type="dxa"/>
          </w:tcPr>
          <w:p w14:paraId="2C9C01AA" w14:textId="77777777" w:rsidR="00D86A5C" w:rsidRPr="001138D6" w:rsidRDefault="00D86A5C" w:rsidP="00591074">
            <w:pPr>
              <w:jc w:val="center"/>
              <w:rPr>
                <w:rFonts w:ascii="Times New Roman" w:hAnsi="Times New Roman" w:cs="Times New Roman"/>
                <w:sz w:val="24"/>
                <w:szCs w:val="24"/>
              </w:rPr>
            </w:pPr>
          </w:p>
        </w:tc>
        <w:tc>
          <w:tcPr>
            <w:tcW w:w="2155" w:type="dxa"/>
          </w:tcPr>
          <w:p w14:paraId="77F89E50" w14:textId="77777777" w:rsidR="00D86A5C" w:rsidRPr="001138D6" w:rsidRDefault="00D86A5C" w:rsidP="00591074">
            <w:pPr>
              <w:jc w:val="center"/>
              <w:rPr>
                <w:rFonts w:ascii="Times New Roman" w:hAnsi="Times New Roman" w:cs="Times New Roman"/>
                <w:sz w:val="24"/>
                <w:szCs w:val="24"/>
              </w:rPr>
            </w:pPr>
          </w:p>
        </w:tc>
        <w:tc>
          <w:tcPr>
            <w:tcW w:w="1032" w:type="dxa"/>
          </w:tcPr>
          <w:p w14:paraId="17DE4ED0" w14:textId="77777777" w:rsidR="00D86A5C" w:rsidRPr="001138D6" w:rsidRDefault="00D86A5C" w:rsidP="00591074">
            <w:pPr>
              <w:jc w:val="center"/>
              <w:rPr>
                <w:rFonts w:ascii="Times New Roman" w:hAnsi="Times New Roman" w:cs="Times New Roman"/>
                <w:sz w:val="24"/>
                <w:szCs w:val="24"/>
              </w:rPr>
            </w:pPr>
          </w:p>
        </w:tc>
        <w:tc>
          <w:tcPr>
            <w:tcW w:w="1810" w:type="dxa"/>
          </w:tcPr>
          <w:p w14:paraId="46823CD5" w14:textId="77777777" w:rsidR="00D86A5C" w:rsidRPr="001138D6" w:rsidRDefault="00D86A5C" w:rsidP="00591074">
            <w:pPr>
              <w:jc w:val="center"/>
              <w:rPr>
                <w:rFonts w:ascii="Times New Roman" w:hAnsi="Times New Roman" w:cs="Times New Roman"/>
                <w:sz w:val="24"/>
                <w:szCs w:val="24"/>
              </w:rPr>
            </w:pPr>
          </w:p>
        </w:tc>
      </w:tr>
      <w:tr w:rsidR="00D86A5C" w:rsidRPr="001138D6" w14:paraId="32323AE4" w14:textId="77777777" w:rsidTr="00591074">
        <w:tc>
          <w:tcPr>
            <w:tcW w:w="715" w:type="dxa"/>
          </w:tcPr>
          <w:p w14:paraId="6449985A" w14:textId="77777777" w:rsidR="00D86A5C" w:rsidRPr="001138D6" w:rsidRDefault="00D86A5C" w:rsidP="00591074">
            <w:pPr>
              <w:jc w:val="center"/>
              <w:rPr>
                <w:rFonts w:ascii="Times New Roman" w:hAnsi="Times New Roman" w:cs="Times New Roman"/>
                <w:sz w:val="24"/>
                <w:szCs w:val="24"/>
              </w:rPr>
            </w:pPr>
          </w:p>
        </w:tc>
        <w:tc>
          <w:tcPr>
            <w:tcW w:w="1711" w:type="dxa"/>
          </w:tcPr>
          <w:p w14:paraId="7666A9E1" w14:textId="77777777" w:rsidR="00D86A5C" w:rsidRPr="001138D6" w:rsidRDefault="00D86A5C" w:rsidP="00591074">
            <w:pPr>
              <w:jc w:val="center"/>
              <w:rPr>
                <w:rFonts w:ascii="Times New Roman" w:hAnsi="Times New Roman" w:cs="Times New Roman"/>
                <w:sz w:val="24"/>
                <w:szCs w:val="24"/>
              </w:rPr>
            </w:pPr>
          </w:p>
        </w:tc>
        <w:tc>
          <w:tcPr>
            <w:tcW w:w="1266" w:type="dxa"/>
          </w:tcPr>
          <w:p w14:paraId="5B90203C" w14:textId="77777777" w:rsidR="00D86A5C" w:rsidRPr="001138D6" w:rsidRDefault="00D86A5C" w:rsidP="00591074">
            <w:pPr>
              <w:jc w:val="center"/>
              <w:rPr>
                <w:rFonts w:ascii="Times New Roman" w:hAnsi="Times New Roman" w:cs="Times New Roman"/>
                <w:sz w:val="24"/>
                <w:szCs w:val="24"/>
              </w:rPr>
            </w:pPr>
          </w:p>
        </w:tc>
        <w:tc>
          <w:tcPr>
            <w:tcW w:w="2155" w:type="dxa"/>
          </w:tcPr>
          <w:p w14:paraId="4331959B" w14:textId="77777777" w:rsidR="00D86A5C" w:rsidRPr="001138D6" w:rsidRDefault="00D86A5C" w:rsidP="00591074">
            <w:pPr>
              <w:jc w:val="center"/>
              <w:rPr>
                <w:rFonts w:ascii="Times New Roman" w:hAnsi="Times New Roman" w:cs="Times New Roman"/>
                <w:sz w:val="24"/>
                <w:szCs w:val="24"/>
              </w:rPr>
            </w:pPr>
          </w:p>
        </w:tc>
        <w:tc>
          <w:tcPr>
            <w:tcW w:w="1032" w:type="dxa"/>
          </w:tcPr>
          <w:p w14:paraId="60454628" w14:textId="77777777" w:rsidR="00D86A5C" w:rsidRPr="001138D6" w:rsidRDefault="00D86A5C" w:rsidP="00591074">
            <w:pPr>
              <w:jc w:val="center"/>
              <w:rPr>
                <w:rFonts w:ascii="Times New Roman" w:hAnsi="Times New Roman" w:cs="Times New Roman"/>
                <w:sz w:val="24"/>
                <w:szCs w:val="24"/>
              </w:rPr>
            </w:pPr>
          </w:p>
        </w:tc>
        <w:tc>
          <w:tcPr>
            <w:tcW w:w="1810" w:type="dxa"/>
          </w:tcPr>
          <w:p w14:paraId="5CA1471E" w14:textId="77777777" w:rsidR="00D86A5C" w:rsidRPr="001138D6" w:rsidRDefault="00D86A5C" w:rsidP="00591074">
            <w:pPr>
              <w:jc w:val="center"/>
              <w:rPr>
                <w:rFonts w:ascii="Times New Roman" w:hAnsi="Times New Roman" w:cs="Times New Roman"/>
                <w:sz w:val="24"/>
                <w:szCs w:val="24"/>
              </w:rPr>
            </w:pPr>
          </w:p>
        </w:tc>
      </w:tr>
      <w:tr w:rsidR="00D86A5C" w:rsidRPr="001138D6" w14:paraId="2E802826" w14:textId="77777777" w:rsidTr="00591074">
        <w:tc>
          <w:tcPr>
            <w:tcW w:w="715" w:type="dxa"/>
          </w:tcPr>
          <w:p w14:paraId="4C0A135F" w14:textId="77777777" w:rsidR="00D86A5C" w:rsidRPr="001138D6" w:rsidRDefault="00D86A5C" w:rsidP="00591074">
            <w:pPr>
              <w:jc w:val="center"/>
              <w:rPr>
                <w:rFonts w:ascii="Times New Roman" w:hAnsi="Times New Roman" w:cs="Times New Roman"/>
                <w:sz w:val="24"/>
                <w:szCs w:val="24"/>
              </w:rPr>
            </w:pPr>
          </w:p>
        </w:tc>
        <w:tc>
          <w:tcPr>
            <w:tcW w:w="1711" w:type="dxa"/>
          </w:tcPr>
          <w:p w14:paraId="3995F57C" w14:textId="77777777" w:rsidR="00D86A5C" w:rsidRPr="001138D6" w:rsidRDefault="00D86A5C" w:rsidP="00591074">
            <w:pPr>
              <w:jc w:val="center"/>
              <w:rPr>
                <w:rFonts w:ascii="Times New Roman" w:hAnsi="Times New Roman" w:cs="Times New Roman"/>
                <w:sz w:val="24"/>
                <w:szCs w:val="24"/>
              </w:rPr>
            </w:pPr>
          </w:p>
        </w:tc>
        <w:tc>
          <w:tcPr>
            <w:tcW w:w="1266" w:type="dxa"/>
          </w:tcPr>
          <w:p w14:paraId="48F764F2" w14:textId="77777777" w:rsidR="00D86A5C" w:rsidRPr="001138D6" w:rsidRDefault="00D86A5C" w:rsidP="00591074">
            <w:pPr>
              <w:jc w:val="center"/>
              <w:rPr>
                <w:rFonts w:ascii="Times New Roman" w:hAnsi="Times New Roman" w:cs="Times New Roman"/>
                <w:sz w:val="24"/>
                <w:szCs w:val="24"/>
              </w:rPr>
            </w:pPr>
          </w:p>
        </w:tc>
        <w:tc>
          <w:tcPr>
            <w:tcW w:w="2155" w:type="dxa"/>
          </w:tcPr>
          <w:p w14:paraId="55E87C04" w14:textId="77777777" w:rsidR="00D86A5C" w:rsidRPr="001138D6" w:rsidRDefault="00D86A5C" w:rsidP="00591074">
            <w:pPr>
              <w:jc w:val="center"/>
              <w:rPr>
                <w:rFonts w:ascii="Times New Roman" w:hAnsi="Times New Roman" w:cs="Times New Roman"/>
                <w:sz w:val="24"/>
                <w:szCs w:val="24"/>
              </w:rPr>
            </w:pPr>
          </w:p>
        </w:tc>
        <w:tc>
          <w:tcPr>
            <w:tcW w:w="1032" w:type="dxa"/>
          </w:tcPr>
          <w:p w14:paraId="52EA9911" w14:textId="77777777" w:rsidR="00D86A5C" w:rsidRPr="001138D6" w:rsidRDefault="00D86A5C" w:rsidP="00591074">
            <w:pPr>
              <w:jc w:val="center"/>
              <w:rPr>
                <w:rFonts w:ascii="Times New Roman" w:hAnsi="Times New Roman" w:cs="Times New Roman"/>
                <w:sz w:val="24"/>
                <w:szCs w:val="24"/>
              </w:rPr>
            </w:pPr>
          </w:p>
        </w:tc>
        <w:tc>
          <w:tcPr>
            <w:tcW w:w="1810" w:type="dxa"/>
          </w:tcPr>
          <w:p w14:paraId="0CFF056F" w14:textId="77777777" w:rsidR="00D86A5C" w:rsidRPr="001138D6" w:rsidRDefault="00D86A5C" w:rsidP="00591074">
            <w:pPr>
              <w:jc w:val="center"/>
              <w:rPr>
                <w:rFonts w:ascii="Times New Roman" w:hAnsi="Times New Roman" w:cs="Times New Roman"/>
                <w:sz w:val="24"/>
                <w:szCs w:val="24"/>
              </w:rPr>
            </w:pPr>
          </w:p>
        </w:tc>
      </w:tr>
      <w:tr w:rsidR="00D86A5C" w:rsidRPr="001138D6" w14:paraId="3906C7D7" w14:textId="77777777" w:rsidTr="00591074">
        <w:tc>
          <w:tcPr>
            <w:tcW w:w="715" w:type="dxa"/>
          </w:tcPr>
          <w:p w14:paraId="059115D2" w14:textId="77777777" w:rsidR="00D86A5C" w:rsidRPr="001138D6" w:rsidRDefault="00D86A5C" w:rsidP="00591074">
            <w:pPr>
              <w:jc w:val="center"/>
              <w:rPr>
                <w:rFonts w:ascii="Times New Roman" w:hAnsi="Times New Roman" w:cs="Times New Roman"/>
                <w:sz w:val="24"/>
                <w:szCs w:val="24"/>
              </w:rPr>
            </w:pPr>
          </w:p>
        </w:tc>
        <w:tc>
          <w:tcPr>
            <w:tcW w:w="1711" w:type="dxa"/>
          </w:tcPr>
          <w:p w14:paraId="29FECEDD" w14:textId="77777777" w:rsidR="00D86A5C" w:rsidRPr="001138D6" w:rsidRDefault="00D86A5C" w:rsidP="00591074">
            <w:pPr>
              <w:jc w:val="center"/>
              <w:rPr>
                <w:rFonts w:ascii="Times New Roman" w:hAnsi="Times New Roman" w:cs="Times New Roman"/>
                <w:sz w:val="24"/>
                <w:szCs w:val="24"/>
              </w:rPr>
            </w:pPr>
          </w:p>
        </w:tc>
        <w:tc>
          <w:tcPr>
            <w:tcW w:w="1266" w:type="dxa"/>
          </w:tcPr>
          <w:p w14:paraId="2F52C941" w14:textId="77777777" w:rsidR="00D86A5C" w:rsidRPr="001138D6" w:rsidRDefault="00D86A5C" w:rsidP="00591074">
            <w:pPr>
              <w:jc w:val="center"/>
              <w:rPr>
                <w:rFonts w:ascii="Times New Roman" w:hAnsi="Times New Roman" w:cs="Times New Roman"/>
                <w:sz w:val="24"/>
                <w:szCs w:val="24"/>
              </w:rPr>
            </w:pPr>
          </w:p>
        </w:tc>
        <w:tc>
          <w:tcPr>
            <w:tcW w:w="2155" w:type="dxa"/>
          </w:tcPr>
          <w:p w14:paraId="15FF9BB5" w14:textId="77777777" w:rsidR="00D86A5C" w:rsidRPr="001138D6" w:rsidRDefault="00D86A5C" w:rsidP="00591074">
            <w:pPr>
              <w:jc w:val="center"/>
              <w:rPr>
                <w:rFonts w:ascii="Times New Roman" w:hAnsi="Times New Roman" w:cs="Times New Roman"/>
                <w:sz w:val="24"/>
                <w:szCs w:val="24"/>
              </w:rPr>
            </w:pPr>
          </w:p>
        </w:tc>
        <w:tc>
          <w:tcPr>
            <w:tcW w:w="1032" w:type="dxa"/>
          </w:tcPr>
          <w:p w14:paraId="0A05211C" w14:textId="77777777" w:rsidR="00D86A5C" w:rsidRPr="001138D6" w:rsidRDefault="00D86A5C" w:rsidP="00591074">
            <w:pPr>
              <w:jc w:val="center"/>
              <w:rPr>
                <w:rFonts w:ascii="Times New Roman" w:hAnsi="Times New Roman" w:cs="Times New Roman"/>
                <w:sz w:val="24"/>
                <w:szCs w:val="24"/>
              </w:rPr>
            </w:pPr>
          </w:p>
        </w:tc>
        <w:tc>
          <w:tcPr>
            <w:tcW w:w="1810" w:type="dxa"/>
          </w:tcPr>
          <w:p w14:paraId="01D3E50D" w14:textId="77777777" w:rsidR="00D86A5C" w:rsidRPr="001138D6" w:rsidRDefault="00D86A5C" w:rsidP="00591074">
            <w:pPr>
              <w:jc w:val="center"/>
              <w:rPr>
                <w:rFonts w:ascii="Times New Roman" w:hAnsi="Times New Roman" w:cs="Times New Roman"/>
                <w:sz w:val="24"/>
                <w:szCs w:val="24"/>
              </w:rPr>
            </w:pPr>
          </w:p>
        </w:tc>
      </w:tr>
      <w:tr w:rsidR="00D86A5C" w:rsidRPr="001138D6" w14:paraId="0DC3BE86" w14:textId="77777777" w:rsidTr="00591074">
        <w:tc>
          <w:tcPr>
            <w:tcW w:w="715" w:type="dxa"/>
          </w:tcPr>
          <w:p w14:paraId="542D4BB6" w14:textId="77777777" w:rsidR="00D86A5C" w:rsidRPr="001138D6" w:rsidRDefault="00D86A5C" w:rsidP="00591074">
            <w:pPr>
              <w:jc w:val="center"/>
              <w:rPr>
                <w:rFonts w:ascii="Times New Roman" w:hAnsi="Times New Roman" w:cs="Times New Roman"/>
                <w:sz w:val="24"/>
                <w:szCs w:val="24"/>
              </w:rPr>
            </w:pPr>
          </w:p>
        </w:tc>
        <w:tc>
          <w:tcPr>
            <w:tcW w:w="1711" w:type="dxa"/>
          </w:tcPr>
          <w:p w14:paraId="68BE7655" w14:textId="77777777" w:rsidR="00D86A5C" w:rsidRPr="001138D6" w:rsidRDefault="00D86A5C" w:rsidP="00591074">
            <w:pPr>
              <w:jc w:val="center"/>
              <w:rPr>
                <w:rFonts w:ascii="Times New Roman" w:hAnsi="Times New Roman" w:cs="Times New Roman"/>
                <w:sz w:val="24"/>
                <w:szCs w:val="24"/>
              </w:rPr>
            </w:pPr>
          </w:p>
        </w:tc>
        <w:tc>
          <w:tcPr>
            <w:tcW w:w="1266" w:type="dxa"/>
          </w:tcPr>
          <w:p w14:paraId="6DCE8653" w14:textId="77777777" w:rsidR="00D86A5C" w:rsidRPr="001138D6" w:rsidRDefault="00D86A5C" w:rsidP="00591074">
            <w:pPr>
              <w:jc w:val="center"/>
              <w:rPr>
                <w:rFonts w:ascii="Times New Roman" w:hAnsi="Times New Roman" w:cs="Times New Roman"/>
                <w:sz w:val="24"/>
                <w:szCs w:val="24"/>
              </w:rPr>
            </w:pPr>
          </w:p>
        </w:tc>
        <w:tc>
          <w:tcPr>
            <w:tcW w:w="2155" w:type="dxa"/>
          </w:tcPr>
          <w:p w14:paraId="27040A20" w14:textId="77777777" w:rsidR="00D86A5C" w:rsidRPr="001138D6" w:rsidRDefault="00D86A5C" w:rsidP="00591074">
            <w:pPr>
              <w:jc w:val="center"/>
              <w:rPr>
                <w:rFonts w:ascii="Times New Roman" w:hAnsi="Times New Roman" w:cs="Times New Roman"/>
                <w:sz w:val="24"/>
                <w:szCs w:val="24"/>
              </w:rPr>
            </w:pPr>
          </w:p>
        </w:tc>
        <w:tc>
          <w:tcPr>
            <w:tcW w:w="1032" w:type="dxa"/>
          </w:tcPr>
          <w:p w14:paraId="61053DB9" w14:textId="77777777" w:rsidR="00D86A5C" w:rsidRPr="001138D6" w:rsidRDefault="00D86A5C" w:rsidP="00591074">
            <w:pPr>
              <w:jc w:val="center"/>
              <w:rPr>
                <w:rFonts w:ascii="Times New Roman" w:hAnsi="Times New Roman" w:cs="Times New Roman"/>
                <w:sz w:val="24"/>
                <w:szCs w:val="24"/>
              </w:rPr>
            </w:pPr>
          </w:p>
        </w:tc>
        <w:tc>
          <w:tcPr>
            <w:tcW w:w="1810" w:type="dxa"/>
          </w:tcPr>
          <w:p w14:paraId="211DC2B8" w14:textId="77777777" w:rsidR="00D86A5C" w:rsidRPr="001138D6" w:rsidRDefault="00D86A5C" w:rsidP="00591074">
            <w:pPr>
              <w:jc w:val="center"/>
              <w:rPr>
                <w:rFonts w:ascii="Times New Roman" w:hAnsi="Times New Roman" w:cs="Times New Roman"/>
                <w:sz w:val="24"/>
                <w:szCs w:val="24"/>
              </w:rPr>
            </w:pPr>
          </w:p>
        </w:tc>
      </w:tr>
      <w:tr w:rsidR="00D86A5C" w:rsidRPr="001138D6" w14:paraId="24E00BFB" w14:textId="77777777" w:rsidTr="00591074">
        <w:tc>
          <w:tcPr>
            <w:tcW w:w="715" w:type="dxa"/>
          </w:tcPr>
          <w:p w14:paraId="2970DE91" w14:textId="77777777" w:rsidR="00D86A5C" w:rsidRPr="001138D6" w:rsidRDefault="00D86A5C" w:rsidP="00591074">
            <w:pPr>
              <w:jc w:val="center"/>
              <w:rPr>
                <w:rFonts w:ascii="Times New Roman" w:hAnsi="Times New Roman" w:cs="Times New Roman"/>
                <w:sz w:val="24"/>
                <w:szCs w:val="24"/>
              </w:rPr>
            </w:pPr>
          </w:p>
        </w:tc>
        <w:tc>
          <w:tcPr>
            <w:tcW w:w="1711" w:type="dxa"/>
          </w:tcPr>
          <w:p w14:paraId="6A1729E1" w14:textId="77777777" w:rsidR="00D86A5C" w:rsidRPr="001138D6" w:rsidRDefault="00D86A5C" w:rsidP="00591074">
            <w:pPr>
              <w:jc w:val="center"/>
              <w:rPr>
                <w:rFonts w:ascii="Times New Roman" w:hAnsi="Times New Roman" w:cs="Times New Roman"/>
                <w:sz w:val="24"/>
                <w:szCs w:val="24"/>
              </w:rPr>
            </w:pPr>
            <w:r w:rsidRPr="001138D6">
              <w:rPr>
                <w:rFonts w:ascii="Times New Roman" w:hAnsi="Times New Roman" w:cs="Times New Roman"/>
                <w:sz w:val="24"/>
                <w:szCs w:val="24"/>
              </w:rPr>
              <w:t>Totali</w:t>
            </w:r>
          </w:p>
        </w:tc>
        <w:tc>
          <w:tcPr>
            <w:tcW w:w="1266" w:type="dxa"/>
          </w:tcPr>
          <w:p w14:paraId="15AE8857" w14:textId="77777777" w:rsidR="00D86A5C" w:rsidRPr="001138D6" w:rsidRDefault="00D86A5C" w:rsidP="00591074">
            <w:pPr>
              <w:jc w:val="center"/>
              <w:rPr>
                <w:rFonts w:ascii="Times New Roman" w:hAnsi="Times New Roman" w:cs="Times New Roman"/>
                <w:sz w:val="24"/>
                <w:szCs w:val="24"/>
              </w:rPr>
            </w:pPr>
          </w:p>
        </w:tc>
        <w:tc>
          <w:tcPr>
            <w:tcW w:w="2155" w:type="dxa"/>
          </w:tcPr>
          <w:p w14:paraId="63B11EC9" w14:textId="77777777" w:rsidR="00D86A5C" w:rsidRPr="001138D6" w:rsidRDefault="00D86A5C" w:rsidP="00591074">
            <w:pPr>
              <w:jc w:val="center"/>
              <w:rPr>
                <w:rFonts w:ascii="Times New Roman" w:hAnsi="Times New Roman" w:cs="Times New Roman"/>
                <w:sz w:val="24"/>
                <w:szCs w:val="24"/>
              </w:rPr>
            </w:pPr>
          </w:p>
        </w:tc>
        <w:tc>
          <w:tcPr>
            <w:tcW w:w="1032" w:type="dxa"/>
          </w:tcPr>
          <w:p w14:paraId="1CF6F32B" w14:textId="77777777" w:rsidR="00D86A5C" w:rsidRPr="001138D6" w:rsidRDefault="00D86A5C" w:rsidP="00591074">
            <w:pPr>
              <w:jc w:val="center"/>
              <w:rPr>
                <w:rFonts w:ascii="Times New Roman" w:hAnsi="Times New Roman" w:cs="Times New Roman"/>
                <w:sz w:val="24"/>
                <w:szCs w:val="24"/>
              </w:rPr>
            </w:pPr>
          </w:p>
        </w:tc>
        <w:tc>
          <w:tcPr>
            <w:tcW w:w="1810" w:type="dxa"/>
          </w:tcPr>
          <w:p w14:paraId="48DB6C8C" w14:textId="77777777" w:rsidR="00D86A5C" w:rsidRPr="001138D6" w:rsidRDefault="00D86A5C" w:rsidP="00591074">
            <w:pPr>
              <w:jc w:val="center"/>
              <w:rPr>
                <w:rFonts w:ascii="Times New Roman" w:hAnsi="Times New Roman" w:cs="Times New Roman"/>
                <w:sz w:val="24"/>
                <w:szCs w:val="24"/>
              </w:rPr>
            </w:pPr>
          </w:p>
        </w:tc>
      </w:tr>
    </w:tbl>
    <w:p w14:paraId="42385CD9" w14:textId="77777777" w:rsidR="00D86A5C" w:rsidRPr="001138D6" w:rsidRDefault="00D86A5C" w:rsidP="00D86A5C">
      <w:pPr>
        <w:jc w:val="center"/>
        <w:rPr>
          <w:rFonts w:ascii="Times New Roman" w:hAnsi="Times New Roman" w:cs="Times New Roman"/>
          <w:sz w:val="24"/>
          <w:szCs w:val="24"/>
        </w:rPr>
      </w:pPr>
    </w:p>
    <w:p w14:paraId="074EC14F" w14:textId="77777777" w:rsidR="00D86A5C" w:rsidRPr="001138D6" w:rsidRDefault="00D86A5C" w:rsidP="00D86A5C">
      <w:pPr>
        <w:jc w:val="both"/>
        <w:rPr>
          <w:rFonts w:ascii="Times New Roman" w:hAnsi="Times New Roman" w:cs="Times New Roman"/>
          <w:sz w:val="24"/>
          <w:szCs w:val="24"/>
        </w:rPr>
      </w:pPr>
      <w:r w:rsidRPr="001138D6">
        <w:rPr>
          <w:rFonts w:ascii="Times New Roman" w:hAnsi="Times New Roman" w:cs="Times New Roman"/>
          <w:sz w:val="24"/>
          <w:szCs w:val="24"/>
        </w:rPr>
        <w:t>Raporti financiar duhet të përmbajë informatat e detajuara: faturat, kontratat, transaksionet bankare, të specifikuara për secilin vërtetim.</w:t>
      </w:r>
    </w:p>
    <w:p w14:paraId="735AAA52" w14:textId="77777777" w:rsidR="00D86A5C" w:rsidRPr="001138D6" w:rsidRDefault="00D86A5C" w:rsidP="00D86A5C">
      <w:pPr>
        <w:jc w:val="center"/>
        <w:rPr>
          <w:rFonts w:ascii="Times New Roman" w:hAnsi="Times New Roman" w:cs="Times New Roman"/>
          <w:sz w:val="24"/>
          <w:szCs w:val="24"/>
        </w:rPr>
      </w:pPr>
    </w:p>
    <w:p w14:paraId="7844F596" w14:textId="77777777" w:rsidR="00D86A5C" w:rsidRPr="001138D6" w:rsidRDefault="00D86A5C" w:rsidP="00D86A5C">
      <w:pPr>
        <w:jc w:val="center"/>
        <w:rPr>
          <w:rFonts w:ascii="Times New Roman" w:hAnsi="Times New Roman" w:cs="Times New Roman"/>
          <w:sz w:val="24"/>
          <w:szCs w:val="24"/>
        </w:rPr>
      </w:pPr>
      <w:r w:rsidRPr="001138D6">
        <w:rPr>
          <w:rFonts w:ascii="Times New Roman" w:hAnsi="Times New Roman" w:cs="Times New Roman"/>
          <w:sz w:val="24"/>
          <w:szCs w:val="24"/>
        </w:rPr>
        <w:t>Përfituesi i sponsorizimit:</w:t>
      </w:r>
    </w:p>
    <w:p w14:paraId="088E679E" w14:textId="77777777" w:rsidR="00D86A5C" w:rsidRPr="001138D6" w:rsidRDefault="00D86A5C" w:rsidP="00D86A5C">
      <w:pPr>
        <w:jc w:val="center"/>
        <w:rPr>
          <w:rFonts w:ascii="Times New Roman" w:hAnsi="Times New Roman" w:cs="Times New Roman"/>
          <w:sz w:val="24"/>
          <w:szCs w:val="24"/>
        </w:rPr>
      </w:pPr>
      <w:r w:rsidRPr="001138D6">
        <w:rPr>
          <w:rFonts w:ascii="Times New Roman" w:hAnsi="Times New Roman" w:cs="Times New Roman"/>
          <w:sz w:val="24"/>
          <w:szCs w:val="24"/>
        </w:rPr>
        <w:t>______________________</w:t>
      </w:r>
    </w:p>
    <w:p w14:paraId="5A29D012" w14:textId="77777777" w:rsidR="00D86A5C" w:rsidRPr="001138D6" w:rsidRDefault="00D86A5C" w:rsidP="00D86A5C">
      <w:pPr>
        <w:rPr>
          <w:rFonts w:ascii="Times New Roman" w:hAnsi="Times New Roman" w:cs="Times New Roman"/>
          <w:sz w:val="24"/>
          <w:szCs w:val="24"/>
        </w:rPr>
      </w:pPr>
      <w:r w:rsidRPr="001138D6">
        <w:rPr>
          <w:rFonts w:ascii="Times New Roman" w:hAnsi="Times New Roman" w:cs="Times New Roman"/>
          <w:sz w:val="24"/>
          <w:szCs w:val="24"/>
        </w:rPr>
        <w:t>(Nënshkrimi dhe vula</w:t>
      </w:r>
    </w:p>
    <w:p w14:paraId="11201ACF" w14:textId="77777777" w:rsidR="00D86A5C" w:rsidRPr="001138D6" w:rsidRDefault="00D86A5C" w:rsidP="00D86A5C">
      <w:pPr>
        <w:rPr>
          <w:rFonts w:ascii="Times New Roman" w:hAnsi="Times New Roman" w:cs="Times New Roman"/>
          <w:sz w:val="24"/>
          <w:szCs w:val="24"/>
        </w:rPr>
      </w:pPr>
    </w:p>
    <w:p w14:paraId="7FFE9486" w14:textId="77777777" w:rsidR="00377D47" w:rsidRPr="001138D6" w:rsidRDefault="00377D47" w:rsidP="00377D47">
      <w:pPr>
        <w:widowControl w:val="0"/>
        <w:tabs>
          <w:tab w:val="left" w:pos="588"/>
        </w:tabs>
        <w:autoSpaceDE w:val="0"/>
        <w:autoSpaceDN w:val="0"/>
        <w:spacing w:after="0" w:line="240" w:lineRule="auto"/>
        <w:jc w:val="both"/>
        <w:rPr>
          <w:rFonts w:ascii="Times New Roman" w:eastAsia="Times New Roman" w:hAnsi="Times New Roman" w:cs="Times New Roman"/>
          <w:sz w:val="24"/>
          <w:szCs w:val="24"/>
        </w:rPr>
      </w:pPr>
    </w:p>
    <w:p w14:paraId="5D3E4FAA" w14:textId="77777777" w:rsidR="00D86A5C" w:rsidRDefault="00D86A5C" w:rsidP="00377D47">
      <w:pPr>
        <w:pStyle w:val="BodyText"/>
        <w:tabs>
          <w:tab w:val="left" w:pos="1575"/>
        </w:tabs>
        <w:spacing w:before="72"/>
        <w:ind w:right="357"/>
        <w:jc w:val="right"/>
      </w:pPr>
    </w:p>
    <w:p w14:paraId="50A0C1BE" w14:textId="77777777" w:rsidR="00D86A5C" w:rsidRDefault="00D86A5C" w:rsidP="00377D47">
      <w:pPr>
        <w:pStyle w:val="BodyText"/>
        <w:tabs>
          <w:tab w:val="left" w:pos="1575"/>
        </w:tabs>
        <w:spacing w:before="72"/>
        <w:ind w:right="357"/>
        <w:jc w:val="right"/>
      </w:pPr>
    </w:p>
    <w:p w14:paraId="1986C6A3" w14:textId="77777777" w:rsidR="00D86A5C" w:rsidRDefault="00D86A5C" w:rsidP="00377D47">
      <w:pPr>
        <w:pStyle w:val="BodyText"/>
        <w:tabs>
          <w:tab w:val="left" w:pos="1575"/>
        </w:tabs>
        <w:spacing w:before="72"/>
        <w:ind w:right="357"/>
        <w:jc w:val="right"/>
      </w:pPr>
    </w:p>
    <w:p w14:paraId="420CAF53" w14:textId="77777777" w:rsidR="00D86A5C" w:rsidRDefault="00D86A5C" w:rsidP="00377D47">
      <w:pPr>
        <w:pStyle w:val="BodyText"/>
        <w:tabs>
          <w:tab w:val="left" w:pos="1575"/>
        </w:tabs>
        <w:spacing w:before="72"/>
        <w:ind w:right="357"/>
        <w:jc w:val="right"/>
      </w:pPr>
    </w:p>
    <w:p w14:paraId="7BAC0D1C" w14:textId="77777777" w:rsidR="00D86A5C" w:rsidRDefault="00D86A5C" w:rsidP="00377D47">
      <w:pPr>
        <w:pStyle w:val="BodyText"/>
        <w:tabs>
          <w:tab w:val="left" w:pos="1575"/>
        </w:tabs>
        <w:spacing w:before="72"/>
        <w:ind w:right="357"/>
        <w:jc w:val="right"/>
      </w:pPr>
    </w:p>
    <w:p w14:paraId="6494CC24" w14:textId="7BAECAEE" w:rsidR="00377D47" w:rsidRPr="001138D6" w:rsidRDefault="00377D47" w:rsidP="00377D47">
      <w:pPr>
        <w:pStyle w:val="BodyText"/>
        <w:tabs>
          <w:tab w:val="left" w:pos="1575"/>
        </w:tabs>
        <w:spacing w:before="72"/>
        <w:ind w:right="357"/>
        <w:jc w:val="right"/>
      </w:pPr>
      <w:r w:rsidRPr="001138D6">
        <w:lastRenderedPageBreak/>
        <w:t>Prishtin</w:t>
      </w:r>
      <w:r w:rsidR="009C5309">
        <w:t>a</w:t>
      </w:r>
      <w:r w:rsidRPr="001138D6">
        <w:t>,</w:t>
      </w:r>
      <w:r w:rsidRPr="001138D6">
        <w:rPr>
          <w:spacing w:val="-1"/>
        </w:rPr>
        <w:t xml:space="preserve"> </w:t>
      </w:r>
      <w:r w:rsidRPr="001138D6">
        <w:rPr>
          <w:spacing w:val="60"/>
          <w:u w:val="single"/>
        </w:rPr>
        <w:t xml:space="preserve">  </w:t>
      </w:r>
      <w:r w:rsidRPr="001138D6">
        <w:rPr>
          <w:spacing w:val="-10"/>
        </w:rPr>
        <w:t>/</w:t>
      </w:r>
      <w:r w:rsidRPr="001138D6">
        <w:rPr>
          <w:u w:val="single"/>
        </w:rPr>
        <w:tab/>
      </w:r>
      <w:r w:rsidRPr="001138D6">
        <w:rPr>
          <w:spacing w:val="-4"/>
        </w:rPr>
        <w:t>/_____</w:t>
      </w:r>
    </w:p>
    <w:p w14:paraId="3B687DD6" w14:textId="77777777" w:rsidR="00377D47" w:rsidRPr="001138D6" w:rsidRDefault="00377D47" w:rsidP="00377D47">
      <w:pPr>
        <w:pStyle w:val="BodyText"/>
      </w:pPr>
    </w:p>
    <w:p w14:paraId="32B03EC7" w14:textId="202458A6" w:rsidR="00377D47" w:rsidRPr="001138D6" w:rsidRDefault="009C5309" w:rsidP="00377D47">
      <w:pPr>
        <w:pStyle w:val="BodyText"/>
        <w:ind w:left="360" w:right="468"/>
      </w:pPr>
      <w:r>
        <w:rPr>
          <w:b/>
        </w:rPr>
        <w:t>TO</w:t>
      </w:r>
      <w:r w:rsidR="00377D47" w:rsidRPr="001138D6">
        <w:rPr>
          <w:b/>
        </w:rPr>
        <w:t>:</w:t>
      </w:r>
      <w:r w:rsidR="00377D47" w:rsidRPr="001138D6">
        <w:rPr>
          <w:b/>
          <w:spacing w:val="-5"/>
        </w:rPr>
        <w:t xml:space="preserve"> </w:t>
      </w:r>
      <w:r w:rsidR="00377D47" w:rsidRPr="001138D6">
        <w:t>MSR</w:t>
      </w:r>
      <w:r w:rsidR="00377D47" w:rsidRPr="001138D6">
        <w:rPr>
          <w:spacing w:val="-2"/>
        </w:rPr>
        <w:t xml:space="preserve"> </w:t>
      </w:r>
      <w:r w:rsidR="00377D47" w:rsidRPr="001138D6">
        <w:t>/</w:t>
      </w:r>
      <w:r w:rsidR="00377D47" w:rsidRPr="001138D6">
        <w:rPr>
          <w:spacing w:val="-3"/>
        </w:rPr>
        <w:t xml:space="preserve"> </w:t>
      </w:r>
      <w:r w:rsidR="005320B7" w:rsidRPr="005320B7">
        <w:t>Committee for the review and evaluation of requests for the issuance of sponsorship certificates in the field of sports and youth</w:t>
      </w:r>
      <w:r w:rsidR="00377D47" w:rsidRPr="001138D6">
        <w:t>.</w:t>
      </w:r>
    </w:p>
    <w:p w14:paraId="2E652F70" w14:textId="77777777" w:rsidR="00377D47" w:rsidRPr="001138D6" w:rsidRDefault="00377D47" w:rsidP="00377D47">
      <w:pPr>
        <w:pStyle w:val="BodyText"/>
      </w:pPr>
    </w:p>
    <w:p w14:paraId="7AD998AD" w14:textId="77777777" w:rsidR="00377D47" w:rsidRPr="001138D6" w:rsidRDefault="00377D47" w:rsidP="00377D47">
      <w:pPr>
        <w:pStyle w:val="BodyText"/>
      </w:pPr>
    </w:p>
    <w:p w14:paraId="08C31F82" w14:textId="77777777" w:rsidR="00377D47" w:rsidRPr="001138D6" w:rsidRDefault="00377D47" w:rsidP="00377D47">
      <w:pPr>
        <w:pStyle w:val="BodyText"/>
      </w:pPr>
    </w:p>
    <w:p w14:paraId="409C7F0A" w14:textId="570C04FC" w:rsidR="00377D47" w:rsidRPr="001138D6" w:rsidRDefault="005320B7" w:rsidP="00377D47">
      <w:pPr>
        <w:ind w:left="360"/>
        <w:rPr>
          <w:rFonts w:ascii="Times New Roman" w:hAnsi="Times New Roman" w:cs="Times New Roman"/>
          <w:sz w:val="24"/>
          <w:szCs w:val="24"/>
        </w:rPr>
      </w:pPr>
      <w:r>
        <w:rPr>
          <w:rFonts w:ascii="Times New Roman" w:hAnsi="Times New Roman" w:cs="Times New Roman"/>
          <w:b/>
          <w:sz w:val="24"/>
          <w:szCs w:val="24"/>
        </w:rPr>
        <w:t>SUBJECT</w:t>
      </w:r>
      <w:r w:rsidR="00377D47" w:rsidRPr="001138D6">
        <w:rPr>
          <w:rFonts w:ascii="Times New Roman" w:hAnsi="Times New Roman" w:cs="Times New Roman"/>
          <w:b/>
          <w:sz w:val="24"/>
          <w:szCs w:val="24"/>
        </w:rPr>
        <w:t>:</w:t>
      </w:r>
      <w:r w:rsidR="00377D47" w:rsidRPr="001138D6">
        <w:rPr>
          <w:rFonts w:ascii="Times New Roman" w:hAnsi="Times New Roman" w:cs="Times New Roman"/>
          <w:b/>
          <w:spacing w:val="-2"/>
          <w:sz w:val="24"/>
          <w:szCs w:val="24"/>
        </w:rPr>
        <w:t xml:space="preserve"> </w:t>
      </w:r>
      <w:r w:rsidR="008B56EC">
        <w:rPr>
          <w:rFonts w:ascii="Times New Roman" w:hAnsi="Times New Roman" w:cs="Times New Roman"/>
          <w:sz w:val="24"/>
          <w:szCs w:val="24"/>
        </w:rPr>
        <w:t>Application</w:t>
      </w:r>
      <w:r w:rsidR="008B56EC" w:rsidRPr="008B56EC">
        <w:rPr>
          <w:rFonts w:ascii="Times New Roman" w:hAnsi="Times New Roman" w:cs="Times New Roman"/>
          <w:sz w:val="24"/>
          <w:szCs w:val="24"/>
        </w:rPr>
        <w:t xml:space="preserve"> for certification</w:t>
      </w:r>
    </w:p>
    <w:p w14:paraId="4EC2810B" w14:textId="77777777" w:rsidR="00377D47" w:rsidRPr="001138D6" w:rsidRDefault="00377D47" w:rsidP="00377D47">
      <w:pPr>
        <w:pStyle w:val="BodyText"/>
      </w:pPr>
    </w:p>
    <w:p w14:paraId="16DD57BE" w14:textId="77777777" w:rsidR="00377D47" w:rsidRPr="001138D6" w:rsidRDefault="00377D47" w:rsidP="00377D47">
      <w:pPr>
        <w:pStyle w:val="BodyText"/>
      </w:pPr>
    </w:p>
    <w:p w14:paraId="447BD835" w14:textId="0260FE89" w:rsidR="00377D47" w:rsidRPr="001138D6" w:rsidRDefault="00750D69" w:rsidP="00377D47">
      <w:pPr>
        <w:pStyle w:val="BodyText"/>
        <w:ind w:left="360" w:right="357"/>
        <w:jc w:val="both"/>
      </w:pPr>
      <w:r w:rsidRPr="00750D69">
        <w:t>In accordance with the Regulation (MCYS) on Determining the Criteria, Procedures and Form of Sponsorship Certificate in the Field of Culture, Youth and Sport, and after fulfilling the criteria and documentation required under the regulation and Law No. 05/L-090 on Sponsorships in the Field of Sports and Youth, Youth and Sports, I request the Committee to provide me with a certificate in accordance with Article 13 of the MSR Regulation.</w:t>
      </w:r>
    </w:p>
    <w:p w14:paraId="5E224E55" w14:textId="77777777" w:rsidR="00377D47" w:rsidRPr="001138D6" w:rsidRDefault="00377D47" w:rsidP="00377D47">
      <w:pPr>
        <w:pStyle w:val="BodyText"/>
      </w:pPr>
    </w:p>
    <w:p w14:paraId="6523EDFD" w14:textId="77777777" w:rsidR="00377D47" w:rsidRPr="001138D6" w:rsidRDefault="00377D47" w:rsidP="00377D47">
      <w:pPr>
        <w:pStyle w:val="BodyText"/>
      </w:pPr>
    </w:p>
    <w:p w14:paraId="2E6DFE52" w14:textId="77777777" w:rsidR="00377D47" w:rsidRPr="001138D6" w:rsidRDefault="00377D47" w:rsidP="00377D47">
      <w:pPr>
        <w:pStyle w:val="BodyText"/>
        <w:spacing w:before="149"/>
      </w:pPr>
    </w:p>
    <w:tbl>
      <w:tblPr>
        <w:tblW w:w="0" w:type="auto"/>
        <w:tblInd w:w="317" w:type="dxa"/>
        <w:tblLayout w:type="fixed"/>
        <w:tblCellMar>
          <w:left w:w="0" w:type="dxa"/>
          <w:right w:w="0" w:type="dxa"/>
        </w:tblCellMar>
        <w:tblLook w:val="01E0" w:firstRow="1" w:lastRow="1" w:firstColumn="1" w:lastColumn="1" w:noHBand="0" w:noVBand="0"/>
      </w:tblPr>
      <w:tblGrid>
        <w:gridCol w:w="3536"/>
        <w:gridCol w:w="2980"/>
      </w:tblGrid>
      <w:tr w:rsidR="00377D47" w:rsidRPr="001138D6" w14:paraId="4A94E630" w14:textId="77777777" w:rsidTr="00313C3C">
        <w:trPr>
          <w:trHeight w:val="270"/>
        </w:trPr>
        <w:tc>
          <w:tcPr>
            <w:tcW w:w="3536" w:type="dxa"/>
          </w:tcPr>
          <w:p w14:paraId="4CC2497C" w14:textId="3C1362D7" w:rsidR="00377D47" w:rsidRPr="001138D6" w:rsidRDefault="001D0A22" w:rsidP="00313C3C">
            <w:pPr>
              <w:pStyle w:val="TableParagraph"/>
              <w:spacing w:line="251" w:lineRule="exact"/>
              <w:ind w:left="50"/>
              <w:rPr>
                <w:sz w:val="24"/>
                <w:szCs w:val="24"/>
              </w:rPr>
            </w:pPr>
            <w:r w:rsidRPr="001D0A22">
              <w:rPr>
                <w:sz w:val="24"/>
                <w:szCs w:val="24"/>
              </w:rPr>
              <w:t>Sponsorship Beneficiary</w:t>
            </w:r>
            <w:r w:rsidR="00377D47" w:rsidRPr="001138D6">
              <w:rPr>
                <w:spacing w:val="-2"/>
                <w:sz w:val="24"/>
                <w:szCs w:val="24"/>
              </w:rPr>
              <w:t>:</w:t>
            </w:r>
          </w:p>
        </w:tc>
        <w:tc>
          <w:tcPr>
            <w:tcW w:w="2980" w:type="dxa"/>
          </w:tcPr>
          <w:p w14:paraId="5489EEA4" w14:textId="77777777" w:rsidR="00377D47" w:rsidRPr="001138D6" w:rsidRDefault="00377D47" w:rsidP="00313C3C">
            <w:pPr>
              <w:pStyle w:val="TableParagraph"/>
              <w:tabs>
                <w:tab w:val="left" w:pos="2878"/>
              </w:tabs>
              <w:spacing w:line="251" w:lineRule="exact"/>
              <w:ind w:left="64"/>
              <w:jc w:val="center"/>
              <w:rPr>
                <w:sz w:val="24"/>
                <w:szCs w:val="24"/>
              </w:rPr>
            </w:pPr>
            <w:r w:rsidRPr="001138D6">
              <w:rPr>
                <w:sz w:val="24"/>
                <w:szCs w:val="24"/>
                <w:u w:val="single"/>
              </w:rPr>
              <w:t xml:space="preserve"> </w:t>
            </w:r>
            <w:r w:rsidRPr="001138D6">
              <w:rPr>
                <w:sz w:val="24"/>
                <w:szCs w:val="24"/>
                <w:u w:val="single"/>
              </w:rPr>
              <w:tab/>
            </w:r>
          </w:p>
        </w:tc>
      </w:tr>
      <w:tr w:rsidR="00377D47" w:rsidRPr="001138D6" w14:paraId="0BF9DC32" w14:textId="77777777" w:rsidTr="00313C3C">
        <w:trPr>
          <w:trHeight w:val="276"/>
        </w:trPr>
        <w:tc>
          <w:tcPr>
            <w:tcW w:w="3536" w:type="dxa"/>
          </w:tcPr>
          <w:p w14:paraId="4D4FACC2" w14:textId="2720CB1B" w:rsidR="00377D47" w:rsidRPr="001138D6" w:rsidRDefault="009725C4" w:rsidP="00313C3C">
            <w:pPr>
              <w:pStyle w:val="TableParagraph"/>
              <w:spacing w:line="256" w:lineRule="exact"/>
              <w:ind w:left="2209"/>
              <w:rPr>
                <w:sz w:val="24"/>
                <w:szCs w:val="24"/>
              </w:rPr>
            </w:pPr>
            <w:r>
              <w:rPr>
                <w:spacing w:val="-4"/>
                <w:sz w:val="24"/>
                <w:szCs w:val="24"/>
              </w:rPr>
              <w:t>BNo</w:t>
            </w:r>
            <w:r w:rsidR="00377D47" w:rsidRPr="001138D6">
              <w:rPr>
                <w:spacing w:val="-4"/>
                <w:sz w:val="24"/>
                <w:szCs w:val="24"/>
              </w:rPr>
              <w:t>:</w:t>
            </w:r>
          </w:p>
        </w:tc>
        <w:tc>
          <w:tcPr>
            <w:tcW w:w="2980" w:type="dxa"/>
          </w:tcPr>
          <w:p w14:paraId="04A368D8" w14:textId="77777777" w:rsidR="00377D47" w:rsidRPr="001138D6" w:rsidRDefault="00377D47" w:rsidP="00313C3C">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377D47" w:rsidRPr="001138D6" w14:paraId="21BAF369" w14:textId="77777777" w:rsidTr="00313C3C">
        <w:trPr>
          <w:trHeight w:val="275"/>
        </w:trPr>
        <w:tc>
          <w:tcPr>
            <w:tcW w:w="3536" w:type="dxa"/>
          </w:tcPr>
          <w:p w14:paraId="0B8126B6" w14:textId="22EFB307" w:rsidR="00377D47" w:rsidRPr="001138D6" w:rsidRDefault="009725C4" w:rsidP="00313C3C">
            <w:pPr>
              <w:pStyle w:val="TableParagraph"/>
              <w:spacing w:line="256" w:lineRule="exact"/>
              <w:ind w:left="2209"/>
              <w:rPr>
                <w:sz w:val="24"/>
                <w:szCs w:val="24"/>
              </w:rPr>
            </w:pPr>
            <w:r>
              <w:rPr>
                <w:spacing w:val="-4"/>
                <w:sz w:val="24"/>
                <w:szCs w:val="24"/>
              </w:rPr>
              <w:t>FNo</w:t>
            </w:r>
            <w:r w:rsidR="00377D47" w:rsidRPr="001138D6">
              <w:rPr>
                <w:spacing w:val="-4"/>
                <w:sz w:val="24"/>
                <w:szCs w:val="24"/>
              </w:rPr>
              <w:t>:</w:t>
            </w:r>
          </w:p>
        </w:tc>
        <w:tc>
          <w:tcPr>
            <w:tcW w:w="2980" w:type="dxa"/>
          </w:tcPr>
          <w:p w14:paraId="74B6BE99" w14:textId="77777777" w:rsidR="00377D47" w:rsidRPr="001138D6" w:rsidRDefault="00377D47" w:rsidP="00313C3C">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377D47" w:rsidRPr="001138D6" w14:paraId="3403494B" w14:textId="77777777" w:rsidTr="00313C3C">
        <w:trPr>
          <w:trHeight w:val="275"/>
        </w:trPr>
        <w:tc>
          <w:tcPr>
            <w:tcW w:w="3536" w:type="dxa"/>
          </w:tcPr>
          <w:p w14:paraId="1C18D87E" w14:textId="2763722B" w:rsidR="00377D47" w:rsidRPr="001138D6" w:rsidRDefault="009725C4" w:rsidP="00313C3C">
            <w:pPr>
              <w:pStyle w:val="TableParagraph"/>
              <w:spacing w:line="256" w:lineRule="exact"/>
              <w:ind w:left="2209"/>
              <w:rPr>
                <w:sz w:val="24"/>
                <w:szCs w:val="24"/>
              </w:rPr>
            </w:pPr>
            <w:r>
              <w:rPr>
                <w:spacing w:val="-2"/>
                <w:sz w:val="24"/>
                <w:szCs w:val="24"/>
              </w:rPr>
              <w:t>ADDRESS</w:t>
            </w:r>
            <w:r w:rsidR="00377D47" w:rsidRPr="001138D6">
              <w:rPr>
                <w:spacing w:val="-2"/>
                <w:sz w:val="24"/>
                <w:szCs w:val="24"/>
              </w:rPr>
              <w:t>:</w:t>
            </w:r>
          </w:p>
        </w:tc>
        <w:tc>
          <w:tcPr>
            <w:tcW w:w="2980" w:type="dxa"/>
          </w:tcPr>
          <w:p w14:paraId="003608FC" w14:textId="77777777" w:rsidR="00377D47" w:rsidRPr="001138D6" w:rsidRDefault="00377D47" w:rsidP="00313C3C">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377D47" w:rsidRPr="001138D6" w14:paraId="5C21D328" w14:textId="77777777" w:rsidTr="00313C3C">
        <w:trPr>
          <w:trHeight w:val="276"/>
        </w:trPr>
        <w:tc>
          <w:tcPr>
            <w:tcW w:w="3536" w:type="dxa"/>
          </w:tcPr>
          <w:p w14:paraId="7D1FA05B" w14:textId="445BA4C0" w:rsidR="00377D47" w:rsidRPr="001138D6" w:rsidRDefault="009725C4" w:rsidP="00313C3C">
            <w:pPr>
              <w:pStyle w:val="TableParagraph"/>
              <w:spacing w:line="256" w:lineRule="exact"/>
              <w:ind w:left="2209"/>
              <w:rPr>
                <w:sz w:val="24"/>
                <w:szCs w:val="24"/>
              </w:rPr>
            </w:pPr>
            <w:r>
              <w:rPr>
                <w:spacing w:val="-2"/>
                <w:sz w:val="24"/>
                <w:szCs w:val="24"/>
              </w:rPr>
              <w:t>TEL:</w:t>
            </w:r>
          </w:p>
        </w:tc>
        <w:tc>
          <w:tcPr>
            <w:tcW w:w="2980" w:type="dxa"/>
          </w:tcPr>
          <w:p w14:paraId="4157B0AE" w14:textId="77777777" w:rsidR="00377D47" w:rsidRPr="001138D6" w:rsidRDefault="00377D47" w:rsidP="00313C3C">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377D47" w:rsidRPr="001138D6" w14:paraId="31E65A17" w14:textId="77777777" w:rsidTr="00313C3C">
        <w:trPr>
          <w:trHeight w:val="270"/>
        </w:trPr>
        <w:tc>
          <w:tcPr>
            <w:tcW w:w="3536" w:type="dxa"/>
          </w:tcPr>
          <w:p w14:paraId="18AE9E78" w14:textId="77777777" w:rsidR="00377D47" w:rsidRPr="001138D6" w:rsidRDefault="00377D47" w:rsidP="00313C3C">
            <w:pPr>
              <w:pStyle w:val="TableParagraph"/>
              <w:spacing w:line="251" w:lineRule="exact"/>
              <w:ind w:left="2209"/>
              <w:rPr>
                <w:sz w:val="24"/>
                <w:szCs w:val="24"/>
              </w:rPr>
            </w:pPr>
            <w:r w:rsidRPr="001138D6">
              <w:rPr>
                <w:spacing w:val="-2"/>
                <w:sz w:val="24"/>
                <w:szCs w:val="24"/>
              </w:rPr>
              <w:t>E-MAIL:</w:t>
            </w:r>
          </w:p>
        </w:tc>
        <w:tc>
          <w:tcPr>
            <w:tcW w:w="2980" w:type="dxa"/>
          </w:tcPr>
          <w:p w14:paraId="7E021B83" w14:textId="77777777" w:rsidR="00377D47" w:rsidRPr="001138D6" w:rsidRDefault="00377D47" w:rsidP="00313C3C">
            <w:pPr>
              <w:pStyle w:val="TableParagraph"/>
              <w:tabs>
                <w:tab w:val="left" w:pos="2878"/>
              </w:tabs>
              <w:spacing w:line="251" w:lineRule="exact"/>
              <w:ind w:left="64"/>
              <w:jc w:val="center"/>
              <w:rPr>
                <w:sz w:val="24"/>
                <w:szCs w:val="24"/>
              </w:rPr>
            </w:pPr>
            <w:r w:rsidRPr="001138D6">
              <w:rPr>
                <w:sz w:val="24"/>
                <w:szCs w:val="24"/>
                <w:u w:val="single"/>
              </w:rPr>
              <w:t xml:space="preserve"> </w:t>
            </w:r>
            <w:r w:rsidRPr="001138D6">
              <w:rPr>
                <w:sz w:val="24"/>
                <w:szCs w:val="24"/>
                <w:u w:val="single"/>
              </w:rPr>
              <w:tab/>
            </w:r>
          </w:p>
        </w:tc>
      </w:tr>
    </w:tbl>
    <w:p w14:paraId="6D1AF49A" w14:textId="77777777" w:rsidR="00377D47" w:rsidRPr="001138D6" w:rsidRDefault="00377D47" w:rsidP="00377D47">
      <w:pPr>
        <w:pStyle w:val="BodyText"/>
      </w:pPr>
    </w:p>
    <w:p w14:paraId="3E26A664" w14:textId="77777777" w:rsidR="00377D47" w:rsidRPr="001138D6" w:rsidRDefault="00377D47" w:rsidP="00377D47">
      <w:pPr>
        <w:pStyle w:val="BodyText"/>
      </w:pPr>
    </w:p>
    <w:p w14:paraId="6BCA1A46" w14:textId="77777777" w:rsidR="00377D47" w:rsidRPr="001138D6" w:rsidRDefault="00377D47" w:rsidP="00377D47">
      <w:pPr>
        <w:pStyle w:val="BodyText"/>
        <w:spacing w:before="152"/>
      </w:pPr>
    </w:p>
    <w:tbl>
      <w:tblPr>
        <w:tblW w:w="0" w:type="auto"/>
        <w:tblInd w:w="317" w:type="dxa"/>
        <w:tblLayout w:type="fixed"/>
        <w:tblCellMar>
          <w:left w:w="0" w:type="dxa"/>
          <w:right w:w="0" w:type="dxa"/>
        </w:tblCellMar>
        <w:tblLook w:val="01E0" w:firstRow="1" w:lastRow="1" w:firstColumn="1" w:lastColumn="1" w:noHBand="0" w:noVBand="0"/>
      </w:tblPr>
      <w:tblGrid>
        <w:gridCol w:w="3536"/>
        <w:gridCol w:w="2980"/>
      </w:tblGrid>
      <w:tr w:rsidR="00377D47" w:rsidRPr="001138D6" w14:paraId="7D7EED6A" w14:textId="77777777" w:rsidTr="00313C3C">
        <w:trPr>
          <w:trHeight w:val="270"/>
        </w:trPr>
        <w:tc>
          <w:tcPr>
            <w:tcW w:w="3536" w:type="dxa"/>
          </w:tcPr>
          <w:p w14:paraId="435EE85D" w14:textId="06A7CE74" w:rsidR="00377D47" w:rsidRPr="001138D6" w:rsidRDefault="009725C4" w:rsidP="00313C3C">
            <w:pPr>
              <w:pStyle w:val="TableParagraph"/>
              <w:spacing w:line="251" w:lineRule="exact"/>
              <w:ind w:left="50"/>
              <w:rPr>
                <w:sz w:val="24"/>
                <w:szCs w:val="24"/>
              </w:rPr>
            </w:pPr>
            <w:r w:rsidRPr="009725C4">
              <w:rPr>
                <w:sz w:val="24"/>
                <w:szCs w:val="24"/>
              </w:rPr>
              <w:t>Sponsorship provider</w:t>
            </w:r>
            <w:r w:rsidR="00377D47" w:rsidRPr="001138D6">
              <w:rPr>
                <w:spacing w:val="-2"/>
                <w:sz w:val="24"/>
                <w:szCs w:val="24"/>
              </w:rPr>
              <w:t>:</w:t>
            </w:r>
          </w:p>
        </w:tc>
        <w:tc>
          <w:tcPr>
            <w:tcW w:w="2980" w:type="dxa"/>
          </w:tcPr>
          <w:p w14:paraId="2B051838" w14:textId="77777777" w:rsidR="00377D47" w:rsidRPr="001138D6" w:rsidRDefault="00377D47" w:rsidP="00313C3C">
            <w:pPr>
              <w:pStyle w:val="TableParagraph"/>
              <w:tabs>
                <w:tab w:val="left" w:pos="2878"/>
              </w:tabs>
              <w:spacing w:line="251" w:lineRule="exact"/>
              <w:ind w:left="64"/>
              <w:jc w:val="center"/>
              <w:rPr>
                <w:sz w:val="24"/>
                <w:szCs w:val="24"/>
              </w:rPr>
            </w:pPr>
            <w:r w:rsidRPr="001138D6">
              <w:rPr>
                <w:sz w:val="24"/>
                <w:szCs w:val="24"/>
                <w:u w:val="single"/>
              </w:rPr>
              <w:t xml:space="preserve"> </w:t>
            </w:r>
            <w:r w:rsidRPr="001138D6">
              <w:rPr>
                <w:sz w:val="24"/>
                <w:szCs w:val="24"/>
                <w:u w:val="single"/>
              </w:rPr>
              <w:tab/>
            </w:r>
          </w:p>
        </w:tc>
      </w:tr>
      <w:tr w:rsidR="009725C4" w:rsidRPr="001138D6" w14:paraId="14DBFAAB" w14:textId="77777777" w:rsidTr="00313C3C">
        <w:trPr>
          <w:trHeight w:val="275"/>
        </w:trPr>
        <w:tc>
          <w:tcPr>
            <w:tcW w:w="3536" w:type="dxa"/>
          </w:tcPr>
          <w:p w14:paraId="0966E9E1" w14:textId="53001C9F" w:rsidR="009725C4" w:rsidRPr="001138D6" w:rsidRDefault="009725C4" w:rsidP="009725C4">
            <w:pPr>
              <w:pStyle w:val="TableParagraph"/>
              <w:spacing w:line="256" w:lineRule="exact"/>
              <w:ind w:left="2209"/>
              <w:rPr>
                <w:sz w:val="24"/>
                <w:szCs w:val="24"/>
              </w:rPr>
            </w:pPr>
            <w:r>
              <w:rPr>
                <w:spacing w:val="-4"/>
                <w:sz w:val="24"/>
                <w:szCs w:val="24"/>
              </w:rPr>
              <w:t>BNo</w:t>
            </w:r>
            <w:r w:rsidRPr="001138D6">
              <w:rPr>
                <w:spacing w:val="-4"/>
                <w:sz w:val="24"/>
                <w:szCs w:val="24"/>
              </w:rPr>
              <w:t>:</w:t>
            </w:r>
          </w:p>
        </w:tc>
        <w:tc>
          <w:tcPr>
            <w:tcW w:w="2980" w:type="dxa"/>
          </w:tcPr>
          <w:p w14:paraId="4C2725A5" w14:textId="77777777" w:rsidR="009725C4" w:rsidRPr="001138D6" w:rsidRDefault="009725C4" w:rsidP="009725C4">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9725C4" w:rsidRPr="001138D6" w14:paraId="35CF4822" w14:textId="77777777" w:rsidTr="00313C3C">
        <w:trPr>
          <w:trHeight w:val="276"/>
        </w:trPr>
        <w:tc>
          <w:tcPr>
            <w:tcW w:w="3536" w:type="dxa"/>
          </w:tcPr>
          <w:p w14:paraId="562C2FC9" w14:textId="0E4E0A74" w:rsidR="009725C4" w:rsidRPr="001138D6" w:rsidRDefault="009725C4" w:rsidP="009725C4">
            <w:pPr>
              <w:pStyle w:val="TableParagraph"/>
              <w:spacing w:line="256" w:lineRule="exact"/>
              <w:ind w:left="2209"/>
              <w:rPr>
                <w:sz w:val="24"/>
                <w:szCs w:val="24"/>
              </w:rPr>
            </w:pPr>
            <w:r>
              <w:rPr>
                <w:spacing w:val="-4"/>
                <w:sz w:val="24"/>
                <w:szCs w:val="24"/>
              </w:rPr>
              <w:t>FNo</w:t>
            </w:r>
            <w:r w:rsidRPr="001138D6">
              <w:rPr>
                <w:spacing w:val="-4"/>
                <w:sz w:val="24"/>
                <w:szCs w:val="24"/>
              </w:rPr>
              <w:t>:</w:t>
            </w:r>
          </w:p>
        </w:tc>
        <w:tc>
          <w:tcPr>
            <w:tcW w:w="2980" w:type="dxa"/>
          </w:tcPr>
          <w:p w14:paraId="78321EAA" w14:textId="77777777" w:rsidR="009725C4" w:rsidRPr="001138D6" w:rsidRDefault="009725C4" w:rsidP="009725C4">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9725C4" w:rsidRPr="001138D6" w14:paraId="5B6F14D0" w14:textId="77777777" w:rsidTr="00313C3C">
        <w:trPr>
          <w:trHeight w:val="275"/>
        </w:trPr>
        <w:tc>
          <w:tcPr>
            <w:tcW w:w="3536" w:type="dxa"/>
          </w:tcPr>
          <w:p w14:paraId="6C0F1B3D" w14:textId="3E10F4F4" w:rsidR="009725C4" w:rsidRPr="001138D6" w:rsidRDefault="009725C4" w:rsidP="009725C4">
            <w:pPr>
              <w:pStyle w:val="TableParagraph"/>
              <w:spacing w:line="256" w:lineRule="exact"/>
              <w:ind w:left="2209"/>
              <w:rPr>
                <w:sz w:val="24"/>
                <w:szCs w:val="24"/>
              </w:rPr>
            </w:pPr>
            <w:r>
              <w:rPr>
                <w:spacing w:val="-2"/>
                <w:sz w:val="24"/>
                <w:szCs w:val="24"/>
              </w:rPr>
              <w:t>ADDRESS</w:t>
            </w:r>
            <w:r w:rsidRPr="001138D6">
              <w:rPr>
                <w:spacing w:val="-2"/>
                <w:sz w:val="24"/>
                <w:szCs w:val="24"/>
              </w:rPr>
              <w:t>:</w:t>
            </w:r>
          </w:p>
        </w:tc>
        <w:tc>
          <w:tcPr>
            <w:tcW w:w="2980" w:type="dxa"/>
          </w:tcPr>
          <w:p w14:paraId="1A94D9AA" w14:textId="77777777" w:rsidR="009725C4" w:rsidRPr="001138D6" w:rsidRDefault="009725C4" w:rsidP="009725C4">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9725C4" w:rsidRPr="001138D6" w14:paraId="3278D90F" w14:textId="77777777" w:rsidTr="00313C3C">
        <w:trPr>
          <w:trHeight w:val="276"/>
        </w:trPr>
        <w:tc>
          <w:tcPr>
            <w:tcW w:w="3536" w:type="dxa"/>
          </w:tcPr>
          <w:p w14:paraId="4F7E6965" w14:textId="1E2B2BE2" w:rsidR="009725C4" w:rsidRPr="001138D6" w:rsidRDefault="009725C4" w:rsidP="009725C4">
            <w:pPr>
              <w:pStyle w:val="TableParagraph"/>
              <w:spacing w:line="256" w:lineRule="exact"/>
              <w:ind w:left="2209"/>
              <w:rPr>
                <w:sz w:val="24"/>
                <w:szCs w:val="24"/>
              </w:rPr>
            </w:pPr>
            <w:r>
              <w:rPr>
                <w:spacing w:val="-2"/>
                <w:sz w:val="24"/>
                <w:szCs w:val="24"/>
              </w:rPr>
              <w:t>TEL:</w:t>
            </w:r>
          </w:p>
        </w:tc>
        <w:tc>
          <w:tcPr>
            <w:tcW w:w="2980" w:type="dxa"/>
          </w:tcPr>
          <w:p w14:paraId="3F9E2EDE" w14:textId="77777777" w:rsidR="009725C4" w:rsidRPr="001138D6" w:rsidRDefault="009725C4" w:rsidP="009725C4">
            <w:pPr>
              <w:pStyle w:val="TableParagraph"/>
              <w:tabs>
                <w:tab w:val="left" w:pos="2878"/>
              </w:tabs>
              <w:spacing w:line="256" w:lineRule="exact"/>
              <w:ind w:left="64"/>
              <w:jc w:val="center"/>
              <w:rPr>
                <w:sz w:val="24"/>
                <w:szCs w:val="24"/>
              </w:rPr>
            </w:pPr>
            <w:r w:rsidRPr="001138D6">
              <w:rPr>
                <w:sz w:val="24"/>
                <w:szCs w:val="24"/>
                <w:u w:val="single"/>
              </w:rPr>
              <w:t xml:space="preserve"> </w:t>
            </w:r>
            <w:r w:rsidRPr="001138D6">
              <w:rPr>
                <w:sz w:val="24"/>
                <w:szCs w:val="24"/>
                <w:u w:val="single"/>
              </w:rPr>
              <w:tab/>
            </w:r>
          </w:p>
        </w:tc>
      </w:tr>
      <w:tr w:rsidR="009725C4" w:rsidRPr="001138D6" w14:paraId="00C1266A" w14:textId="77777777" w:rsidTr="00313C3C">
        <w:trPr>
          <w:trHeight w:val="270"/>
        </w:trPr>
        <w:tc>
          <w:tcPr>
            <w:tcW w:w="3536" w:type="dxa"/>
          </w:tcPr>
          <w:p w14:paraId="612BE931" w14:textId="09DDFC6E" w:rsidR="009725C4" w:rsidRPr="001138D6" w:rsidRDefault="009725C4" w:rsidP="009725C4">
            <w:pPr>
              <w:pStyle w:val="TableParagraph"/>
              <w:spacing w:line="251" w:lineRule="exact"/>
              <w:ind w:left="2209"/>
              <w:rPr>
                <w:sz w:val="24"/>
                <w:szCs w:val="24"/>
              </w:rPr>
            </w:pPr>
            <w:r w:rsidRPr="001138D6">
              <w:rPr>
                <w:spacing w:val="-2"/>
                <w:sz w:val="24"/>
                <w:szCs w:val="24"/>
              </w:rPr>
              <w:t>E-MAIL:</w:t>
            </w:r>
          </w:p>
        </w:tc>
        <w:tc>
          <w:tcPr>
            <w:tcW w:w="2980" w:type="dxa"/>
          </w:tcPr>
          <w:p w14:paraId="6C9DE759" w14:textId="77777777" w:rsidR="009725C4" w:rsidRPr="001138D6" w:rsidRDefault="009725C4" w:rsidP="009725C4">
            <w:pPr>
              <w:pStyle w:val="TableParagraph"/>
              <w:tabs>
                <w:tab w:val="left" w:pos="2878"/>
              </w:tabs>
              <w:spacing w:line="251" w:lineRule="exact"/>
              <w:ind w:left="64"/>
              <w:jc w:val="center"/>
              <w:rPr>
                <w:sz w:val="24"/>
                <w:szCs w:val="24"/>
              </w:rPr>
            </w:pPr>
            <w:r w:rsidRPr="001138D6">
              <w:rPr>
                <w:sz w:val="24"/>
                <w:szCs w:val="24"/>
                <w:u w:val="single"/>
              </w:rPr>
              <w:t xml:space="preserve"> </w:t>
            </w:r>
            <w:r w:rsidRPr="001138D6">
              <w:rPr>
                <w:sz w:val="24"/>
                <w:szCs w:val="24"/>
                <w:u w:val="single"/>
              </w:rPr>
              <w:tab/>
            </w:r>
          </w:p>
        </w:tc>
      </w:tr>
    </w:tbl>
    <w:p w14:paraId="0CEB6556" w14:textId="77777777" w:rsidR="00377D47" w:rsidRPr="001138D6" w:rsidRDefault="00377D47" w:rsidP="00377D47">
      <w:pPr>
        <w:pStyle w:val="BodyText"/>
      </w:pPr>
    </w:p>
    <w:p w14:paraId="3D9B49E4" w14:textId="77777777" w:rsidR="00377D47" w:rsidRPr="001138D6" w:rsidRDefault="00377D47" w:rsidP="00377D47">
      <w:pPr>
        <w:pStyle w:val="BodyText"/>
      </w:pPr>
    </w:p>
    <w:p w14:paraId="096E9745" w14:textId="77777777" w:rsidR="00377D47" w:rsidRPr="001138D6" w:rsidRDefault="00377D47" w:rsidP="00377D47">
      <w:pPr>
        <w:pStyle w:val="BodyText"/>
        <w:spacing w:before="3"/>
      </w:pPr>
    </w:p>
    <w:p w14:paraId="72ADEF5B" w14:textId="27EF1B2F" w:rsidR="00377D47" w:rsidRPr="001138D6" w:rsidRDefault="00AE4EF2" w:rsidP="00377D47">
      <w:pPr>
        <w:pStyle w:val="BodyText"/>
        <w:tabs>
          <w:tab w:val="left" w:pos="7557"/>
        </w:tabs>
        <w:spacing w:before="1"/>
        <w:ind w:left="360"/>
      </w:pPr>
      <w:r w:rsidRPr="00AE4EF2">
        <w:t>The estimated value for sponsorship under the contract is</w:t>
      </w:r>
      <w:r w:rsidR="00377D47" w:rsidRPr="001138D6">
        <w:t xml:space="preserve">: </w:t>
      </w:r>
      <w:r w:rsidR="00377D47" w:rsidRPr="001138D6">
        <w:rPr>
          <w:u w:val="single"/>
        </w:rPr>
        <w:tab/>
      </w:r>
    </w:p>
    <w:p w14:paraId="15C4663B" w14:textId="77777777" w:rsidR="00377D47" w:rsidRPr="001138D6" w:rsidRDefault="00377D47" w:rsidP="00377D47">
      <w:pPr>
        <w:pStyle w:val="BodyText"/>
      </w:pPr>
    </w:p>
    <w:p w14:paraId="2A9295C4" w14:textId="1FA660D0" w:rsidR="00377D47" w:rsidRPr="001138D6" w:rsidRDefault="00FC2C9F" w:rsidP="00377D47">
      <w:pPr>
        <w:pStyle w:val="BodyText"/>
        <w:tabs>
          <w:tab w:val="left" w:pos="4902"/>
          <w:tab w:val="left" w:pos="9228"/>
        </w:tabs>
        <w:ind w:left="360"/>
      </w:pPr>
      <w:r w:rsidRPr="00FC2C9F">
        <w:t>The contract is notarized on</w:t>
      </w:r>
      <w:r w:rsidR="00377D47" w:rsidRPr="001138D6">
        <w:t xml:space="preserve">: </w:t>
      </w:r>
      <w:r w:rsidR="00377D47" w:rsidRPr="001138D6">
        <w:rPr>
          <w:u w:val="single"/>
        </w:rPr>
        <w:tab/>
      </w:r>
      <w:r w:rsidR="00207DCE" w:rsidRPr="00207DCE">
        <w:t>and bears the serial number no</w:t>
      </w:r>
      <w:r w:rsidR="00377D47" w:rsidRPr="001138D6">
        <w:t xml:space="preserve">. </w:t>
      </w:r>
      <w:r w:rsidR="00377D47" w:rsidRPr="001138D6">
        <w:rPr>
          <w:u w:val="single"/>
        </w:rPr>
        <w:tab/>
      </w:r>
      <w:r w:rsidR="00377D47" w:rsidRPr="001138D6">
        <w:rPr>
          <w:spacing w:val="-10"/>
        </w:rPr>
        <w:t>.</w:t>
      </w:r>
    </w:p>
    <w:p w14:paraId="548839BF" w14:textId="77777777" w:rsidR="00377D47" w:rsidRPr="001138D6" w:rsidRDefault="00377D47" w:rsidP="00377D47">
      <w:pPr>
        <w:pStyle w:val="BodyText"/>
        <w:sectPr w:rsidR="00377D47" w:rsidRPr="001138D6">
          <w:pgSz w:w="12240" w:h="15840"/>
          <w:pgMar w:top="1360" w:right="1080" w:bottom="280" w:left="1080" w:header="720" w:footer="720" w:gutter="0"/>
          <w:cols w:space="720"/>
        </w:sectPr>
      </w:pPr>
    </w:p>
    <w:p w14:paraId="091C4169" w14:textId="77777777" w:rsidR="00377D47" w:rsidRPr="001138D6" w:rsidRDefault="00377D47" w:rsidP="00377D47">
      <w:pPr>
        <w:pStyle w:val="BodyText"/>
        <w:ind w:left="242"/>
      </w:pPr>
      <w:r w:rsidRPr="001138D6">
        <w:rPr>
          <w:noProof/>
          <w:lang w:eastAsia="sq-AL"/>
        </w:rPr>
        <w:lastRenderedPageBreak/>
        <mc:AlternateContent>
          <mc:Choice Requires="wpg">
            <w:drawing>
              <wp:inline distT="0" distB="0" distL="0" distR="0" wp14:anchorId="703ABA85" wp14:editId="18127D4D">
                <wp:extent cx="6094095" cy="3208655"/>
                <wp:effectExtent l="0" t="0" r="0" b="1269"/>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3208655"/>
                          <a:chOff x="0" y="0"/>
                          <a:chExt cx="6094095" cy="3208655"/>
                        </a:xfrm>
                      </wpg:grpSpPr>
                      <wps:wsp>
                        <wps:cNvPr id="6" name="Graphic 6"/>
                        <wps:cNvSpPr/>
                        <wps:spPr>
                          <a:xfrm>
                            <a:off x="0" y="0"/>
                            <a:ext cx="6094095" cy="3208655"/>
                          </a:xfrm>
                          <a:custGeom>
                            <a:avLst/>
                            <a:gdLst/>
                            <a:ahLst/>
                            <a:cxnLst/>
                            <a:rect l="l" t="t" r="r" b="b"/>
                            <a:pathLst>
                              <a:path w="6094095" h="3208655">
                                <a:moveTo>
                                  <a:pt x="6096" y="1786394"/>
                                </a:moveTo>
                                <a:lnTo>
                                  <a:pt x="0" y="1786394"/>
                                </a:lnTo>
                                <a:lnTo>
                                  <a:pt x="0" y="1961642"/>
                                </a:lnTo>
                                <a:lnTo>
                                  <a:pt x="0" y="2136902"/>
                                </a:lnTo>
                                <a:lnTo>
                                  <a:pt x="0" y="2312162"/>
                                </a:lnTo>
                                <a:lnTo>
                                  <a:pt x="6096" y="2312162"/>
                                </a:lnTo>
                                <a:lnTo>
                                  <a:pt x="6096" y="2136902"/>
                                </a:lnTo>
                                <a:lnTo>
                                  <a:pt x="6096" y="1961642"/>
                                </a:lnTo>
                                <a:lnTo>
                                  <a:pt x="6096" y="1786394"/>
                                </a:lnTo>
                                <a:close/>
                              </a:path>
                              <a:path w="6094095" h="3208655">
                                <a:moveTo>
                                  <a:pt x="6096" y="1435874"/>
                                </a:moveTo>
                                <a:lnTo>
                                  <a:pt x="0" y="1435874"/>
                                </a:lnTo>
                                <a:lnTo>
                                  <a:pt x="0" y="1611122"/>
                                </a:lnTo>
                                <a:lnTo>
                                  <a:pt x="0" y="1786382"/>
                                </a:lnTo>
                                <a:lnTo>
                                  <a:pt x="6096" y="1786382"/>
                                </a:lnTo>
                                <a:lnTo>
                                  <a:pt x="6096" y="1611122"/>
                                </a:lnTo>
                                <a:lnTo>
                                  <a:pt x="6096" y="1435874"/>
                                </a:lnTo>
                                <a:close/>
                              </a:path>
                              <a:path w="6094095" h="3208655">
                                <a:moveTo>
                                  <a:pt x="6096" y="910094"/>
                                </a:moveTo>
                                <a:lnTo>
                                  <a:pt x="0" y="910094"/>
                                </a:lnTo>
                                <a:lnTo>
                                  <a:pt x="0" y="1085342"/>
                                </a:lnTo>
                                <a:lnTo>
                                  <a:pt x="0" y="1260602"/>
                                </a:lnTo>
                                <a:lnTo>
                                  <a:pt x="0" y="1435862"/>
                                </a:lnTo>
                                <a:lnTo>
                                  <a:pt x="6096" y="1435862"/>
                                </a:lnTo>
                                <a:lnTo>
                                  <a:pt x="6096" y="1260602"/>
                                </a:lnTo>
                                <a:lnTo>
                                  <a:pt x="6096" y="1085342"/>
                                </a:lnTo>
                                <a:lnTo>
                                  <a:pt x="6096" y="910094"/>
                                </a:lnTo>
                                <a:close/>
                              </a:path>
                              <a:path w="6094095" h="3208655">
                                <a:moveTo>
                                  <a:pt x="6087745" y="3202559"/>
                                </a:moveTo>
                                <a:lnTo>
                                  <a:pt x="6096" y="3202559"/>
                                </a:lnTo>
                                <a:lnTo>
                                  <a:pt x="6096" y="3013583"/>
                                </a:lnTo>
                                <a:lnTo>
                                  <a:pt x="6096" y="2838323"/>
                                </a:lnTo>
                                <a:lnTo>
                                  <a:pt x="6096" y="2663063"/>
                                </a:lnTo>
                                <a:lnTo>
                                  <a:pt x="6096" y="2487803"/>
                                </a:lnTo>
                                <a:lnTo>
                                  <a:pt x="6096" y="2312238"/>
                                </a:lnTo>
                                <a:lnTo>
                                  <a:pt x="0" y="2312238"/>
                                </a:lnTo>
                                <a:lnTo>
                                  <a:pt x="0" y="3208655"/>
                                </a:lnTo>
                                <a:lnTo>
                                  <a:pt x="6096" y="3208655"/>
                                </a:lnTo>
                                <a:lnTo>
                                  <a:pt x="6087745" y="3208655"/>
                                </a:lnTo>
                                <a:lnTo>
                                  <a:pt x="6087745" y="3202559"/>
                                </a:lnTo>
                                <a:close/>
                              </a:path>
                              <a:path w="6094095" h="3208655">
                                <a:moveTo>
                                  <a:pt x="6087745" y="0"/>
                                </a:moveTo>
                                <a:lnTo>
                                  <a:pt x="6096" y="0"/>
                                </a:lnTo>
                                <a:lnTo>
                                  <a:pt x="0" y="0"/>
                                </a:lnTo>
                                <a:lnTo>
                                  <a:pt x="0" y="6045"/>
                                </a:lnTo>
                                <a:lnTo>
                                  <a:pt x="0" y="910082"/>
                                </a:lnTo>
                                <a:lnTo>
                                  <a:pt x="6096" y="910082"/>
                                </a:lnTo>
                                <a:lnTo>
                                  <a:pt x="6096" y="734822"/>
                                </a:lnTo>
                                <a:lnTo>
                                  <a:pt x="6096" y="394970"/>
                                </a:lnTo>
                                <a:lnTo>
                                  <a:pt x="6087745" y="394970"/>
                                </a:lnTo>
                                <a:lnTo>
                                  <a:pt x="6087745" y="388874"/>
                                </a:lnTo>
                                <a:lnTo>
                                  <a:pt x="6087745" y="382778"/>
                                </a:lnTo>
                                <a:lnTo>
                                  <a:pt x="6096" y="382778"/>
                                </a:lnTo>
                                <a:lnTo>
                                  <a:pt x="6096" y="193802"/>
                                </a:lnTo>
                                <a:lnTo>
                                  <a:pt x="6096" y="6096"/>
                                </a:lnTo>
                                <a:lnTo>
                                  <a:pt x="6087745" y="6096"/>
                                </a:lnTo>
                                <a:lnTo>
                                  <a:pt x="6087745" y="0"/>
                                </a:lnTo>
                                <a:close/>
                              </a:path>
                              <a:path w="6094095" h="3208655">
                                <a:moveTo>
                                  <a:pt x="6093904" y="2312238"/>
                                </a:moveTo>
                                <a:lnTo>
                                  <a:pt x="6087821" y="2312238"/>
                                </a:lnTo>
                                <a:lnTo>
                                  <a:pt x="6087821" y="2487803"/>
                                </a:lnTo>
                                <a:lnTo>
                                  <a:pt x="6087821" y="2663063"/>
                                </a:lnTo>
                                <a:lnTo>
                                  <a:pt x="6087821" y="2838323"/>
                                </a:lnTo>
                                <a:lnTo>
                                  <a:pt x="6087821" y="3013583"/>
                                </a:lnTo>
                                <a:lnTo>
                                  <a:pt x="6087821" y="3202559"/>
                                </a:lnTo>
                                <a:lnTo>
                                  <a:pt x="6087821" y="3208655"/>
                                </a:lnTo>
                                <a:lnTo>
                                  <a:pt x="6093904" y="3208655"/>
                                </a:lnTo>
                                <a:lnTo>
                                  <a:pt x="6093904" y="2487803"/>
                                </a:lnTo>
                                <a:lnTo>
                                  <a:pt x="6093904" y="2312238"/>
                                </a:lnTo>
                                <a:close/>
                              </a:path>
                              <a:path w="6094095" h="3208655">
                                <a:moveTo>
                                  <a:pt x="6093904" y="1786394"/>
                                </a:moveTo>
                                <a:lnTo>
                                  <a:pt x="6087821" y="1786394"/>
                                </a:lnTo>
                                <a:lnTo>
                                  <a:pt x="6087821" y="1961642"/>
                                </a:lnTo>
                                <a:lnTo>
                                  <a:pt x="6087821" y="2136902"/>
                                </a:lnTo>
                                <a:lnTo>
                                  <a:pt x="6087821" y="2312162"/>
                                </a:lnTo>
                                <a:lnTo>
                                  <a:pt x="6093904" y="2312162"/>
                                </a:lnTo>
                                <a:lnTo>
                                  <a:pt x="6093904" y="2136902"/>
                                </a:lnTo>
                                <a:lnTo>
                                  <a:pt x="6093904" y="1961642"/>
                                </a:lnTo>
                                <a:lnTo>
                                  <a:pt x="6093904" y="1786394"/>
                                </a:lnTo>
                                <a:close/>
                              </a:path>
                              <a:path w="6094095" h="3208655">
                                <a:moveTo>
                                  <a:pt x="6093904" y="1435874"/>
                                </a:moveTo>
                                <a:lnTo>
                                  <a:pt x="6087821" y="1435874"/>
                                </a:lnTo>
                                <a:lnTo>
                                  <a:pt x="6087821" y="1611122"/>
                                </a:lnTo>
                                <a:lnTo>
                                  <a:pt x="6087821" y="1786382"/>
                                </a:lnTo>
                                <a:lnTo>
                                  <a:pt x="6093904" y="1786382"/>
                                </a:lnTo>
                                <a:lnTo>
                                  <a:pt x="6093904" y="1611122"/>
                                </a:lnTo>
                                <a:lnTo>
                                  <a:pt x="6093904" y="1435874"/>
                                </a:lnTo>
                                <a:close/>
                              </a:path>
                              <a:path w="6094095" h="3208655">
                                <a:moveTo>
                                  <a:pt x="6093904" y="910094"/>
                                </a:moveTo>
                                <a:lnTo>
                                  <a:pt x="6087821" y="910094"/>
                                </a:lnTo>
                                <a:lnTo>
                                  <a:pt x="6087821" y="1085342"/>
                                </a:lnTo>
                                <a:lnTo>
                                  <a:pt x="6087821" y="1260602"/>
                                </a:lnTo>
                                <a:lnTo>
                                  <a:pt x="6087821" y="1435862"/>
                                </a:lnTo>
                                <a:lnTo>
                                  <a:pt x="6093904" y="1435862"/>
                                </a:lnTo>
                                <a:lnTo>
                                  <a:pt x="6093904" y="1260602"/>
                                </a:lnTo>
                                <a:lnTo>
                                  <a:pt x="6093904" y="1085342"/>
                                </a:lnTo>
                                <a:lnTo>
                                  <a:pt x="6093904" y="910094"/>
                                </a:lnTo>
                                <a:close/>
                              </a:path>
                              <a:path w="6094095" h="3208655">
                                <a:moveTo>
                                  <a:pt x="6093904" y="0"/>
                                </a:moveTo>
                                <a:lnTo>
                                  <a:pt x="6087821" y="0"/>
                                </a:lnTo>
                                <a:lnTo>
                                  <a:pt x="6087821" y="6045"/>
                                </a:lnTo>
                                <a:lnTo>
                                  <a:pt x="6087821" y="6096"/>
                                </a:lnTo>
                                <a:lnTo>
                                  <a:pt x="6087821" y="910082"/>
                                </a:lnTo>
                                <a:lnTo>
                                  <a:pt x="6093904" y="910082"/>
                                </a:lnTo>
                                <a:lnTo>
                                  <a:pt x="6093904" y="6045"/>
                                </a:lnTo>
                                <a:lnTo>
                                  <a:pt x="6093904" y="0"/>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6095" y="6095"/>
                            <a:ext cx="6082030" cy="377190"/>
                          </a:xfrm>
                          <a:prstGeom prst="rect">
                            <a:avLst/>
                          </a:prstGeom>
                        </wps:spPr>
                        <wps:txbx>
                          <w:txbxContent>
                            <w:p w14:paraId="644614A0" w14:textId="2B41DE61" w:rsidR="00EA330C" w:rsidRPr="00AA53CC" w:rsidRDefault="00EA330C" w:rsidP="00377D47">
                              <w:pPr>
                                <w:spacing w:before="14"/>
                                <w:ind w:left="107"/>
                                <w:rPr>
                                  <w:rFonts w:ascii="Book Antiqua" w:hAnsi="Book Antiqua"/>
                                </w:rPr>
                              </w:pPr>
                              <w:r w:rsidRPr="00AA5042">
                                <w:rPr>
                                  <w:rFonts w:ascii="Book Antiqua" w:hAnsi="Book Antiqua"/>
                                </w:rPr>
                                <w:t>Describe in words the purpose of the sponsorship and the reasons why you believe the sponsorship in question constitutes a general public interest.</w:t>
                              </w:r>
                              <w:r w:rsidRPr="00AA53CC">
                                <w:rPr>
                                  <w:rFonts w:ascii="Book Antiqua" w:hAnsi="Book Antiqua"/>
                                </w:rPr>
                                <w:t>.</w:t>
                              </w:r>
                            </w:p>
                          </w:txbxContent>
                        </wps:txbx>
                        <wps:bodyPr wrap="square" lIns="0" tIns="0" rIns="0" bIns="0" rtlCol="0">
                          <a:noAutofit/>
                        </wps:bodyPr>
                      </wps:wsp>
                    </wpg:wgp>
                  </a:graphicData>
                </a:graphic>
              </wp:inline>
            </w:drawing>
          </mc:Choice>
          <mc:Fallback>
            <w:pict>
              <v:group w14:anchorId="703ABA85" id="Group 5" o:spid="_x0000_s1036" style="width:479.85pt;height:252.65pt;mso-position-horizontal-relative:char;mso-position-vertical-relative:line" coordsize="60940,32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">
                <v:shape id="Graphic 6" o:spid="_x0000_s1037" style="position:absolute;width:60940;height:32086;visibility:visible;mso-wrap-style:square;v-text-anchor:top" coordsize="6094095,320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" path="m6096,1786394r-6096,l,1961642r,175260l,2312162r6096,l6096,2136902r,-175260l6096,1786394xem6096,1435874r-6096,l,1611122r,175260l6096,1786382r,-175260l6096,1435874xem6096,910094r-6096,l,1085342r,175260l,1435862r6096,l6096,1260602r,-175260l6096,910094xem6087745,3202559r-6081649,l6096,3013583r,-175260l6096,2663063r,-175260l6096,2312238r-6096,l,3208655r6096,l6087745,3208655r,-6096xem6087745,l6096,,,,,6045,,910082r6096,l6096,734822r,-339852l6087745,394970r,-6096l6087745,382778r-6081649,l6096,193802r,-187706l6087745,6096r,-6096xem6093904,2312238r-6083,l6087821,2487803r,175260l6087821,2838323r,175260l6087821,3202559r,6096l6093904,3208655r,-720852l6093904,2312238xem6093904,1786394r-6083,l6087821,1961642r,175260l6087821,2312162r6083,l6093904,2136902r,-175260l6093904,1786394xem6093904,1435874r-6083,l6087821,1611122r,175260l6093904,1786382r,-175260l6093904,1435874xem6093904,910094r-6083,l6087821,1085342r,175260l6087821,1435862r6083,l6093904,1260602r,-175260l6093904,910094xem6093904,r-6083,l6087821,6045r,51l6087821,910082r6083,l6093904,6045r,-6045xe" fillcolor="black" stroked="f">
                  <v:path arrowok="t"/>
                </v:shape>
                <v:shape id="Textbox 7" o:spid="_x0000_s1038" type="#_x0000_t202" style="position:absolute;left:60;top:60;width:60821;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44614A0" w14:textId="2B41DE61" w:rsidR="00EA330C" w:rsidRPr="00AA53CC" w:rsidRDefault="00EA330C" w:rsidP="00377D47">
                        <w:pPr>
                          <w:spacing w:before="14"/>
                          <w:ind w:left="107"/>
                          <w:rPr>
                            <w:rFonts w:ascii="Book Antiqua" w:hAnsi="Book Antiqua"/>
                          </w:rPr>
                        </w:pPr>
                        <w:r w:rsidRPr="00AA5042">
                          <w:rPr>
                            <w:rFonts w:ascii="Book Antiqua" w:hAnsi="Book Antiqua"/>
                          </w:rPr>
                          <w:t>Describe in words the purpose of the sponsorship and the reasons why you believe the sponsorship in question constitutes a general public interest.</w:t>
                        </w:r>
                        <w:r w:rsidRPr="00AA53CC">
                          <w:rPr>
                            <w:rFonts w:ascii="Book Antiqua" w:hAnsi="Book Antiqua"/>
                          </w:rPr>
                          <w:t>.</w:t>
                        </w:r>
                      </w:p>
                    </w:txbxContent>
                  </v:textbox>
                </v:shape>
                <w10:anchorlock/>
              </v:group>
            </w:pict>
          </mc:Fallback>
        </mc:AlternateContent>
      </w:r>
    </w:p>
    <w:p w14:paraId="1C0617A3" w14:textId="77777777" w:rsidR="00377D47" w:rsidRPr="001138D6" w:rsidRDefault="00377D47" w:rsidP="00377D47">
      <w:pPr>
        <w:pStyle w:val="BodyText"/>
      </w:pPr>
    </w:p>
    <w:p w14:paraId="30C58E6D" w14:textId="77777777" w:rsidR="00377D47" w:rsidRPr="001138D6" w:rsidRDefault="00377D47" w:rsidP="00377D47">
      <w:pPr>
        <w:pStyle w:val="BodyText"/>
      </w:pPr>
    </w:p>
    <w:p w14:paraId="25F5A6A5" w14:textId="77777777" w:rsidR="00377D47" w:rsidRPr="001138D6" w:rsidRDefault="00377D47" w:rsidP="00377D47">
      <w:pPr>
        <w:pStyle w:val="BodyText"/>
      </w:pPr>
    </w:p>
    <w:p w14:paraId="5C06C083" w14:textId="6069535D" w:rsidR="00377D47" w:rsidRPr="001138D6" w:rsidRDefault="00377D47" w:rsidP="00377D47">
      <w:pPr>
        <w:pStyle w:val="BodyText"/>
        <w:spacing w:before="133"/>
      </w:pPr>
      <w:r w:rsidRPr="001138D6">
        <w:rPr>
          <w:noProof/>
          <w:lang w:eastAsia="sq-AL"/>
        </w:rPr>
        <mc:AlternateContent>
          <mc:Choice Requires="wpg">
            <w:drawing>
              <wp:anchor distT="0" distB="0" distL="0" distR="0" simplePos="0" relativeHeight="251671552" behindDoc="1" locked="0" layoutInCell="1" allowOverlap="1" wp14:anchorId="185DA58D" wp14:editId="5BA4DD00">
                <wp:simplePos x="0" y="0"/>
                <wp:positionH relativeFrom="page">
                  <wp:posOffset>840028</wp:posOffset>
                </wp:positionH>
                <wp:positionV relativeFrom="paragraph">
                  <wp:posOffset>245782</wp:posOffset>
                </wp:positionV>
                <wp:extent cx="6094095" cy="285813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2858135"/>
                          <a:chOff x="0" y="0"/>
                          <a:chExt cx="6094095" cy="2858135"/>
                        </a:xfrm>
                      </wpg:grpSpPr>
                      <wps:wsp>
                        <wps:cNvPr id="9" name="Graphic 9"/>
                        <wps:cNvSpPr/>
                        <wps:spPr>
                          <a:xfrm>
                            <a:off x="0" y="0"/>
                            <a:ext cx="6094095" cy="2858135"/>
                          </a:xfrm>
                          <a:custGeom>
                            <a:avLst/>
                            <a:gdLst/>
                            <a:ahLst/>
                            <a:cxnLst/>
                            <a:rect l="l" t="t" r="r" b="b"/>
                            <a:pathLst>
                              <a:path w="6094095" h="2858135">
                                <a:moveTo>
                                  <a:pt x="6096" y="2662758"/>
                                </a:moveTo>
                                <a:lnTo>
                                  <a:pt x="0" y="2662758"/>
                                </a:lnTo>
                                <a:lnTo>
                                  <a:pt x="0" y="2852039"/>
                                </a:lnTo>
                                <a:lnTo>
                                  <a:pt x="6096" y="2852039"/>
                                </a:lnTo>
                                <a:lnTo>
                                  <a:pt x="6096" y="2662758"/>
                                </a:lnTo>
                                <a:close/>
                              </a:path>
                              <a:path w="6094095" h="2858135">
                                <a:moveTo>
                                  <a:pt x="6087745" y="2852051"/>
                                </a:moveTo>
                                <a:lnTo>
                                  <a:pt x="6096" y="2852051"/>
                                </a:lnTo>
                                <a:lnTo>
                                  <a:pt x="0" y="2852051"/>
                                </a:lnTo>
                                <a:lnTo>
                                  <a:pt x="0" y="2858135"/>
                                </a:lnTo>
                                <a:lnTo>
                                  <a:pt x="6096" y="2858135"/>
                                </a:lnTo>
                                <a:lnTo>
                                  <a:pt x="6087745" y="2858135"/>
                                </a:lnTo>
                                <a:lnTo>
                                  <a:pt x="6087745" y="2852051"/>
                                </a:lnTo>
                                <a:close/>
                              </a:path>
                              <a:path w="6094095" h="2858135">
                                <a:moveTo>
                                  <a:pt x="6087745" y="213372"/>
                                </a:moveTo>
                                <a:lnTo>
                                  <a:pt x="6096" y="213372"/>
                                </a:lnTo>
                                <a:lnTo>
                                  <a:pt x="0" y="213372"/>
                                </a:lnTo>
                                <a:lnTo>
                                  <a:pt x="0" y="219456"/>
                                </a:lnTo>
                                <a:lnTo>
                                  <a:pt x="0" y="2662682"/>
                                </a:lnTo>
                                <a:lnTo>
                                  <a:pt x="6096" y="2662682"/>
                                </a:lnTo>
                                <a:lnTo>
                                  <a:pt x="6096" y="219456"/>
                                </a:lnTo>
                                <a:lnTo>
                                  <a:pt x="6087745" y="219456"/>
                                </a:lnTo>
                                <a:lnTo>
                                  <a:pt x="6087745" y="213372"/>
                                </a:lnTo>
                                <a:close/>
                              </a:path>
                              <a:path w="6094095" h="2858135">
                                <a:moveTo>
                                  <a:pt x="6087745" y="207264"/>
                                </a:moveTo>
                                <a:lnTo>
                                  <a:pt x="6096" y="207264"/>
                                </a:lnTo>
                                <a:lnTo>
                                  <a:pt x="6096" y="6108"/>
                                </a:lnTo>
                                <a:lnTo>
                                  <a:pt x="0" y="6108"/>
                                </a:lnTo>
                                <a:lnTo>
                                  <a:pt x="0" y="207264"/>
                                </a:lnTo>
                                <a:lnTo>
                                  <a:pt x="0" y="213360"/>
                                </a:lnTo>
                                <a:lnTo>
                                  <a:pt x="6096" y="213360"/>
                                </a:lnTo>
                                <a:lnTo>
                                  <a:pt x="6087745" y="213360"/>
                                </a:lnTo>
                                <a:lnTo>
                                  <a:pt x="6087745" y="207264"/>
                                </a:lnTo>
                                <a:close/>
                              </a:path>
                              <a:path w="6094095" h="2858135">
                                <a:moveTo>
                                  <a:pt x="6087745" y="0"/>
                                </a:moveTo>
                                <a:lnTo>
                                  <a:pt x="6096" y="0"/>
                                </a:lnTo>
                                <a:lnTo>
                                  <a:pt x="0" y="0"/>
                                </a:lnTo>
                                <a:lnTo>
                                  <a:pt x="0" y="6096"/>
                                </a:lnTo>
                                <a:lnTo>
                                  <a:pt x="6096" y="6096"/>
                                </a:lnTo>
                                <a:lnTo>
                                  <a:pt x="6087745" y="6096"/>
                                </a:lnTo>
                                <a:lnTo>
                                  <a:pt x="6087745" y="0"/>
                                </a:lnTo>
                                <a:close/>
                              </a:path>
                              <a:path w="6094095" h="2858135">
                                <a:moveTo>
                                  <a:pt x="6093904" y="2852051"/>
                                </a:moveTo>
                                <a:lnTo>
                                  <a:pt x="6087821" y="2852051"/>
                                </a:lnTo>
                                <a:lnTo>
                                  <a:pt x="6087821" y="2858135"/>
                                </a:lnTo>
                                <a:lnTo>
                                  <a:pt x="6093904" y="2858135"/>
                                </a:lnTo>
                                <a:lnTo>
                                  <a:pt x="6093904" y="2852051"/>
                                </a:lnTo>
                                <a:close/>
                              </a:path>
                              <a:path w="6094095" h="2858135">
                                <a:moveTo>
                                  <a:pt x="6093904" y="2662758"/>
                                </a:moveTo>
                                <a:lnTo>
                                  <a:pt x="6087821" y="2662758"/>
                                </a:lnTo>
                                <a:lnTo>
                                  <a:pt x="6087821" y="2852039"/>
                                </a:lnTo>
                                <a:lnTo>
                                  <a:pt x="6093904" y="2852039"/>
                                </a:lnTo>
                                <a:lnTo>
                                  <a:pt x="6093904" y="2662758"/>
                                </a:lnTo>
                                <a:close/>
                              </a:path>
                              <a:path w="6094095" h="2858135">
                                <a:moveTo>
                                  <a:pt x="6093904" y="213372"/>
                                </a:moveTo>
                                <a:lnTo>
                                  <a:pt x="6087821" y="213372"/>
                                </a:lnTo>
                                <a:lnTo>
                                  <a:pt x="6087821" y="219456"/>
                                </a:lnTo>
                                <a:lnTo>
                                  <a:pt x="6087821" y="559257"/>
                                </a:lnTo>
                                <a:lnTo>
                                  <a:pt x="6087821" y="2662682"/>
                                </a:lnTo>
                                <a:lnTo>
                                  <a:pt x="6093904" y="2662682"/>
                                </a:lnTo>
                                <a:lnTo>
                                  <a:pt x="6093904" y="219456"/>
                                </a:lnTo>
                                <a:lnTo>
                                  <a:pt x="6093904" y="213372"/>
                                </a:lnTo>
                                <a:close/>
                              </a:path>
                              <a:path w="6094095" h="2858135">
                                <a:moveTo>
                                  <a:pt x="6093904" y="6108"/>
                                </a:moveTo>
                                <a:lnTo>
                                  <a:pt x="6087821" y="6108"/>
                                </a:lnTo>
                                <a:lnTo>
                                  <a:pt x="6087821" y="207264"/>
                                </a:lnTo>
                                <a:lnTo>
                                  <a:pt x="6087821" y="213360"/>
                                </a:lnTo>
                                <a:lnTo>
                                  <a:pt x="6093904" y="213360"/>
                                </a:lnTo>
                                <a:lnTo>
                                  <a:pt x="6093904" y="207264"/>
                                </a:lnTo>
                                <a:lnTo>
                                  <a:pt x="6093904" y="6108"/>
                                </a:lnTo>
                                <a:close/>
                              </a:path>
                              <a:path w="6094095" h="2858135">
                                <a:moveTo>
                                  <a:pt x="6093904" y="0"/>
                                </a:moveTo>
                                <a:lnTo>
                                  <a:pt x="6087821" y="0"/>
                                </a:lnTo>
                                <a:lnTo>
                                  <a:pt x="6087821" y="6096"/>
                                </a:lnTo>
                                <a:lnTo>
                                  <a:pt x="6093904" y="6096"/>
                                </a:lnTo>
                                <a:lnTo>
                                  <a:pt x="6093904" y="0"/>
                                </a:lnTo>
                                <a:close/>
                              </a:path>
                            </a:pathLst>
                          </a:custGeom>
                          <a:solidFill>
                            <a:srgbClr val="000000"/>
                          </a:solidFill>
                        </wps:spPr>
                        <wps:bodyPr wrap="square" lIns="0" tIns="0" rIns="0" bIns="0" rtlCol="0">
                          <a:prstTxWarp prst="textNoShape">
                            <a:avLst/>
                          </a:prstTxWarp>
                          <a:noAutofit/>
                        </wps:bodyPr>
                      </wps:wsp>
                      <wps:wsp>
                        <wps:cNvPr id="10" name="Textbox 10"/>
                        <wps:cNvSpPr txBox="1"/>
                        <wps:spPr>
                          <a:xfrm>
                            <a:off x="6095" y="6096"/>
                            <a:ext cx="6082030" cy="201295"/>
                          </a:xfrm>
                          <a:prstGeom prst="rect">
                            <a:avLst/>
                          </a:prstGeom>
                        </wps:spPr>
                        <wps:txbx>
                          <w:txbxContent>
                            <w:p w14:paraId="55183499" w14:textId="2D14AFAB" w:rsidR="00EA330C" w:rsidRPr="00AA53CC" w:rsidRDefault="00EA330C" w:rsidP="00377D47">
                              <w:pPr>
                                <w:spacing w:before="13"/>
                                <w:ind w:left="107"/>
                                <w:rPr>
                                  <w:rFonts w:ascii="Book Antiqua" w:hAnsi="Book Antiqua"/>
                                </w:rPr>
                              </w:pPr>
                              <w:r w:rsidRPr="00A10099">
                                <w:rPr>
                                  <w:rFonts w:ascii="Book Antiqua" w:hAnsi="Book Antiqua"/>
                                </w:rPr>
                                <w:t>Describe in words the activities that will be covered by the sponsorship funds.</w:t>
                              </w:r>
                            </w:p>
                          </w:txbxContent>
                        </wps:txbx>
                        <wps:bodyPr wrap="square" lIns="0" tIns="0" rIns="0" bIns="0" rtlCol="0">
                          <a:noAutofit/>
                        </wps:bodyPr>
                      </wps:wsp>
                    </wpg:wgp>
                  </a:graphicData>
                </a:graphic>
              </wp:anchor>
            </w:drawing>
          </mc:Choice>
          <mc:Fallback>
            <w:pict>
              <v:group w14:anchorId="185DA58D" id="Group 8" o:spid="_x0000_s1039" style="position:absolute;margin-left:66.15pt;margin-top:19.35pt;width:479.85pt;height:225.05pt;z-index:-251644928;mso-wrap-distance-left:0;mso-wrap-distance-right:0;mso-position-horizontal-relative:page;mso-position-vertical-relative:text" coordsize="60940,28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">
                <v:shape id="Graphic 9" o:spid="_x0000_s1040" style="position:absolute;width:60940;height:28581;visibility:visible;mso-wrap-style:square;v-text-anchor:top" coordsize="6094095,285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" path="m6096,2662758r-6096,l,2852039r6096,l6096,2662758xem6087745,2852051r-6081649,l,2852051r,6084l6096,2858135r6081649,l6087745,2852051xem6087745,213372r-6081649,l,213372r,6084l,2662682r6096,l6096,219456r6081649,l6087745,213372xem6087745,207264r-6081649,l6096,6108,,6108,,207264r,6096l6096,213360r6081649,l6087745,207264xem6087745,l6096,,,,,6096r6096,l6087745,6096r,-6096xem6093904,2852051r-6083,l6087821,2858135r6083,l6093904,2852051xem6093904,2662758r-6083,l6087821,2852039r6083,l6093904,2662758xem6093904,213372r-6083,l6087821,219456r,339801l6087821,2662682r6083,l6093904,219456r,-6084xem6093904,6108r-6083,l6087821,207264r,6096l6093904,213360r,-6096l6093904,6108xem6093904,r-6083,l6087821,6096r6083,l6093904,xe" fillcolor="black" stroked="f">
                  <v:path arrowok="t"/>
                </v:shape>
                <v:shape id="Textbox 10" o:spid="_x0000_s1041" type="#_x0000_t202" style="position:absolute;left:60;top:60;width:60821;height:2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55183499" w14:textId="2D14AFAB" w:rsidR="00EA330C" w:rsidRPr="00AA53CC" w:rsidRDefault="00EA330C" w:rsidP="00377D47">
                        <w:pPr>
                          <w:spacing w:before="13"/>
                          <w:ind w:left="107"/>
                          <w:rPr>
                            <w:rFonts w:ascii="Book Antiqua" w:hAnsi="Book Antiqua"/>
                          </w:rPr>
                        </w:pPr>
                        <w:r w:rsidRPr="00A10099">
                          <w:rPr>
                            <w:rFonts w:ascii="Book Antiqua" w:hAnsi="Book Antiqua"/>
                          </w:rPr>
                          <w:t>Describe in words the activities that will be covered by the sponsorship funds.</w:t>
                        </w:r>
                      </w:p>
                    </w:txbxContent>
                  </v:textbox>
                </v:shape>
                <w10:wrap type="topAndBottom" anchorx="page"/>
              </v:group>
            </w:pict>
          </mc:Fallback>
        </mc:AlternateContent>
      </w:r>
      <w:r w:rsidR="00A10099">
        <w:t>Applicant</w:t>
      </w:r>
      <w:r w:rsidRPr="001138D6">
        <w:rPr>
          <w:spacing w:val="-2"/>
        </w:rPr>
        <w:t>:</w:t>
      </w:r>
    </w:p>
    <w:p w14:paraId="0A1440C1" w14:textId="77777777" w:rsidR="00377D47" w:rsidRPr="001138D6" w:rsidRDefault="00377D47" w:rsidP="00377D47">
      <w:pPr>
        <w:pStyle w:val="BodyText"/>
      </w:pPr>
    </w:p>
    <w:p w14:paraId="4604D373" w14:textId="77777777" w:rsidR="00377D47" w:rsidRPr="001138D6" w:rsidRDefault="00377D47" w:rsidP="00377D47">
      <w:pPr>
        <w:pStyle w:val="BodyText"/>
        <w:spacing w:before="63"/>
      </w:pPr>
      <w:r w:rsidRPr="001138D6">
        <w:rPr>
          <w:noProof/>
          <w:lang w:eastAsia="sq-AL"/>
        </w:rPr>
        <mc:AlternateContent>
          <mc:Choice Requires="wps">
            <w:drawing>
              <wp:anchor distT="0" distB="0" distL="0" distR="0" simplePos="0" relativeHeight="251672576" behindDoc="1" locked="0" layoutInCell="1" allowOverlap="1" wp14:anchorId="5EBF2D7A" wp14:editId="67409169">
                <wp:simplePos x="0" y="0"/>
                <wp:positionH relativeFrom="page">
                  <wp:posOffset>914704</wp:posOffset>
                </wp:positionH>
                <wp:positionV relativeFrom="paragraph">
                  <wp:posOffset>201296</wp:posOffset>
                </wp:positionV>
                <wp:extent cx="13716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2EDBF1" id="Graphic 11" o:spid="_x0000_s1026" style="position:absolute;margin-left:1in;margin-top:15.85pt;width:108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" path="m,l1371600,e" filled="f" strokeweight=".17183mm">
                <v:path arrowok="t"/>
                <w10:wrap type="topAndBottom" anchorx="page"/>
              </v:shape>
            </w:pict>
          </mc:Fallback>
        </mc:AlternateContent>
      </w:r>
    </w:p>
    <w:p w14:paraId="4230CA7A" w14:textId="004A0B98" w:rsidR="00377D47" w:rsidRPr="001138D6" w:rsidRDefault="00A10099" w:rsidP="00377D47">
      <w:pPr>
        <w:pStyle w:val="BodyText"/>
        <w:tabs>
          <w:tab w:val="left" w:pos="4806"/>
        </w:tabs>
        <w:sectPr w:rsidR="00377D47" w:rsidRPr="001138D6">
          <w:pgSz w:w="12240" w:h="15840"/>
          <w:pgMar w:top="1360" w:right="1080" w:bottom="280" w:left="1080" w:header="720" w:footer="720" w:gutter="0"/>
          <w:cols w:space="720"/>
        </w:sectPr>
      </w:pPr>
      <w:r w:rsidRPr="00A10099">
        <w:t>Name &amp; Surname, signature</w:t>
      </w:r>
      <w:r w:rsidR="00377D47" w:rsidRPr="001138D6">
        <w:tab/>
      </w:r>
      <w:r w:rsidR="00377D47" w:rsidRPr="001138D6">
        <w:rPr>
          <w:spacing w:val="-5"/>
        </w:rPr>
        <w:t>v.v</w:t>
      </w:r>
    </w:p>
    <w:p w14:paraId="64D49325" w14:textId="77777777" w:rsidR="00377D47" w:rsidRDefault="00377D47" w:rsidP="00377D47">
      <w:pPr>
        <w:widowControl w:val="0"/>
        <w:autoSpaceDE w:val="0"/>
        <w:autoSpaceDN w:val="0"/>
        <w:spacing w:before="72" w:after="0" w:line="240" w:lineRule="auto"/>
        <w:ind w:right="476"/>
        <w:jc w:val="both"/>
        <w:rPr>
          <w:rFonts w:ascii="Times New Roman" w:eastAsia="Times New Roman" w:hAnsi="Times New Roman" w:cs="Times New Roman"/>
          <w:spacing w:val="-2"/>
          <w:sz w:val="24"/>
          <w:szCs w:val="24"/>
        </w:rPr>
      </w:pPr>
    </w:p>
    <w:p w14:paraId="4A1DD0B3" w14:textId="74DD6B13" w:rsidR="00377D47" w:rsidRDefault="009C5042" w:rsidP="00377D47">
      <w:pPr>
        <w:widowControl w:val="0"/>
        <w:autoSpaceDE w:val="0"/>
        <w:autoSpaceDN w:val="0"/>
        <w:spacing w:before="72" w:after="0" w:line="240" w:lineRule="auto"/>
        <w:ind w:left="461" w:right="476"/>
        <w:jc w:val="both"/>
        <w:rPr>
          <w:rFonts w:ascii="Times New Roman" w:eastAsia="Times New Roman" w:hAnsi="Times New Roman" w:cs="Times New Roman"/>
          <w:sz w:val="24"/>
          <w:szCs w:val="24"/>
        </w:rPr>
      </w:pPr>
      <w:r w:rsidRPr="009C5042">
        <w:rPr>
          <w:rFonts w:ascii="Times New Roman" w:eastAsia="Times New Roman" w:hAnsi="Times New Roman" w:cs="Times New Roman"/>
          <w:spacing w:val="-2"/>
          <w:sz w:val="24"/>
          <w:szCs w:val="24"/>
        </w:rPr>
        <w:t>Based on previous discussions and agreement in expression of their free will, and in accordance with the Law on Sponsorships in the Field of Sports and Youth, the Regulation on Determining the Criteria, Procedures and Form for Certification of Sponsorship in the Field of Sports and Youth, the Parties to this Sponsorship Agreement have agreed to enter into the following</w:t>
      </w:r>
      <w:r w:rsidR="00377D47" w:rsidRPr="001138D6">
        <w:rPr>
          <w:rFonts w:ascii="Times New Roman" w:eastAsia="Times New Roman" w:hAnsi="Times New Roman" w:cs="Times New Roman"/>
          <w:sz w:val="24"/>
          <w:szCs w:val="24"/>
        </w:rPr>
        <w:t>:</w:t>
      </w:r>
    </w:p>
    <w:p w14:paraId="20EC1A9C" w14:textId="77777777" w:rsidR="00D26646" w:rsidRPr="001138D6" w:rsidRDefault="00D26646" w:rsidP="00377D47">
      <w:pPr>
        <w:widowControl w:val="0"/>
        <w:autoSpaceDE w:val="0"/>
        <w:autoSpaceDN w:val="0"/>
        <w:spacing w:before="72" w:after="0" w:line="240" w:lineRule="auto"/>
        <w:ind w:left="461" w:right="476"/>
        <w:jc w:val="both"/>
        <w:rPr>
          <w:rFonts w:ascii="Times New Roman" w:eastAsia="Times New Roman" w:hAnsi="Times New Roman" w:cs="Times New Roman"/>
          <w:sz w:val="24"/>
          <w:szCs w:val="24"/>
        </w:rPr>
      </w:pPr>
    </w:p>
    <w:p w14:paraId="7A34C4C5" w14:textId="77777777" w:rsidR="002379BD" w:rsidRDefault="002379BD" w:rsidP="00377D47">
      <w:pPr>
        <w:widowControl w:val="0"/>
        <w:tabs>
          <w:tab w:val="left" w:leader="dot" w:pos="1727"/>
        </w:tabs>
        <w:autoSpaceDE w:val="0"/>
        <w:autoSpaceDN w:val="0"/>
        <w:spacing w:after="0" w:line="275" w:lineRule="exact"/>
        <w:ind w:right="14"/>
        <w:jc w:val="center"/>
        <w:rPr>
          <w:rFonts w:ascii="Times New Roman" w:eastAsia="Times New Roman" w:hAnsi="Times New Roman" w:cs="Times New Roman"/>
          <w:b/>
          <w:bCs/>
          <w:sz w:val="24"/>
          <w:szCs w:val="24"/>
        </w:rPr>
      </w:pPr>
      <w:r w:rsidRPr="002379BD">
        <w:rPr>
          <w:rFonts w:ascii="Times New Roman" w:eastAsia="Times New Roman" w:hAnsi="Times New Roman" w:cs="Times New Roman"/>
          <w:b/>
          <w:bCs/>
          <w:sz w:val="24"/>
          <w:szCs w:val="24"/>
        </w:rPr>
        <w:t xml:space="preserve">SPONSORSHIP AGREEMENT IN THE </w:t>
      </w:r>
    </w:p>
    <w:p w14:paraId="42FD80F4" w14:textId="016E2958" w:rsidR="00377D47" w:rsidRPr="001138D6" w:rsidRDefault="002379BD" w:rsidP="00377D47">
      <w:pPr>
        <w:widowControl w:val="0"/>
        <w:tabs>
          <w:tab w:val="left" w:leader="dot" w:pos="1727"/>
        </w:tabs>
        <w:autoSpaceDE w:val="0"/>
        <w:autoSpaceDN w:val="0"/>
        <w:spacing w:after="0" w:line="275" w:lineRule="exact"/>
        <w:ind w:right="14"/>
        <w:jc w:val="center"/>
        <w:rPr>
          <w:rFonts w:ascii="Times New Roman" w:eastAsia="Times New Roman" w:hAnsi="Times New Roman" w:cs="Times New Roman"/>
          <w:b/>
          <w:i/>
          <w:sz w:val="24"/>
          <w:szCs w:val="24"/>
        </w:rPr>
      </w:pPr>
      <w:r w:rsidRPr="002379BD">
        <w:rPr>
          <w:rFonts w:ascii="Times New Roman" w:eastAsia="Times New Roman" w:hAnsi="Times New Roman" w:cs="Times New Roman"/>
          <w:b/>
          <w:bCs/>
          <w:sz w:val="24"/>
          <w:szCs w:val="24"/>
        </w:rPr>
        <w:t>FIELD OF SPORTS AND YOUTH</w:t>
      </w:r>
    </w:p>
    <w:p w14:paraId="1248F4F9" w14:textId="77777777" w:rsidR="00377D47" w:rsidRPr="001138D6" w:rsidRDefault="00377D47" w:rsidP="00377D47">
      <w:pPr>
        <w:widowControl w:val="0"/>
        <w:autoSpaceDE w:val="0"/>
        <w:autoSpaceDN w:val="0"/>
        <w:spacing w:after="0" w:line="240" w:lineRule="auto"/>
        <w:rPr>
          <w:rFonts w:ascii="Times New Roman" w:eastAsia="Times New Roman" w:hAnsi="Times New Roman" w:cs="Times New Roman"/>
          <w:b/>
          <w:i/>
          <w:sz w:val="24"/>
          <w:szCs w:val="24"/>
        </w:rPr>
      </w:pPr>
    </w:p>
    <w:p w14:paraId="13EAB041" w14:textId="44D84398" w:rsidR="00377D47" w:rsidRPr="001138D6" w:rsidRDefault="002379BD" w:rsidP="00377D47">
      <w:pPr>
        <w:widowControl w:val="0"/>
        <w:autoSpaceDE w:val="0"/>
        <w:autoSpaceDN w:val="0"/>
        <w:spacing w:after="0" w:line="240" w:lineRule="auto"/>
        <w:ind w:right="5"/>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w:t>
      </w:r>
      <w:r w:rsidR="00377D47" w:rsidRPr="001138D6">
        <w:rPr>
          <w:rFonts w:ascii="Times New Roman" w:eastAsia="Times New Roman" w:hAnsi="Times New Roman" w:cs="Times New Roman"/>
          <w:b/>
          <w:bCs/>
          <w:spacing w:val="1"/>
          <w:sz w:val="24"/>
          <w:szCs w:val="24"/>
        </w:rPr>
        <w:t xml:space="preserve"> </w:t>
      </w:r>
      <w:r w:rsidR="00377D47" w:rsidRPr="001138D6">
        <w:rPr>
          <w:rFonts w:ascii="Times New Roman" w:eastAsia="Times New Roman" w:hAnsi="Times New Roman" w:cs="Times New Roman"/>
          <w:b/>
          <w:bCs/>
          <w:spacing w:val="-10"/>
          <w:sz w:val="24"/>
          <w:szCs w:val="24"/>
        </w:rPr>
        <w:t>1</w:t>
      </w:r>
    </w:p>
    <w:p w14:paraId="2D785F24" w14:textId="06DFA2CD" w:rsidR="00377D47" w:rsidRPr="001138D6" w:rsidRDefault="002379BD" w:rsidP="00377D47">
      <w:pPr>
        <w:widowControl w:val="0"/>
        <w:autoSpaceDE w:val="0"/>
        <w:autoSpaceDN w:val="0"/>
        <w:spacing w:before="44" w:after="0" w:line="240" w:lineRule="auto"/>
        <w:ind w:right="408"/>
        <w:jc w:val="center"/>
        <w:rPr>
          <w:rFonts w:ascii="Times New Roman" w:eastAsia="Times New Roman" w:hAnsi="Times New Roman" w:cs="Times New Roman"/>
          <w:b/>
          <w:sz w:val="24"/>
          <w:szCs w:val="24"/>
        </w:rPr>
      </w:pPr>
      <w:r w:rsidRPr="002379BD">
        <w:rPr>
          <w:rFonts w:ascii="Times New Roman" w:eastAsia="Times New Roman" w:hAnsi="Times New Roman" w:cs="Times New Roman"/>
          <w:b/>
          <w:sz w:val="24"/>
          <w:szCs w:val="24"/>
        </w:rPr>
        <w:t>Parties to the sponsorship agreement</w:t>
      </w:r>
    </w:p>
    <w:p w14:paraId="7DE6C463" w14:textId="2DE1D13D" w:rsidR="00377D47" w:rsidRPr="001138D6" w:rsidRDefault="00CF056B" w:rsidP="00377D47">
      <w:pPr>
        <w:widowControl w:val="0"/>
        <w:autoSpaceDE w:val="0"/>
        <w:autoSpaceDN w:val="0"/>
        <w:spacing w:before="274" w:after="0" w:line="240" w:lineRule="auto"/>
        <w:ind w:left="461"/>
        <w:rPr>
          <w:rFonts w:ascii="Times New Roman" w:eastAsia="Times New Roman" w:hAnsi="Times New Roman" w:cs="Times New Roman"/>
          <w:sz w:val="24"/>
          <w:szCs w:val="24"/>
        </w:rPr>
      </w:pPr>
      <w:r w:rsidRPr="00CF056B">
        <w:rPr>
          <w:rFonts w:ascii="Times New Roman" w:eastAsia="Times New Roman" w:hAnsi="Times New Roman" w:cs="Times New Roman"/>
          <w:sz w:val="24"/>
          <w:szCs w:val="24"/>
        </w:rPr>
        <w:t xml:space="preserve">This Agreement is concluded </w:t>
      </w:r>
      <w:r w:rsidRPr="00CF056B">
        <w:rPr>
          <w:rFonts w:ascii="Times New Roman" w:eastAsia="Times New Roman" w:hAnsi="Times New Roman" w:cs="Times New Roman"/>
          <w:b/>
          <w:bCs/>
          <w:sz w:val="24"/>
          <w:szCs w:val="24"/>
        </w:rPr>
        <w:t>on</w:t>
      </w:r>
      <w:r w:rsidR="00377D47" w:rsidRPr="001138D6">
        <w:rPr>
          <w:rFonts w:ascii="Times New Roman" w:eastAsia="Times New Roman" w:hAnsi="Times New Roman" w:cs="Times New Roman"/>
          <w:b/>
          <w:spacing w:val="17"/>
          <w:sz w:val="24"/>
          <w:szCs w:val="24"/>
        </w:rPr>
        <w:t xml:space="preserve"> </w:t>
      </w:r>
      <w:r w:rsidR="00377D47" w:rsidRPr="001138D6">
        <w:rPr>
          <w:rFonts w:ascii="Times New Roman" w:eastAsia="Times New Roman" w:hAnsi="Times New Roman" w:cs="Times New Roman"/>
          <w:b/>
          <w:spacing w:val="40"/>
          <w:sz w:val="24"/>
          <w:szCs w:val="24"/>
          <w:u w:val="single"/>
        </w:rPr>
        <w:t xml:space="preserve">  </w:t>
      </w:r>
      <w:r w:rsidR="00377D47" w:rsidRPr="001138D6">
        <w:rPr>
          <w:rFonts w:ascii="Times New Roman" w:eastAsia="Times New Roman" w:hAnsi="Times New Roman" w:cs="Times New Roman"/>
          <w:b/>
          <w:sz w:val="24"/>
          <w:szCs w:val="24"/>
        </w:rPr>
        <w:t>/</w:t>
      </w:r>
      <w:r w:rsidR="00377D47" w:rsidRPr="001138D6">
        <w:rPr>
          <w:rFonts w:ascii="Times New Roman" w:eastAsia="Times New Roman" w:hAnsi="Times New Roman" w:cs="Times New Roman"/>
          <w:b/>
          <w:spacing w:val="40"/>
          <w:sz w:val="24"/>
          <w:szCs w:val="24"/>
          <w:u w:val="single"/>
        </w:rPr>
        <w:t xml:space="preserve">  </w:t>
      </w:r>
      <w:r w:rsidR="00377D47" w:rsidRPr="001138D6">
        <w:rPr>
          <w:rFonts w:ascii="Times New Roman" w:eastAsia="Times New Roman" w:hAnsi="Times New Roman" w:cs="Times New Roman"/>
          <w:b/>
          <w:sz w:val="24"/>
          <w:szCs w:val="24"/>
        </w:rPr>
        <w:t>/</w:t>
      </w:r>
      <w:r w:rsidR="00377D47" w:rsidRPr="001138D6">
        <w:rPr>
          <w:rFonts w:ascii="Times New Roman" w:eastAsia="Times New Roman" w:hAnsi="Times New Roman" w:cs="Times New Roman"/>
          <w:b/>
          <w:spacing w:val="17"/>
          <w:sz w:val="24"/>
          <w:szCs w:val="24"/>
        </w:rPr>
        <w:t>____</w:t>
      </w:r>
      <w:r w:rsidR="00377D47" w:rsidRPr="001138D6">
        <w:rPr>
          <w:rFonts w:ascii="Times New Roman" w:eastAsia="Times New Roman" w:hAnsi="Times New Roman" w:cs="Times New Roman"/>
          <w:b/>
          <w:sz w:val="24"/>
          <w:szCs w:val="24"/>
        </w:rPr>
        <w:t>,</w:t>
      </w:r>
      <w:r w:rsidR="00377D47" w:rsidRPr="001138D6">
        <w:rPr>
          <w:rFonts w:ascii="Times New Roman" w:eastAsia="Times New Roman" w:hAnsi="Times New Roman" w:cs="Times New Roman"/>
          <w:b/>
          <w:spacing w:val="16"/>
          <w:sz w:val="24"/>
          <w:szCs w:val="24"/>
        </w:rPr>
        <w:t xml:space="preserve"> </w:t>
      </w:r>
      <w:r>
        <w:rPr>
          <w:rFonts w:ascii="Times New Roman" w:eastAsia="Times New Roman" w:hAnsi="Times New Roman" w:cs="Times New Roman"/>
          <w:b/>
          <w:spacing w:val="16"/>
          <w:sz w:val="24"/>
          <w:szCs w:val="24"/>
        </w:rPr>
        <w:t>in</w:t>
      </w:r>
      <w:r w:rsidR="00377D47" w:rsidRPr="001138D6">
        <w:rPr>
          <w:rFonts w:ascii="Times New Roman" w:eastAsia="Times New Roman" w:hAnsi="Times New Roman" w:cs="Times New Roman"/>
          <w:b/>
          <w:spacing w:val="18"/>
          <w:sz w:val="24"/>
          <w:szCs w:val="24"/>
        </w:rPr>
        <w:t xml:space="preserve"> </w:t>
      </w:r>
      <w:r w:rsidR="00377D47" w:rsidRPr="001138D6">
        <w:rPr>
          <w:rFonts w:ascii="Times New Roman" w:eastAsia="Times New Roman" w:hAnsi="Times New Roman" w:cs="Times New Roman"/>
          <w:b/>
          <w:sz w:val="24"/>
          <w:szCs w:val="24"/>
        </w:rPr>
        <w:t>___________________</w:t>
      </w:r>
      <w:r w:rsidR="00377D47" w:rsidRPr="001138D6">
        <w:rPr>
          <w:rFonts w:ascii="Times New Roman" w:eastAsia="Times New Roman" w:hAnsi="Times New Roman" w:cs="Times New Roman"/>
          <w:sz w:val="24"/>
          <w:szCs w:val="24"/>
        </w:rPr>
        <w:t>,</w:t>
      </w:r>
      <w:r w:rsidR="00377D47" w:rsidRPr="001138D6">
        <w:rPr>
          <w:rFonts w:ascii="Times New Roman" w:eastAsia="Times New Roman" w:hAnsi="Times New Roman" w:cs="Times New Roman"/>
          <w:spacing w:val="16"/>
          <w:sz w:val="24"/>
          <w:szCs w:val="24"/>
        </w:rPr>
        <w:t xml:space="preserve"> </w:t>
      </w:r>
      <w:r w:rsidR="00940D94" w:rsidRPr="00940D94">
        <w:rPr>
          <w:rFonts w:ascii="Times New Roman" w:eastAsia="Times New Roman" w:hAnsi="Times New Roman" w:cs="Times New Roman"/>
          <w:sz w:val="24"/>
          <w:szCs w:val="24"/>
        </w:rPr>
        <w:t>in writing, between the following parties</w:t>
      </w:r>
      <w:r w:rsidR="00377D47" w:rsidRPr="001138D6">
        <w:rPr>
          <w:rFonts w:ascii="Times New Roman" w:eastAsia="Times New Roman" w:hAnsi="Times New Roman" w:cs="Times New Roman"/>
          <w:sz w:val="24"/>
          <w:szCs w:val="24"/>
        </w:rPr>
        <w:t>:</w:t>
      </w:r>
    </w:p>
    <w:p w14:paraId="190901C7" w14:textId="77777777" w:rsidR="00377D47" w:rsidRPr="001138D6" w:rsidRDefault="00377D47" w:rsidP="00377D47">
      <w:pPr>
        <w:widowControl w:val="0"/>
        <w:autoSpaceDE w:val="0"/>
        <w:autoSpaceDN w:val="0"/>
        <w:spacing w:after="0" w:line="240" w:lineRule="auto"/>
        <w:rPr>
          <w:rFonts w:ascii="Times New Roman" w:eastAsia="Times New Roman" w:hAnsi="Times New Roman" w:cs="Times New Roman"/>
          <w:sz w:val="24"/>
          <w:szCs w:val="24"/>
        </w:rPr>
      </w:pPr>
    </w:p>
    <w:p w14:paraId="45A0599F" w14:textId="49A3A43E" w:rsidR="00377D47" w:rsidRPr="001138D6" w:rsidRDefault="004F5D0B" w:rsidP="00377D47">
      <w:pPr>
        <w:widowControl w:val="0"/>
        <w:autoSpaceDE w:val="0"/>
        <w:autoSpaceDN w:val="0"/>
        <w:spacing w:after="0" w:line="240" w:lineRule="auto"/>
        <w:ind w:left="461"/>
        <w:rPr>
          <w:rFonts w:ascii="Times New Roman" w:eastAsia="Times New Roman" w:hAnsi="Times New Roman" w:cs="Times New Roman"/>
          <w:sz w:val="24"/>
          <w:szCs w:val="24"/>
        </w:rPr>
      </w:pPr>
      <w:r w:rsidRPr="004F5D0B">
        <w:rPr>
          <w:rFonts w:ascii="Times New Roman" w:eastAsia="Times New Roman" w:hAnsi="Times New Roman" w:cs="Times New Roman"/>
          <w:i/>
          <w:spacing w:val="-2"/>
          <w:sz w:val="24"/>
          <w:szCs w:val="24"/>
        </w:rPr>
        <w:t>(Name of the Beneficiary</w:t>
      </w:r>
      <w:r w:rsidRPr="004F5D0B">
        <w:rPr>
          <w:rFonts w:ascii="Times New Roman" w:eastAsia="Times New Roman" w:hAnsi="Times New Roman" w:cs="Times New Roman"/>
          <w:iCs/>
          <w:spacing w:val="-2"/>
          <w:sz w:val="24"/>
          <w:szCs w:val="24"/>
        </w:rPr>
        <w:t>), with headquarters in Kosovo, Address (</w:t>
      </w:r>
      <w:r w:rsidRPr="004F5D0B">
        <w:rPr>
          <w:rFonts w:ascii="Times New Roman" w:eastAsia="Times New Roman" w:hAnsi="Times New Roman" w:cs="Times New Roman"/>
          <w:i/>
          <w:spacing w:val="-2"/>
          <w:sz w:val="24"/>
          <w:szCs w:val="24"/>
        </w:rPr>
        <w:t>location address</w:t>
      </w:r>
      <w:r w:rsidRPr="004F5D0B">
        <w:rPr>
          <w:rFonts w:ascii="Times New Roman" w:eastAsia="Times New Roman" w:hAnsi="Times New Roman" w:cs="Times New Roman"/>
          <w:iCs/>
          <w:spacing w:val="-2"/>
          <w:sz w:val="24"/>
          <w:szCs w:val="24"/>
        </w:rPr>
        <w:t>), registered with the Ministry of Public Administration under number..... (</w:t>
      </w:r>
      <w:r w:rsidRPr="004F5D0B">
        <w:rPr>
          <w:rFonts w:ascii="Times New Roman" w:eastAsia="Times New Roman" w:hAnsi="Times New Roman" w:cs="Times New Roman"/>
          <w:i/>
          <w:spacing w:val="-2"/>
          <w:sz w:val="24"/>
          <w:szCs w:val="24"/>
        </w:rPr>
        <w:t>registration number</w:t>
      </w:r>
      <w:r w:rsidRPr="004F5D0B">
        <w:rPr>
          <w:rFonts w:ascii="Times New Roman" w:eastAsia="Times New Roman" w:hAnsi="Times New Roman" w:cs="Times New Roman"/>
          <w:iCs/>
          <w:spacing w:val="-2"/>
          <w:sz w:val="24"/>
          <w:szCs w:val="24"/>
        </w:rPr>
        <w:t>), represented by .... (</w:t>
      </w:r>
      <w:r w:rsidRPr="004F5D0B">
        <w:rPr>
          <w:rFonts w:ascii="Times New Roman" w:eastAsia="Times New Roman" w:hAnsi="Times New Roman" w:cs="Times New Roman"/>
          <w:i/>
          <w:spacing w:val="-2"/>
          <w:sz w:val="24"/>
          <w:szCs w:val="24"/>
        </w:rPr>
        <w:t>name of the responsible person</w:t>
      </w:r>
      <w:r w:rsidRPr="004F5D0B">
        <w:rPr>
          <w:rFonts w:ascii="Times New Roman" w:eastAsia="Times New Roman" w:hAnsi="Times New Roman" w:cs="Times New Roman"/>
          <w:iCs/>
          <w:spacing w:val="-2"/>
          <w:sz w:val="24"/>
          <w:szCs w:val="24"/>
        </w:rPr>
        <w:t>), under authorization with ID card number (</w:t>
      </w:r>
      <w:r w:rsidRPr="004F5D0B">
        <w:rPr>
          <w:rFonts w:ascii="Times New Roman" w:eastAsia="Times New Roman" w:hAnsi="Times New Roman" w:cs="Times New Roman"/>
          <w:i/>
          <w:spacing w:val="-2"/>
          <w:sz w:val="24"/>
          <w:szCs w:val="24"/>
        </w:rPr>
        <w:t>personal number of the responsible person</w:t>
      </w:r>
      <w:r w:rsidRPr="004F5D0B">
        <w:rPr>
          <w:rFonts w:ascii="Times New Roman" w:eastAsia="Times New Roman" w:hAnsi="Times New Roman" w:cs="Times New Roman"/>
          <w:iCs/>
          <w:spacing w:val="-2"/>
          <w:sz w:val="24"/>
          <w:szCs w:val="24"/>
        </w:rPr>
        <w:t>) on one side (hereinafter referred to as the Sponsorship Beneficiary); and</w:t>
      </w:r>
    </w:p>
    <w:p w14:paraId="339AFFAE" w14:textId="77777777" w:rsidR="00377D47" w:rsidRPr="001138D6" w:rsidRDefault="00377D47" w:rsidP="00377D47">
      <w:pPr>
        <w:widowControl w:val="0"/>
        <w:autoSpaceDE w:val="0"/>
        <w:autoSpaceDN w:val="0"/>
        <w:spacing w:after="0" w:line="240" w:lineRule="auto"/>
        <w:rPr>
          <w:rFonts w:ascii="Times New Roman" w:eastAsia="Times New Roman" w:hAnsi="Times New Roman" w:cs="Times New Roman"/>
          <w:sz w:val="24"/>
          <w:szCs w:val="24"/>
        </w:rPr>
      </w:pPr>
    </w:p>
    <w:p w14:paraId="3FD25006" w14:textId="766A014B" w:rsidR="00E00146" w:rsidRPr="00E00146" w:rsidRDefault="00E00146" w:rsidP="00E00146">
      <w:pPr>
        <w:widowControl w:val="0"/>
        <w:autoSpaceDE w:val="0"/>
        <w:autoSpaceDN w:val="0"/>
        <w:spacing w:after="0" w:line="240" w:lineRule="auto"/>
        <w:ind w:left="461" w:right="464"/>
        <w:jc w:val="both"/>
        <w:rPr>
          <w:rFonts w:ascii="Times New Roman" w:eastAsia="Times New Roman" w:hAnsi="Times New Roman" w:cs="Times New Roman"/>
          <w:iCs/>
          <w:sz w:val="24"/>
          <w:szCs w:val="24"/>
        </w:rPr>
      </w:pPr>
      <w:r w:rsidRPr="00E00146">
        <w:rPr>
          <w:rFonts w:ascii="Times New Roman" w:eastAsia="Times New Roman" w:hAnsi="Times New Roman" w:cs="Times New Roman"/>
          <w:i/>
          <w:sz w:val="24"/>
          <w:szCs w:val="24"/>
        </w:rPr>
        <w:t>(Name of the sponsor</w:t>
      </w:r>
      <w:r w:rsidRPr="00E00146">
        <w:rPr>
          <w:rFonts w:ascii="Times New Roman" w:eastAsia="Times New Roman" w:hAnsi="Times New Roman" w:cs="Times New Roman"/>
          <w:iCs/>
          <w:sz w:val="24"/>
          <w:szCs w:val="24"/>
        </w:rPr>
        <w:t xml:space="preserve">), based in Kosovo, Address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         </w:t>
      </w:r>
      <w:r w:rsidRPr="00E00146">
        <w:rPr>
          <w:rFonts w:ascii="Times New Roman" w:eastAsia="Times New Roman" w:hAnsi="Times New Roman" w:cs="Times New Roman"/>
          <w:iCs/>
          <w:sz w:val="24"/>
          <w:szCs w:val="24"/>
        </w:rPr>
        <w:t>(</w:t>
      </w:r>
      <w:r w:rsidRPr="00E00146">
        <w:rPr>
          <w:rFonts w:ascii="Times New Roman" w:eastAsia="Times New Roman" w:hAnsi="Times New Roman" w:cs="Times New Roman"/>
          <w:i/>
          <w:sz w:val="24"/>
          <w:szCs w:val="24"/>
        </w:rPr>
        <w:t>location address</w:t>
      </w:r>
      <w:r w:rsidRPr="00E00146">
        <w:rPr>
          <w:rFonts w:ascii="Times New Roman" w:eastAsia="Times New Roman" w:hAnsi="Times New Roman" w:cs="Times New Roman"/>
          <w:iCs/>
          <w:sz w:val="24"/>
          <w:szCs w:val="24"/>
        </w:rPr>
        <w:t>),</w:t>
      </w:r>
    </w:p>
    <w:p w14:paraId="71A1280D" w14:textId="0254DA5D" w:rsidR="00377D47" w:rsidRPr="00E00146" w:rsidRDefault="00E00146" w:rsidP="00E00146">
      <w:pPr>
        <w:widowControl w:val="0"/>
        <w:autoSpaceDE w:val="0"/>
        <w:autoSpaceDN w:val="0"/>
        <w:spacing w:after="0" w:line="240" w:lineRule="auto"/>
        <w:ind w:left="461" w:right="464"/>
        <w:jc w:val="both"/>
        <w:rPr>
          <w:rFonts w:ascii="Times New Roman" w:eastAsia="Times New Roman" w:hAnsi="Times New Roman" w:cs="Times New Roman"/>
          <w:iCs/>
          <w:sz w:val="24"/>
          <w:szCs w:val="24"/>
        </w:rPr>
      </w:pPr>
      <w:r w:rsidRPr="00E00146">
        <w:rPr>
          <w:rFonts w:ascii="Times New Roman" w:eastAsia="Times New Roman" w:hAnsi="Times New Roman" w:cs="Times New Roman"/>
          <w:iCs/>
          <w:sz w:val="24"/>
          <w:szCs w:val="24"/>
        </w:rPr>
        <w:t>registered with the Kosovo Business Registration Agency with unique identification number...........(</w:t>
      </w:r>
      <w:r w:rsidRPr="00E00146">
        <w:rPr>
          <w:rFonts w:ascii="Times New Roman" w:eastAsia="Times New Roman" w:hAnsi="Times New Roman" w:cs="Times New Roman"/>
          <w:i/>
          <w:sz w:val="24"/>
          <w:szCs w:val="24"/>
        </w:rPr>
        <w:t>registration number</w:t>
      </w:r>
      <w:r w:rsidRPr="00E00146">
        <w:rPr>
          <w:rFonts w:ascii="Times New Roman" w:eastAsia="Times New Roman" w:hAnsi="Times New Roman" w:cs="Times New Roman"/>
          <w:iCs/>
          <w:sz w:val="24"/>
          <w:szCs w:val="24"/>
        </w:rPr>
        <w:t>), represented by (</w:t>
      </w:r>
      <w:r w:rsidRPr="00E00146">
        <w:rPr>
          <w:rFonts w:ascii="Times New Roman" w:eastAsia="Times New Roman" w:hAnsi="Times New Roman" w:cs="Times New Roman"/>
          <w:i/>
          <w:sz w:val="24"/>
          <w:szCs w:val="24"/>
        </w:rPr>
        <w:t>name of the responsible person</w:t>
      </w:r>
      <w:r w:rsidRPr="00E00146">
        <w:rPr>
          <w:rFonts w:ascii="Times New Roman" w:eastAsia="Times New Roman" w:hAnsi="Times New Roman" w:cs="Times New Roman"/>
          <w:iCs/>
          <w:sz w:val="24"/>
          <w:szCs w:val="24"/>
        </w:rPr>
        <w:t>), pursuant to the authorization with ID number .....(</w:t>
      </w:r>
      <w:r w:rsidRPr="00E00146">
        <w:rPr>
          <w:rFonts w:ascii="Times New Roman" w:eastAsia="Times New Roman" w:hAnsi="Times New Roman" w:cs="Times New Roman"/>
          <w:i/>
          <w:sz w:val="24"/>
          <w:szCs w:val="24"/>
        </w:rPr>
        <w:t>personal number of the responsible person</w:t>
      </w:r>
      <w:r w:rsidRPr="00E00146">
        <w:rPr>
          <w:rFonts w:ascii="Times New Roman" w:eastAsia="Times New Roman" w:hAnsi="Times New Roman" w:cs="Times New Roman"/>
          <w:iCs/>
          <w:sz w:val="24"/>
          <w:szCs w:val="24"/>
        </w:rPr>
        <w:t>) (hereinafter referred to as the Sponsor)</w:t>
      </w:r>
      <w:r w:rsidR="00377D47" w:rsidRPr="00E00146">
        <w:rPr>
          <w:rFonts w:ascii="Times New Roman" w:eastAsia="Times New Roman" w:hAnsi="Times New Roman" w:cs="Times New Roman"/>
          <w:iCs/>
          <w:sz w:val="24"/>
          <w:szCs w:val="24"/>
        </w:rPr>
        <w:t>.</w:t>
      </w:r>
    </w:p>
    <w:p w14:paraId="4E8A60B3" w14:textId="77777777" w:rsidR="00377D47" w:rsidRPr="001138D6" w:rsidRDefault="00377D47" w:rsidP="00377D47">
      <w:pPr>
        <w:widowControl w:val="0"/>
        <w:autoSpaceDE w:val="0"/>
        <w:autoSpaceDN w:val="0"/>
        <w:spacing w:before="5" w:after="0" w:line="240" w:lineRule="auto"/>
        <w:rPr>
          <w:rFonts w:ascii="Times New Roman" w:eastAsia="Times New Roman" w:hAnsi="Times New Roman" w:cs="Times New Roman"/>
          <w:sz w:val="24"/>
          <w:szCs w:val="24"/>
        </w:rPr>
      </w:pPr>
    </w:p>
    <w:p w14:paraId="0A95F645" w14:textId="77777777" w:rsidR="00E24D38" w:rsidRDefault="002379BD" w:rsidP="00E24D38">
      <w:pPr>
        <w:widowControl w:val="0"/>
        <w:autoSpaceDE w:val="0"/>
        <w:autoSpaceDN w:val="0"/>
        <w:spacing w:after="0" w:line="278" w:lineRule="auto"/>
        <w:ind w:hanging="10"/>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w:t>
      </w:r>
      <w:r w:rsidR="00377D47" w:rsidRPr="001138D6">
        <w:rPr>
          <w:rFonts w:ascii="Times New Roman" w:eastAsia="Times New Roman" w:hAnsi="Times New Roman" w:cs="Times New Roman"/>
          <w:b/>
          <w:bCs/>
          <w:sz w:val="24"/>
          <w:szCs w:val="24"/>
        </w:rPr>
        <w:t xml:space="preserve"> 2 </w:t>
      </w:r>
    </w:p>
    <w:p w14:paraId="2DAC951C" w14:textId="45CAA7D8" w:rsidR="00377D47" w:rsidRPr="001138D6" w:rsidRDefault="00E24D38" w:rsidP="00E24D38">
      <w:pPr>
        <w:widowControl w:val="0"/>
        <w:autoSpaceDE w:val="0"/>
        <w:autoSpaceDN w:val="0"/>
        <w:spacing w:after="0" w:line="278" w:lineRule="auto"/>
        <w:ind w:hanging="10"/>
        <w:jc w:val="center"/>
        <w:outlineLvl w:val="3"/>
        <w:rPr>
          <w:rFonts w:ascii="Times New Roman" w:eastAsia="Times New Roman" w:hAnsi="Times New Roman" w:cs="Times New Roman"/>
          <w:b/>
          <w:bCs/>
          <w:sz w:val="24"/>
          <w:szCs w:val="24"/>
        </w:rPr>
      </w:pPr>
      <w:r w:rsidRPr="00E24D38">
        <w:rPr>
          <w:rFonts w:ascii="Times New Roman" w:eastAsia="Times New Roman" w:hAnsi="Times New Roman" w:cs="Times New Roman"/>
          <w:b/>
          <w:bCs/>
          <w:sz w:val="24"/>
          <w:szCs w:val="24"/>
        </w:rPr>
        <w:t>Subject of the agreement</w:t>
      </w:r>
    </w:p>
    <w:p w14:paraId="50E12418" w14:textId="1EFA75D3" w:rsidR="00377D47" w:rsidRPr="001138D6" w:rsidRDefault="00473192" w:rsidP="00377D47">
      <w:pPr>
        <w:widowControl w:val="0"/>
        <w:autoSpaceDE w:val="0"/>
        <w:autoSpaceDN w:val="0"/>
        <w:spacing w:before="239" w:after="0" w:line="240" w:lineRule="auto"/>
        <w:ind w:left="360" w:right="467"/>
        <w:jc w:val="both"/>
        <w:rPr>
          <w:rFonts w:ascii="Times New Roman" w:eastAsia="Times New Roman" w:hAnsi="Times New Roman" w:cs="Times New Roman"/>
          <w:sz w:val="24"/>
          <w:szCs w:val="24"/>
        </w:rPr>
      </w:pPr>
      <w:r w:rsidRPr="00473192">
        <w:rPr>
          <w:rFonts w:ascii="Times New Roman" w:eastAsia="Times New Roman" w:hAnsi="Times New Roman" w:cs="Times New Roman"/>
          <w:sz w:val="24"/>
          <w:szCs w:val="24"/>
        </w:rPr>
        <w:t>The object of this Sponsorship Agreement (hereinafter referred to as the Agreement) is (</w:t>
      </w:r>
      <w:r w:rsidRPr="00473192">
        <w:rPr>
          <w:rFonts w:ascii="Times New Roman" w:eastAsia="Times New Roman" w:hAnsi="Times New Roman" w:cs="Times New Roman"/>
          <w:i/>
          <w:iCs/>
          <w:sz w:val="24"/>
          <w:szCs w:val="24"/>
        </w:rPr>
        <w:t>describe the main purpose of this agreement</w:t>
      </w:r>
      <w:r w:rsidRPr="00473192">
        <w:rPr>
          <w:rFonts w:ascii="Times New Roman" w:eastAsia="Times New Roman" w:hAnsi="Times New Roman" w:cs="Times New Roman"/>
          <w:sz w:val="24"/>
          <w:szCs w:val="24"/>
        </w:rPr>
        <w:t>) the sponsorship of the activity (</w:t>
      </w:r>
      <w:r w:rsidRPr="00473192">
        <w:rPr>
          <w:rFonts w:ascii="Times New Roman" w:eastAsia="Times New Roman" w:hAnsi="Times New Roman" w:cs="Times New Roman"/>
          <w:i/>
          <w:iCs/>
          <w:sz w:val="24"/>
          <w:szCs w:val="24"/>
        </w:rPr>
        <w:t>define the field</w:t>
      </w:r>
      <w:r w:rsidRPr="00473192">
        <w:rPr>
          <w:rFonts w:ascii="Times New Roman" w:eastAsia="Times New Roman" w:hAnsi="Times New Roman" w:cs="Times New Roman"/>
          <w:sz w:val="24"/>
          <w:szCs w:val="24"/>
        </w:rPr>
        <w:t>) of the Beneficiary, which is considered an activity in the general interest, which brings an improvement of the individual and social life of citizens, business organizations, foundations, natural and legal persons in the Republic of Kosovo, in accordance with the Law on Sponsorships in the Field of Sports and Youth, Youth and Sports (Law No. 05/L-090, hereinafter referred to as the Law on Sponsorships)</w:t>
      </w:r>
      <w:r w:rsidR="00377D47" w:rsidRPr="001138D6">
        <w:rPr>
          <w:rFonts w:ascii="Times New Roman" w:eastAsia="Times New Roman" w:hAnsi="Times New Roman" w:cs="Times New Roman"/>
          <w:sz w:val="24"/>
          <w:szCs w:val="24"/>
        </w:rPr>
        <w:t>.</w:t>
      </w:r>
    </w:p>
    <w:p w14:paraId="68328D26" w14:textId="77777777" w:rsidR="00377D47" w:rsidRPr="001138D6" w:rsidRDefault="00377D47" w:rsidP="00377D47">
      <w:pPr>
        <w:widowControl w:val="0"/>
        <w:autoSpaceDE w:val="0"/>
        <w:autoSpaceDN w:val="0"/>
        <w:spacing w:before="3" w:after="0" w:line="240" w:lineRule="auto"/>
        <w:rPr>
          <w:rFonts w:ascii="Times New Roman" w:eastAsia="Times New Roman" w:hAnsi="Times New Roman" w:cs="Times New Roman"/>
          <w:sz w:val="24"/>
          <w:szCs w:val="24"/>
        </w:rPr>
      </w:pPr>
    </w:p>
    <w:p w14:paraId="6493BE2A" w14:textId="77777777" w:rsidR="00473192" w:rsidRDefault="002379BD" w:rsidP="00473192">
      <w:pPr>
        <w:widowControl w:val="0"/>
        <w:autoSpaceDE w:val="0"/>
        <w:autoSpaceDN w:val="0"/>
        <w:spacing w:after="0" w:line="278" w:lineRule="auto"/>
        <w:ind w:hanging="10"/>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w:t>
      </w:r>
      <w:r w:rsidR="00377D47" w:rsidRPr="001138D6">
        <w:rPr>
          <w:rFonts w:ascii="Times New Roman" w:eastAsia="Times New Roman" w:hAnsi="Times New Roman" w:cs="Times New Roman"/>
          <w:b/>
          <w:bCs/>
          <w:sz w:val="24"/>
          <w:szCs w:val="24"/>
        </w:rPr>
        <w:t xml:space="preserve"> 3 </w:t>
      </w:r>
    </w:p>
    <w:p w14:paraId="765DE23D" w14:textId="1EC7129C" w:rsidR="00377D47" w:rsidRDefault="00473192" w:rsidP="00473192">
      <w:pPr>
        <w:widowControl w:val="0"/>
        <w:autoSpaceDE w:val="0"/>
        <w:autoSpaceDN w:val="0"/>
        <w:spacing w:after="0" w:line="278" w:lineRule="auto"/>
        <w:ind w:hanging="10"/>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Agreement between the parties</w:t>
      </w:r>
    </w:p>
    <w:p w14:paraId="56219DB2" w14:textId="77777777" w:rsidR="00D86A5C" w:rsidRPr="001138D6" w:rsidRDefault="00D86A5C" w:rsidP="00473192">
      <w:pPr>
        <w:widowControl w:val="0"/>
        <w:autoSpaceDE w:val="0"/>
        <w:autoSpaceDN w:val="0"/>
        <w:spacing w:after="0" w:line="278" w:lineRule="auto"/>
        <w:ind w:hanging="10"/>
        <w:jc w:val="center"/>
        <w:outlineLvl w:val="3"/>
        <w:rPr>
          <w:rFonts w:ascii="Times New Roman" w:eastAsia="Times New Roman" w:hAnsi="Times New Roman" w:cs="Times New Roman"/>
          <w:b/>
          <w:bCs/>
          <w:sz w:val="24"/>
          <w:szCs w:val="24"/>
        </w:rPr>
      </w:pPr>
    </w:p>
    <w:p w14:paraId="09A8EBE0" w14:textId="77777777" w:rsidR="000F3CDE" w:rsidRPr="000F3CDE" w:rsidRDefault="000F3CDE" w:rsidP="000F3CDE">
      <w:pPr>
        <w:widowControl w:val="0"/>
        <w:autoSpaceDE w:val="0"/>
        <w:autoSpaceDN w:val="0"/>
        <w:spacing w:after="0" w:line="240" w:lineRule="auto"/>
        <w:ind w:left="360" w:right="479"/>
        <w:jc w:val="both"/>
        <w:rPr>
          <w:rFonts w:ascii="Times New Roman" w:eastAsia="Times New Roman" w:hAnsi="Times New Roman" w:cs="Times New Roman"/>
          <w:sz w:val="24"/>
          <w:szCs w:val="24"/>
        </w:rPr>
      </w:pPr>
      <w:r w:rsidRPr="000F3CDE">
        <w:rPr>
          <w:rFonts w:ascii="Times New Roman" w:eastAsia="Times New Roman" w:hAnsi="Times New Roman" w:cs="Times New Roman"/>
          <w:sz w:val="24"/>
          <w:szCs w:val="24"/>
        </w:rPr>
        <w:t>The parties to this agreement have agreed to act in good faith and to abide by the obligations set forth in Articles 4 and 5 of this Agreement.</w:t>
      </w:r>
    </w:p>
    <w:p w14:paraId="16622650" w14:textId="306D93AB" w:rsidR="00377D47" w:rsidRPr="001138D6" w:rsidRDefault="000F3CDE" w:rsidP="000F3CDE">
      <w:pPr>
        <w:widowControl w:val="0"/>
        <w:autoSpaceDE w:val="0"/>
        <w:autoSpaceDN w:val="0"/>
        <w:spacing w:after="0" w:line="240" w:lineRule="auto"/>
        <w:ind w:left="360" w:right="479"/>
        <w:jc w:val="both"/>
        <w:rPr>
          <w:rFonts w:ascii="Times New Roman" w:eastAsia="Times New Roman" w:hAnsi="Times New Roman" w:cs="Times New Roman"/>
          <w:sz w:val="24"/>
          <w:szCs w:val="24"/>
        </w:rPr>
      </w:pPr>
      <w:r w:rsidRPr="000F3CDE">
        <w:rPr>
          <w:rFonts w:ascii="Times New Roman" w:eastAsia="Times New Roman" w:hAnsi="Times New Roman" w:cs="Times New Roman"/>
          <w:sz w:val="24"/>
          <w:szCs w:val="24"/>
        </w:rPr>
        <w:t>The parties declare that they have entered into this agreement on the basis of their free will and in accordance with their own interests</w:t>
      </w:r>
      <w:r w:rsidR="00377D47" w:rsidRPr="001138D6">
        <w:rPr>
          <w:rFonts w:ascii="Times New Roman" w:eastAsia="Times New Roman" w:hAnsi="Times New Roman" w:cs="Times New Roman"/>
          <w:sz w:val="24"/>
          <w:szCs w:val="24"/>
        </w:rPr>
        <w:t>.</w:t>
      </w:r>
    </w:p>
    <w:p w14:paraId="4E649AC9" w14:textId="77777777" w:rsidR="00377D47" w:rsidRPr="001138D6" w:rsidRDefault="00377D47" w:rsidP="00377D47">
      <w:pPr>
        <w:widowControl w:val="0"/>
        <w:autoSpaceDE w:val="0"/>
        <w:autoSpaceDN w:val="0"/>
        <w:spacing w:after="0" w:line="240" w:lineRule="auto"/>
        <w:jc w:val="both"/>
        <w:rPr>
          <w:rFonts w:ascii="Times New Roman" w:eastAsia="Times New Roman" w:hAnsi="Times New Roman" w:cs="Times New Roman"/>
          <w:sz w:val="24"/>
          <w:szCs w:val="24"/>
        </w:rPr>
        <w:sectPr w:rsidR="00377D47" w:rsidRPr="001138D6">
          <w:pgSz w:w="12240" w:h="15840"/>
          <w:pgMar w:top="1360" w:right="1080" w:bottom="280" w:left="1080" w:header="720" w:footer="720" w:gutter="0"/>
          <w:cols w:space="720"/>
        </w:sectPr>
      </w:pPr>
    </w:p>
    <w:p w14:paraId="0492F50E" w14:textId="5AB96547" w:rsidR="00377D47" w:rsidRPr="001138D6" w:rsidRDefault="00B46094" w:rsidP="00377D47">
      <w:pPr>
        <w:widowControl w:val="0"/>
        <w:autoSpaceDE w:val="0"/>
        <w:autoSpaceDN w:val="0"/>
        <w:spacing w:before="68" w:after="0" w:line="240" w:lineRule="auto"/>
        <w:ind w:left="360" w:right="463"/>
        <w:jc w:val="both"/>
        <w:rPr>
          <w:rFonts w:ascii="Times New Roman" w:eastAsia="Times New Roman" w:hAnsi="Times New Roman" w:cs="Times New Roman"/>
          <w:sz w:val="24"/>
          <w:szCs w:val="24"/>
        </w:rPr>
      </w:pPr>
      <w:r w:rsidRPr="00B46094">
        <w:rPr>
          <w:rFonts w:ascii="Times New Roman" w:eastAsia="Times New Roman" w:hAnsi="Times New Roman" w:cs="Times New Roman"/>
          <w:sz w:val="24"/>
          <w:szCs w:val="24"/>
        </w:rPr>
        <w:lastRenderedPageBreak/>
        <w:t>Both parties have agreed to prepare sponsorship reports containing data on the Sponsor and the Beneficiary of the sponsorship, identify precisely the quantity, value and other properties of the sponsorship and describe the final use of the sponsorship subject, and to submit the same to the Tax Administration of Kosovo (TAK) and the Sports and Youth Field, within 30 days after the execution of this Agreement</w:t>
      </w:r>
      <w:r w:rsidR="00377D47" w:rsidRPr="001138D6">
        <w:rPr>
          <w:rFonts w:ascii="Times New Roman" w:eastAsia="Times New Roman" w:hAnsi="Times New Roman" w:cs="Times New Roman"/>
          <w:sz w:val="24"/>
          <w:szCs w:val="24"/>
        </w:rPr>
        <w:t>.</w:t>
      </w:r>
    </w:p>
    <w:p w14:paraId="14CFBA02" w14:textId="77777777" w:rsidR="00377D47" w:rsidRPr="001138D6" w:rsidRDefault="00377D47" w:rsidP="00377D47">
      <w:pPr>
        <w:widowControl w:val="0"/>
        <w:autoSpaceDE w:val="0"/>
        <w:autoSpaceDN w:val="0"/>
        <w:spacing w:after="0" w:line="240" w:lineRule="auto"/>
        <w:rPr>
          <w:rFonts w:ascii="Times New Roman" w:eastAsia="Times New Roman" w:hAnsi="Times New Roman" w:cs="Times New Roman"/>
          <w:sz w:val="24"/>
          <w:szCs w:val="24"/>
        </w:rPr>
      </w:pPr>
    </w:p>
    <w:p w14:paraId="001FA0BE" w14:textId="2BBCCA73" w:rsidR="00377D47" w:rsidRPr="001138D6" w:rsidRDefault="00B66D7C" w:rsidP="00377D47">
      <w:pPr>
        <w:widowControl w:val="0"/>
        <w:autoSpaceDE w:val="0"/>
        <w:autoSpaceDN w:val="0"/>
        <w:spacing w:after="0" w:line="240" w:lineRule="auto"/>
        <w:ind w:left="360" w:right="475"/>
        <w:jc w:val="both"/>
        <w:rPr>
          <w:rFonts w:ascii="Times New Roman" w:eastAsia="Times New Roman" w:hAnsi="Times New Roman" w:cs="Times New Roman"/>
          <w:sz w:val="24"/>
          <w:szCs w:val="24"/>
        </w:rPr>
      </w:pPr>
      <w:r w:rsidRPr="00B66D7C">
        <w:rPr>
          <w:rFonts w:ascii="Times New Roman" w:eastAsia="Times New Roman" w:hAnsi="Times New Roman" w:cs="Times New Roman"/>
          <w:sz w:val="24"/>
          <w:szCs w:val="24"/>
        </w:rPr>
        <w:t>The parties declare that they will resolve all disputes that may arise in connection with the implementation of this agreement through negotiations between them and that they will exhaust all remedies before addressing to a competent court</w:t>
      </w:r>
      <w:r w:rsidR="00377D47" w:rsidRPr="001138D6">
        <w:rPr>
          <w:rFonts w:ascii="Times New Roman" w:eastAsia="Times New Roman" w:hAnsi="Times New Roman" w:cs="Times New Roman"/>
          <w:sz w:val="24"/>
          <w:szCs w:val="24"/>
        </w:rPr>
        <w:t>.</w:t>
      </w:r>
    </w:p>
    <w:p w14:paraId="58664D79" w14:textId="62ABAA40" w:rsidR="00377D47" w:rsidRDefault="00377D47" w:rsidP="00377D47">
      <w:pPr>
        <w:widowControl w:val="0"/>
        <w:autoSpaceDE w:val="0"/>
        <w:autoSpaceDN w:val="0"/>
        <w:spacing w:before="10" w:after="0" w:line="240" w:lineRule="auto"/>
        <w:rPr>
          <w:rFonts w:ascii="Times New Roman" w:eastAsia="Times New Roman" w:hAnsi="Times New Roman" w:cs="Times New Roman"/>
          <w:sz w:val="24"/>
          <w:szCs w:val="24"/>
        </w:rPr>
      </w:pPr>
    </w:p>
    <w:p w14:paraId="6EAF4B5D" w14:textId="77777777" w:rsidR="00D86A5C" w:rsidRPr="001138D6" w:rsidRDefault="00D86A5C" w:rsidP="00377D47">
      <w:pPr>
        <w:widowControl w:val="0"/>
        <w:autoSpaceDE w:val="0"/>
        <w:autoSpaceDN w:val="0"/>
        <w:spacing w:before="10" w:after="0" w:line="240" w:lineRule="auto"/>
        <w:rPr>
          <w:rFonts w:ascii="Times New Roman" w:eastAsia="Times New Roman" w:hAnsi="Times New Roman" w:cs="Times New Roman"/>
          <w:sz w:val="24"/>
          <w:szCs w:val="24"/>
        </w:rPr>
      </w:pPr>
    </w:p>
    <w:p w14:paraId="67B6FA7D" w14:textId="0EDDABC7" w:rsidR="00377D47" w:rsidRPr="001138D6" w:rsidRDefault="002379BD" w:rsidP="00377D47">
      <w:pPr>
        <w:widowControl w:val="0"/>
        <w:autoSpaceDE w:val="0"/>
        <w:autoSpaceDN w:val="0"/>
        <w:spacing w:after="0" w:line="240" w:lineRule="auto"/>
        <w:ind w:right="5"/>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w:t>
      </w:r>
      <w:r w:rsidR="00377D47" w:rsidRPr="001138D6">
        <w:rPr>
          <w:rFonts w:ascii="Times New Roman" w:eastAsia="Times New Roman" w:hAnsi="Times New Roman" w:cs="Times New Roman"/>
          <w:b/>
          <w:bCs/>
          <w:spacing w:val="1"/>
          <w:sz w:val="24"/>
          <w:szCs w:val="24"/>
        </w:rPr>
        <w:t xml:space="preserve"> </w:t>
      </w:r>
      <w:r w:rsidR="00377D47" w:rsidRPr="001138D6">
        <w:rPr>
          <w:rFonts w:ascii="Times New Roman" w:eastAsia="Times New Roman" w:hAnsi="Times New Roman" w:cs="Times New Roman"/>
          <w:b/>
          <w:bCs/>
          <w:spacing w:val="-10"/>
          <w:sz w:val="24"/>
          <w:szCs w:val="24"/>
        </w:rPr>
        <w:t>4</w:t>
      </w:r>
    </w:p>
    <w:p w14:paraId="71B48C56" w14:textId="5AB82543" w:rsidR="00377D47" w:rsidRPr="001138D6" w:rsidRDefault="0023273C" w:rsidP="00B66D7C">
      <w:pPr>
        <w:widowControl w:val="0"/>
        <w:autoSpaceDE w:val="0"/>
        <w:autoSpaceDN w:val="0"/>
        <w:spacing w:after="0" w:line="278" w:lineRule="auto"/>
        <w:ind w:hanging="10"/>
        <w:jc w:val="center"/>
        <w:outlineLvl w:val="3"/>
        <w:rPr>
          <w:rFonts w:ascii="Times New Roman" w:eastAsia="Times New Roman" w:hAnsi="Times New Roman" w:cs="Times New Roman"/>
          <w:b/>
          <w:sz w:val="24"/>
          <w:szCs w:val="24"/>
        </w:rPr>
      </w:pPr>
      <w:r w:rsidRPr="0023273C">
        <w:rPr>
          <w:rFonts w:ascii="Times New Roman" w:eastAsia="Times New Roman" w:hAnsi="Times New Roman" w:cs="Times New Roman"/>
          <w:b/>
          <w:sz w:val="24"/>
          <w:szCs w:val="24"/>
        </w:rPr>
        <w:t>Sponsorship Donor Obligations</w:t>
      </w:r>
    </w:p>
    <w:p w14:paraId="3678B3E8" w14:textId="77777777" w:rsidR="00377D47" w:rsidRPr="001138D6" w:rsidRDefault="00377D47" w:rsidP="00377D47">
      <w:pPr>
        <w:widowControl w:val="0"/>
        <w:autoSpaceDE w:val="0"/>
        <w:autoSpaceDN w:val="0"/>
        <w:spacing w:before="58" w:after="0" w:line="240" w:lineRule="auto"/>
        <w:rPr>
          <w:rFonts w:ascii="Times New Roman" w:eastAsia="Times New Roman" w:hAnsi="Times New Roman" w:cs="Times New Roman"/>
          <w:b/>
          <w:sz w:val="24"/>
          <w:szCs w:val="24"/>
        </w:rPr>
      </w:pPr>
    </w:p>
    <w:p w14:paraId="79AF3416" w14:textId="2FBEACD9" w:rsidR="00377D47" w:rsidRPr="001138D6" w:rsidRDefault="00940352" w:rsidP="00377D47">
      <w:pPr>
        <w:widowControl w:val="0"/>
        <w:autoSpaceDE w:val="0"/>
        <w:autoSpaceDN w:val="0"/>
        <w:spacing w:after="0" w:line="275" w:lineRule="exact"/>
        <w:ind w:left="360"/>
        <w:rPr>
          <w:rFonts w:ascii="Times New Roman" w:eastAsia="Times New Roman" w:hAnsi="Times New Roman" w:cs="Times New Roman"/>
          <w:i/>
          <w:sz w:val="24"/>
          <w:szCs w:val="24"/>
        </w:rPr>
      </w:pPr>
      <w:r w:rsidRPr="00940352">
        <w:rPr>
          <w:rFonts w:ascii="Times New Roman" w:eastAsia="Times New Roman" w:hAnsi="Times New Roman" w:cs="Times New Roman"/>
          <w:sz w:val="24"/>
          <w:szCs w:val="24"/>
        </w:rPr>
        <w:t xml:space="preserve">The Donor is obliged to pay the amount of € </w:t>
      </w:r>
      <w:r>
        <w:rPr>
          <w:rFonts w:ascii="Times New Roman" w:eastAsia="Times New Roman" w:hAnsi="Times New Roman" w:cs="Times New Roman"/>
          <w:sz w:val="24"/>
          <w:szCs w:val="24"/>
        </w:rPr>
        <w:t xml:space="preserve">          </w:t>
      </w:r>
      <w:r w:rsidRPr="00940352">
        <w:rPr>
          <w:rFonts w:ascii="Times New Roman" w:eastAsia="Times New Roman" w:hAnsi="Times New Roman" w:cs="Times New Roman"/>
          <w:sz w:val="24"/>
          <w:szCs w:val="24"/>
        </w:rPr>
        <w:t>(</w:t>
      </w:r>
      <w:r w:rsidRPr="00940352">
        <w:rPr>
          <w:rFonts w:ascii="Times New Roman" w:eastAsia="Times New Roman" w:hAnsi="Times New Roman" w:cs="Times New Roman"/>
          <w:i/>
          <w:iCs/>
          <w:sz w:val="24"/>
          <w:szCs w:val="24"/>
        </w:rPr>
        <w:t>donated amount</w:t>
      </w:r>
      <w:r w:rsidRPr="00940352">
        <w:rPr>
          <w:rFonts w:ascii="Times New Roman" w:eastAsia="Times New Roman" w:hAnsi="Times New Roman" w:cs="Times New Roman"/>
          <w:sz w:val="24"/>
          <w:szCs w:val="24"/>
        </w:rPr>
        <w:t>) to the Beneficiary's bank account.</w:t>
      </w:r>
      <w:r w:rsidR="00377D47" w:rsidRPr="001138D6">
        <w:rPr>
          <w:rFonts w:ascii="Times New Roman" w:eastAsia="Times New Roman" w:hAnsi="Times New Roman" w:cs="Times New Roman"/>
          <w:i/>
          <w:spacing w:val="-2"/>
          <w:sz w:val="24"/>
          <w:szCs w:val="24"/>
        </w:rPr>
        <w:t>.</w:t>
      </w:r>
    </w:p>
    <w:p w14:paraId="516E337E" w14:textId="77777777" w:rsidR="00377D47" w:rsidRPr="001138D6" w:rsidRDefault="00377D47" w:rsidP="00377D47">
      <w:pPr>
        <w:widowControl w:val="0"/>
        <w:autoSpaceDE w:val="0"/>
        <w:autoSpaceDN w:val="0"/>
        <w:spacing w:before="5" w:after="0" w:line="240" w:lineRule="auto"/>
        <w:rPr>
          <w:rFonts w:ascii="Times New Roman" w:eastAsia="Times New Roman" w:hAnsi="Times New Roman" w:cs="Times New Roman"/>
          <w:i/>
          <w:sz w:val="24"/>
          <w:szCs w:val="24"/>
        </w:rPr>
      </w:pPr>
    </w:p>
    <w:p w14:paraId="0BBA3A39" w14:textId="2A8ADBC9" w:rsidR="00377D47" w:rsidRPr="001138D6" w:rsidRDefault="00E6734A" w:rsidP="00377D47">
      <w:pPr>
        <w:widowControl w:val="0"/>
        <w:autoSpaceDE w:val="0"/>
        <w:autoSpaceDN w:val="0"/>
        <w:spacing w:after="0" w:line="240" w:lineRule="auto"/>
        <w:ind w:left="360" w:right="476"/>
        <w:rPr>
          <w:rFonts w:ascii="Times New Roman" w:eastAsia="Times New Roman" w:hAnsi="Times New Roman" w:cs="Times New Roman"/>
          <w:sz w:val="24"/>
          <w:szCs w:val="24"/>
        </w:rPr>
      </w:pPr>
      <w:r w:rsidRPr="00E6734A">
        <w:rPr>
          <w:rFonts w:ascii="Times New Roman" w:eastAsia="Times New Roman" w:hAnsi="Times New Roman" w:cs="Times New Roman"/>
          <w:sz w:val="24"/>
          <w:szCs w:val="24"/>
        </w:rPr>
        <w:t>Payments under this Article shall be made to the official bank account of the beneficiary within the calendar year in</w:t>
      </w:r>
      <w:r w:rsidR="00377D47" w:rsidRPr="001138D6">
        <w:rPr>
          <w:rFonts w:ascii="Times New Roman" w:eastAsia="Times New Roman" w:hAnsi="Times New Roman" w:cs="Times New Roman"/>
          <w:sz w:val="24"/>
          <w:szCs w:val="24"/>
        </w:rPr>
        <w:t>:</w:t>
      </w:r>
    </w:p>
    <w:p w14:paraId="02586132" w14:textId="3F778D70" w:rsidR="00377D47" w:rsidRPr="001138D6" w:rsidRDefault="008F19B1" w:rsidP="008F19B1">
      <w:pPr>
        <w:widowControl w:val="0"/>
        <w:autoSpaceDE w:val="0"/>
        <w:autoSpaceDN w:val="0"/>
        <w:spacing w:before="2" w:after="0" w:line="244" w:lineRule="auto"/>
        <w:ind w:left="461" w:right="657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Name of the </w:t>
      </w:r>
      <w:r w:rsidRPr="008F19B1">
        <w:rPr>
          <w:rFonts w:ascii="Times New Roman" w:eastAsia="Times New Roman" w:hAnsi="Times New Roman" w:cs="Times New Roman"/>
          <w:b/>
          <w:sz w:val="24"/>
          <w:szCs w:val="24"/>
        </w:rPr>
        <w:t>Beneficiary</w:t>
      </w:r>
      <w:r w:rsidR="00377D47" w:rsidRPr="001138D6">
        <w:rPr>
          <w:rFonts w:ascii="Times New Roman" w:eastAsia="Times New Roman" w:hAnsi="Times New Roman" w:cs="Times New Roman"/>
          <w:b/>
          <w:sz w:val="24"/>
          <w:szCs w:val="24"/>
        </w:rPr>
        <w:t xml:space="preserve">: </w:t>
      </w:r>
      <w:r w:rsidR="00377D47" w:rsidRPr="001138D6">
        <w:rPr>
          <w:rFonts w:ascii="Times New Roman" w:eastAsia="Times New Roman" w:hAnsi="Times New Roman" w:cs="Times New Roman"/>
          <w:sz w:val="24"/>
          <w:szCs w:val="24"/>
        </w:rPr>
        <w:t xml:space="preserve">.... </w:t>
      </w:r>
      <w:r w:rsidRPr="008F19B1">
        <w:rPr>
          <w:rFonts w:ascii="Times New Roman" w:eastAsia="Times New Roman" w:hAnsi="Times New Roman" w:cs="Times New Roman"/>
          <w:b/>
          <w:bCs/>
          <w:sz w:val="24"/>
          <w:szCs w:val="24"/>
        </w:rPr>
        <w:t>Account number</w:t>
      </w:r>
      <w:r w:rsidR="00377D47" w:rsidRPr="001138D6">
        <w:rPr>
          <w:rFonts w:ascii="Times New Roman" w:eastAsia="Times New Roman" w:hAnsi="Times New Roman" w:cs="Times New Roman"/>
          <w:sz w:val="24"/>
          <w:szCs w:val="24"/>
        </w:rPr>
        <w:t>:</w:t>
      </w:r>
      <w:r w:rsidR="00377D47" w:rsidRPr="001138D6">
        <w:rPr>
          <w:rFonts w:ascii="Times New Roman" w:eastAsia="Times New Roman" w:hAnsi="Times New Roman" w:cs="Times New Roman"/>
          <w:spacing w:val="-15"/>
          <w:sz w:val="24"/>
          <w:szCs w:val="24"/>
        </w:rPr>
        <w:t xml:space="preserve"> </w:t>
      </w:r>
      <w:r w:rsidR="00377D47" w:rsidRPr="001138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8F19B1">
        <w:rPr>
          <w:rFonts w:ascii="Times New Roman" w:eastAsia="Times New Roman" w:hAnsi="Times New Roman" w:cs="Times New Roman"/>
          <w:b/>
          <w:sz w:val="24"/>
          <w:szCs w:val="24"/>
        </w:rPr>
        <w:t>Beneficiary's bank</w:t>
      </w:r>
      <w:r w:rsidR="00377D47" w:rsidRPr="001138D6">
        <w:rPr>
          <w:rFonts w:ascii="Times New Roman" w:eastAsia="Times New Roman" w:hAnsi="Times New Roman" w:cs="Times New Roman"/>
          <w:sz w:val="24"/>
          <w:szCs w:val="24"/>
        </w:rPr>
        <w:t>:.....</w:t>
      </w:r>
    </w:p>
    <w:p w14:paraId="13956F64" w14:textId="77777777" w:rsidR="00377D47" w:rsidRPr="001138D6" w:rsidRDefault="00377D47" w:rsidP="00377D47">
      <w:pPr>
        <w:widowControl w:val="0"/>
        <w:autoSpaceDE w:val="0"/>
        <w:autoSpaceDN w:val="0"/>
        <w:spacing w:before="7" w:after="0" w:line="240" w:lineRule="auto"/>
        <w:rPr>
          <w:rFonts w:ascii="Times New Roman" w:eastAsia="Times New Roman" w:hAnsi="Times New Roman" w:cs="Times New Roman"/>
          <w:sz w:val="24"/>
          <w:szCs w:val="24"/>
        </w:rPr>
      </w:pPr>
    </w:p>
    <w:p w14:paraId="66DF19F5" w14:textId="7F1FA301" w:rsidR="00377D47" w:rsidRPr="001138D6" w:rsidRDefault="00377D47" w:rsidP="00377D47">
      <w:pPr>
        <w:widowControl w:val="0"/>
        <w:numPr>
          <w:ilvl w:val="0"/>
          <w:numId w:val="18"/>
        </w:numPr>
        <w:tabs>
          <w:tab w:val="left" w:pos="1181"/>
        </w:tabs>
        <w:autoSpaceDE w:val="0"/>
        <w:autoSpaceDN w:val="0"/>
        <w:spacing w:after="0" w:line="237" w:lineRule="auto"/>
        <w:ind w:right="470"/>
        <w:rPr>
          <w:rFonts w:ascii="Times New Roman" w:eastAsia="Times New Roman" w:hAnsi="Times New Roman" w:cs="Times New Roman"/>
          <w:i/>
          <w:sz w:val="24"/>
          <w:szCs w:val="24"/>
        </w:rPr>
      </w:pPr>
      <w:r w:rsidRPr="001138D6">
        <w:rPr>
          <w:rFonts w:ascii="Times New Roman" w:eastAsia="Times New Roman" w:hAnsi="Times New Roman" w:cs="Times New Roman"/>
          <w:i/>
          <w:sz w:val="24"/>
          <w:szCs w:val="24"/>
        </w:rPr>
        <w:t>(</w:t>
      </w:r>
      <w:r w:rsidR="00051CA6" w:rsidRPr="00051CA6">
        <w:rPr>
          <w:rFonts w:ascii="Times New Roman" w:eastAsia="Times New Roman" w:hAnsi="Times New Roman" w:cs="Times New Roman"/>
          <w:i/>
          <w:sz w:val="24"/>
          <w:szCs w:val="24"/>
        </w:rPr>
        <w:t>list the obligations of the sponsor; they must never be in conflict with the applicable laws in the Republic of Kosovo</w:t>
      </w:r>
      <w:r w:rsidRPr="001138D6">
        <w:rPr>
          <w:rFonts w:ascii="Times New Roman" w:eastAsia="Times New Roman" w:hAnsi="Times New Roman" w:cs="Times New Roman"/>
          <w:i/>
          <w:sz w:val="24"/>
          <w:szCs w:val="24"/>
        </w:rPr>
        <w:t>)</w:t>
      </w:r>
    </w:p>
    <w:p w14:paraId="17F3B98D" w14:textId="77777777" w:rsidR="00313C3C" w:rsidRPr="001138D6" w:rsidRDefault="00313C3C" w:rsidP="00313C3C">
      <w:pPr>
        <w:widowControl w:val="0"/>
        <w:tabs>
          <w:tab w:val="left" w:pos="1181"/>
        </w:tabs>
        <w:autoSpaceDE w:val="0"/>
        <w:autoSpaceDN w:val="0"/>
        <w:spacing w:after="0" w:line="237" w:lineRule="auto"/>
        <w:ind w:right="470"/>
        <w:rPr>
          <w:rFonts w:ascii="Times New Roman" w:eastAsia="Times New Roman" w:hAnsi="Times New Roman" w:cs="Times New Roman"/>
          <w:i/>
          <w:sz w:val="24"/>
          <w:szCs w:val="24"/>
        </w:rPr>
      </w:pPr>
    </w:p>
    <w:p w14:paraId="7C221F20" w14:textId="72351844" w:rsidR="00377D47" w:rsidRPr="001138D6" w:rsidRDefault="00F263CB" w:rsidP="004E0ACB">
      <w:pPr>
        <w:pStyle w:val="ListParagraph"/>
        <w:widowControl w:val="0"/>
        <w:numPr>
          <w:ilvl w:val="0"/>
          <w:numId w:val="42"/>
        </w:numPr>
        <w:autoSpaceDE w:val="0"/>
        <w:autoSpaceDN w:val="0"/>
        <w:spacing w:before="25" w:after="0" w:line="240" w:lineRule="auto"/>
        <w:rPr>
          <w:rFonts w:ascii="Times New Roman" w:eastAsia="Times New Roman" w:hAnsi="Times New Roman" w:cs="Times New Roman"/>
          <w:i/>
          <w:sz w:val="24"/>
          <w:szCs w:val="24"/>
        </w:rPr>
      </w:pPr>
      <w:r w:rsidRPr="00F263CB">
        <w:rPr>
          <w:rFonts w:ascii="Times New Roman" w:eastAsia="Times New Roman" w:hAnsi="Times New Roman" w:cs="Times New Roman"/>
          <w:i/>
          <w:sz w:val="24"/>
          <w:szCs w:val="24"/>
        </w:rPr>
        <w:t>The donor must transfer funds only when the sponsorship recipient is provided with confirmation from the MSR, otherwise it is not accepted as an agreement</w:t>
      </w:r>
      <w:r w:rsidR="00313C3C" w:rsidRPr="001138D6">
        <w:rPr>
          <w:rFonts w:ascii="Times New Roman" w:eastAsia="Times New Roman" w:hAnsi="Times New Roman" w:cs="Times New Roman"/>
          <w:i/>
          <w:sz w:val="24"/>
          <w:szCs w:val="24"/>
        </w:rPr>
        <w:t>!</w:t>
      </w:r>
    </w:p>
    <w:p w14:paraId="441104B6" w14:textId="77777777" w:rsidR="004E0ACB" w:rsidRPr="001138D6" w:rsidRDefault="004E0ACB" w:rsidP="00377D47">
      <w:pPr>
        <w:widowControl w:val="0"/>
        <w:autoSpaceDE w:val="0"/>
        <w:autoSpaceDN w:val="0"/>
        <w:spacing w:after="0" w:line="240" w:lineRule="auto"/>
        <w:ind w:right="5"/>
        <w:jc w:val="center"/>
        <w:outlineLvl w:val="3"/>
        <w:rPr>
          <w:rFonts w:ascii="Times New Roman" w:eastAsia="Times New Roman" w:hAnsi="Times New Roman" w:cs="Times New Roman"/>
          <w:b/>
          <w:bCs/>
          <w:sz w:val="24"/>
          <w:szCs w:val="24"/>
        </w:rPr>
      </w:pPr>
    </w:p>
    <w:p w14:paraId="5BEE9E25" w14:textId="77777777" w:rsidR="004E0ACB" w:rsidRPr="001138D6" w:rsidRDefault="004E0ACB" w:rsidP="00377D47">
      <w:pPr>
        <w:widowControl w:val="0"/>
        <w:autoSpaceDE w:val="0"/>
        <w:autoSpaceDN w:val="0"/>
        <w:spacing w:after="0" w:line="240" w:lineRule="auto"/>
        <w:ind w:right="5"/>
        <w:jc w:val="center"/>
        <w:outlineLvl w:val="3"/>
        <w:rPr>
          <w:rFonts w:ascii="Times New Roman" w:eastAsia="Times New Roman" w:hAnsi="Times New Roman" w:cs="Times New Roman"/>
          <w:b/>
          <w:bCs/>
          <w:sz w:val="24"/>
          <w:szCs w:val="24"/>
        </w:rPr>
      </w:pPr>
    </w:p>
    <w:p w14:paraId="6C35DE16" w14:textId="733DDD24" w:rsidR="00377D47" w:rsidRPr="001138D6" w:rsidRDefault="002379BD" w:rsidP="00377D47">
      <w:pPr>
        <w:widowControl w:val="0"/>
        <w:autoSpaceDE w:val="0"/>
        <w:autoSpaceDN w:val="0"/>
        <w:spacing w:after="0" w:line="240" w:lineRule="auto"/>
        <w:ind w:right="5"/>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w:t>
      </w:r>
      <w:r w:rsidR="00377D47" w:rsidRPr="001138D6">
        <w:rPr>
          <w:rFonts w:ascii="Times New Roman" w:eastAsia="Times New Roman" w:hAnsi="Times New Roman" w:cs="Times New Roman"/>
          <w:b/>
          <w:bCs/>
          <w:spacing w:val="1"/>
          <w:sz w:val="24"/>
          <w:szCs w:val="24"/>
        </w:rPr>
        <w:t xml:space="preserve"> </w:t>
      </w:r>
      <w:r w:rsidR="00377D47" w:rsidRPr="001138D6">
        <w:rPr>
          <w:rFonts w:ascii="Times New Roman" w:eastAsia="Times New Roman" w:hAnsi="Times New Roman" w:cs="Times New Roman"/>
          <w:b/>
          <w:bCs/>
          <w:spacing w:val="-10"/>
          <w:sz w:val="24"/>
          <w:szCs w:val="24"/>
        </w:rPr>
        <w:t>5</w:t>
      </w:r>
    </w:p>
    <w:p w14:paraId="6995DA5D" w14:textId="2083C9F3" w:rsidR="00377D47" w:rsidRPr="001138D6" w:rsidRDefault="00BA5467" w:rsidP="00F263CB">
      <w:pPr>
        <w:widowControl w:val="0"/>
        <w:autoSpaceDE w:val="0"/>
        <w:autoSpaceDN w:val="0"/>
        <w:spacing w:after="0" w:line="278" w:lineRule="auto"/>
        <w:ind w:hanging="10"/>
        <w:jc w:val="center"/>
        <w:outlineLvl w:val="3"/>
        <w:rPr>
          <w:rFonts w:ascii="Times New Roman" w:eastAsia="Times New Roman" w:hAnsi="Times New Roman" w:cs="Times New Roman"/>
          <w:b/>
          <w:sz w:val="24"/>
          <w:szCs w:val="24"/>
        </w:rPr>
      </w:pPr>
      <w:r w:rsidRPr="00BA5467">
        <w:rPr>
          <w:rFonts w:ascii="Times New Roman" w:eastAsia="Times New Roman" w:hAnsi="Times New Roman" w:cs="Times New Roman"/>
          <w:b/>
          <w:sz w:val="24"/>
          <w:szCs w:val="24"/>
        </w:rPr>
        <w:t>Sponsorship Recipient Obligations</w:t>
      </w:r>
    </w:p>
    <w:p w14:paraId="34E7230A" w14:textId="77777777" w:rsidR="00377D47" w:rsidRPr="001138D6" w:rsidRDefault="00377D47" w:rsidP="00377D47">
      <w:pPr>
        <w:widowControl w:val="0"/>
        <w:autoSpaceDE w:val="0"/>
        <w:autoSpaceDN w:val="0"/>
        <w:spacing w:before="43" w:after="0" w:line="240" w:lineRule="auto"/>
        <w:rPr>
          <w:rFonts w:ascii="Times New Roman" w:eastAsia="Times New Roman" w:hAnsi="Times New Roman" w:cs="Times New Roman"/>
          <w:b/>
          <w:sz w:val="24"/>
          <w:szCs w:val="24"/>
        </w:rPr>
      </w:pPr>
    </w:p>
    <w:p w14:paraId="7EF1F060" w14:textId="610225B3" w:rsidR="00377D47" w:rsidRPr="001138D6" w:rsidRDefault="00BA5467" w:rsidP="00BA5467">
      <w:pPr>
        <w:widowControl w:val="0"/>
        <w:autoSpaceDE w:val="0"/>
        <w:autoSpaceDN w:val="0"/>
        <w:spacing w:after="0" w:line="240" w:lineRule="auto"/>
        <w:ind w:left="360"/>
        <w:rPr>
          <w:rFonts w:ascii="Times New Roman" w:eastAsia="Times New Roman" w:hAnsi="Times New Roman" w:cs="Times New Roman"/>
          <w:sz w:val="24"/>
          <w:szCs w:val="24"/>
        </w:rPr>
      </w:pPr>
      <w:r w:rsidRPr="00BA5467">
        <w:rPr>
          <w:rFonts w:ascii="Times New Roman" w:eastAsia="Times New Roman" w:hAnsi="Times New Roman" w:cs="Times New Roman"/>
          <w:sz w:val="24"/>
          <w:szCs w:val="24"/>
        </w:rPr>
        <w:t>The Beneficiary declares that the funds obtained through this Agreement will be used for the development of activities aimed at advancing and popularizing (specify the field) of</w:t>
      </w:r>
      <w:r>
        <w:rPr>
          <w:rFonts w:ascii="Times New Roman" w:eastAsia="Times New Roman" w:hAnsi="Times New Roman" w:cs="Times New Roman"/>
          <w:sz w:val="24"/>
          <w:szCs w:val="24"/>
        </w:rPr>
        <w:t xml:space="preserve"> </w:t>
      </w:r>
      <w:r w:rsidRPr="00BA546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BA5467">
        <w:rPr>
          <w:rFonts w:ascii="Times New Roman" w:eastAsia="Times New Roman" w:hAnsi="Times New Roman" w:cs="Times New Roman"/>
          <w:sz w:val="24"/>
          <w:szCs w:val="24"/>
        </w:rPr>
        <w:t xml:space="preserve"> (name of the sport it represents), in accordance with the purposes set out in (relevant laws of the fields), the sub-legal acts that regulate the activity of (relevant fields) in Kosovo</w:t>
      </w:r>
      <w:r w:rsidR="00377D47" w:rsidRPr="001138D6">
        <w:rPr>
          <w:rFonts w:ascii="Times New Roman" w:eastAsia="Times New Roman" w:hAnsi="Times New Roman" w:cs="Times New Roman"/>
          <w:spacing w:val="-2"/>
          <w:sz w:val="24"/>
          <w:szCs w:val="24"/>
        </w:rPr>
        <w:t>.</w:t>
      </w:r>
    </w:p>
    <w:p w14:paraId="229FA06B" w14:textId="77777777" w:rsidR="00377D47" w:rsidRPr="001138D6" w:rsidRDefault="00377D47" w:rsidP="00377D47">
      <w:pPr>
        <w:widowControl w:val="0"/>
        <w:autoSpaceDE w:val="0"/>
        <w:autoSpaceDN w:val="0"/>
        <w:spacing w:after="0" w:line="240" w:lineRule="auto"/>
        <w:rPr>
          <w:rFonts w:ascii="Times New Roman" w:eastAsia="Times New Roman" w:hAnsi="Times New Roman" w:cs="Times New Roman"/>
          <w:sz w:val="24"/>
          <w:szCs w:val="24"/>
        </w:rPr>
      </w:pPr>
    </w:p>
    <w:p w14:paraId="60D9E0FE" w14:textId="4F81F73F" w:rsidR="00377D47" w:rsidRPr="001138D6" w:rsidRDefault="00C44CFB" w:rsidP="00377D47">
      <w:pPr>
        <w:widowControl w:val="0"/>
        <w:autoSpaceDE w:val="0"/>
        <w:autoSpaceDN w:val="0"/>
        <w:spacing w:after="0" w:line="240" w:lineRule="auto"/>
        <w:ind w:left="461" w:right="475"/>
        <w:jc w:val="both"/>
        <w:rPr>
          <w:rFonts w:ascii="Times New Roman" w:eastAsia="Times New Roman" w:hAnsi="Times New Roman" w:cs="Times New Roman"/>
          <w:sz w:val="24"/>
          <w:szCs w:val="24"/>
        </w:rPr>
      </w:pPr>
      <w:r w:rsidRPr="00C44CFB">
        <w:rPr>
          <w:rFonts w:ascii="Times New Roman" w:eastAsia="Times New Roman" w:hAnsi="Times New Roman" w:cs="Times New Roman"/>
          <w:sz w:val="24"/>
          <w:szCs w:val="24"/>
        </w:rPr>
        <w:t>The Beneficiary declares that it will use all funds received under this agreement in a legal and transparent manner and will report on their use to the Donor, ATKS and the Sports and Youth Field on the manner and modalities of spending the funds in question</w:t>
      </w:r>
      <w:r w:rsidR="00377D47" w:rsidRPr="001138D6">
        <w:rPr>
          <w:rFonts w:ascii="Times New Roman" w:eastAsia="Times New Roman" w:hAnsi="Times New Roman" w:cs="Times New Roman"/>
          <w:sz w:val="24"/>
          <w:szCs w:val="24"/>
        </w:rPr>
        <w:t>.</w:t>
      </w:r>
    </w:p>
    <w:p w14:paraId="21994BFD" w14:textId="77777777" w:rsidR="00377D47" w:rsidRPr="001138D6" w:rsidRDefault="00377D47" w:rsidP="00377D47">
      <w:pPr>
        <w:widowControl w:val="0"/>
        <w:autoSpaceDE w:val="0"/>
        <w:autoSpaceDN w:val="0"/>
        <w:spacing w:before="1" w:after="0" w:line="240" w:lineRule="auto"/>
        <w:rPr>
          <w:rFonts w:ascii="Times New Roman" w:eastAsia="Times New Roman" w:hAnsi="Times New Roman" w:cs="Times New Roman"/>
          <w:sz w:val="24"/>
          <w:szCs w:val="24"/>
        </w:rPr>
      </w:pPr>
    </w:p>
    <w:p w14:paraId="1104E8FA" w14:textId="6B46E7D4" w:rsidR="00377D47" w:rsidRPr="001138D6" w:rsidRDefault="00AB27E5" w:rsidP="00377D47">
      <w:pPr>
        <w:widowControl w:val="0"/>
        <w:autoSpaceDE w:val="0"/>
        <w:autoSpaceDN w:val="0"/>
        <w:spacing w:after="0" w:line="240" w:lineRule="auto"/>
        <w:ind w:left="461"/>
        <w:rPr>
          <w:rFonts w:ascii="Times New Roman" w:eastAsia="Times New Roman" w:hAnsi="Times New Roman" w:cs="Times New Roman"/>
          <w:sz w:val="24"/>
          <w:szCs w:val="24"/>
        </w:rPr>
      </w:pPr>
      <w:r w:rsidRPr="00AB27E5">
        <w:rPr>
          <w:rFonts w:ascii="Times New Roman" w:eastAsia="Times New Roman" w:hAnsi="Times New Roman" w:cs="Times New Roman"/>
          <w:sz w:val="24"/>
          <w:szCs w:val="24"/>
        </w:rPr>
        <w:t>This amount will cover operating expenses for the sustainable development of the activities of (</w:t>
      </w:r>
      <w:r w:rsidRPr="00AB27E5">
        <w:rPr>
          <w:rFonts w:ascii="Times New Roman" w:eastAsia="Times New Roman" w:hAnsi="Times New Roman" w:cs="Times New Roman"/>
          <w:i/>
          <w:iCs/>
          <w:sz w:val="24"/>
          <w:szCs w:val="24"/>
        </w:rPr>
        <w:t>define the field</w:t>
      </w:r>
      <w:r w:rsidRPr="00AB27E5">
        <w:rPr>
          <w:rFonts w:ascii="Times New Roman" w:eastAsia="Times New Roman" w:hAnsi="Times New Roman" w:cs="Times New Roman"/>
          <w:sz w:val="24"/>
          <w:szCs w:val="24"/>
        </w:rPr>
        <w:t>), which include:</w:t>
      </w:r>
      <w:r w:rsidR="00377D47" w:rsidRPr="001138D6">
        <w:rPr>
          <w:rFonts w:ascii="Times New Roman" w:eastAsia="Times New Roman" w:hAnsi="Times New Roman" w:cs="Times New Roman"/>
          <w:sz w:val="24"/>
          <w:szCs w:val="24"/>
        </w:rPr>
        <w:t>,</w:t>
      </w:r>
    </w:p>
    <w:p w14:paraId="046A7DEA" w14:textId="77777777" w:rsidR="00377D47" w:rsidRPr="001138D6" w:rsidRDefault="00377D47" w:rsidP="00377D47">
      <w:pPr>
        <w:widowControl w:val="0"/>
        <w:autoSpaceDE w:val="0"/>
        <w:autoSpaceDN w:val="0"/>
        <w:spacing w:before="2" w:after="0" w:line="240" w:lineRule="auto"/>
        <w:rPr>
          <w:rFonts w:ascii="Times New Roman" w:eastAsia="Times New Roman" w:hAnsi="Times New Roman" w:cs="Times New Roman"/>
          <w:sz w:val="24"/>
          <w:szCs w:val="24"/>
        </w:rPr>
      </w:pPr>
    </w:p>
    <w:p w14:paraId="046D2B3D" w14:textId="688D1B71" w:rsidR="00377D47" w:rsidRPr="001138D6" w:rsidRDefault="00377D47" w:rsidP="00377D47">
      <w:pPr>
        <w:widowControl w:val="0"/>
        <w:numPr>
          <w:ilvl w:val="0"/>
          <w:numId w:val="18"/>
        </w:numPr>
        <w:tabs>
          <w:tab w:val="left" w:pos="1181"/>
        </w:tabs>
        <w:autoSpaceDE w:val="0"/>
        <w:autoSpaceDN w:val="0"/>
        <w:spacing w:after="0" w:line="240" w:lineRule="auto"/>
        <w:rPr>
          <w:rFonts w:ascii="Times New Roman" w:eastAsia="Times New Roman" w:hAnsi="Times New Roman" w:cs="Times New Roman"/>
          <w:i/>
          <w:sz w:val="24"/>
          <w:szCs w:val="24"/>
        </w:rPr>
      </w:pPr>
      <w:r w:rsidRPr="001138D6">
        <w:rPr>
          <w:rFonts w:ascii="Times New Roman" w:eastAsia="Times New Roman" w:hAnsi="Times New Roman" w:cs="Times New Roman"/>
          <w:sz w:val="24"/>
          <w:szCs w:val="24"/>
        </w:rPr>
        <w:t>(</w:t>
      </w:r>
      <w:r w:rsidR="00E96BB8" w:rsidRPr="00E96BB8">
        <w:rPr>
          <w:rFonts w:ascii="Times New Roman" w:eastAsia="Times New Roman" w:hAnsi="Times New Roman" w:cs="Times New Roman"/>
          <w:i/>
          <w:sz w:val="24"/>
          <w:szCs w:val="24"/>
        </w:rPr>
        <w:t>list and specify all activities to be carried out with this sponsorship</w:t>
      </w:r>
      <w:r w:rsidRPr="001138D6">
        <w:rPr>
          <w:rFonts w:ascii="Times New Roman" w:eastAsia="Times New Roman" w:hAnsi="Times New Roman" w:cs="Times New Roman"/>
          <w:i/>
          <w:spacing w:val="-2"/>
          <w:sz w:val="24"/>
          <w:szCs w:val="24"/>
        </w:rPr>
        <w:t>)</w:t>
      </w:r>
    </w:p>
    <w:p w14:paraId="6B208399" w14:textId="77777777" w:rsidR="00377D47" w:rsidRPr="001138D6" w:rsidRDefault="00377D47" w:rsidP="00377D47">
      <w:pPr>
        <w:widowControl w:val="0"/>
        <w:autoSpaceDE w:val="0"/>
        <w:autoSpaceDN w:val="0"/>
        <w:spacing w:after="0" w:line="240" w:lineRule="auto"/>
        <w:ind w:left="360"/>
        <w:rPr>
          <w:rFonts w:ascii="Times New Roman" w:eastAsia="Times New Roman" w:hAnsi="Times New Roman" w:cs="Times New Roman"/>
          <w:i/>
          <w:sz w:val="24"/>
          <w:szCs w:val="24"/>
        </w:rPr>
        <w:sectPr w:rsidR="00377D47" w:rsidRPr="001138D6">
          <w:pgSz w:w="12240" w:h="15840"/>
          <w:pgMar w:top="1640" w:right="1080" w:bottom="280" w:left="1080" w:header="720" w:footer="720" w:gutter="0"/>
          <w:cols w:space="720"/>
        </w:sectPr>
      </w:pPr>
    </w:p>
    <w:p w14:paraId="59656683" w14:textId="717B01BB" w:rsidR="00377D47" w:rsidRPr="001138D6" w:rsidRDefault="001F6A33" w:rsidP="00377D47">
      <w:pPr>
        <w:widowControl w:val="0"/>
        <w:autoSpaceDE w:val="0"/>
        <w:autoSpaceDN w:val="0"/>
        <w:spacing w:before="73" w:after="0" w:line="237" w:lineRule="auto"/>
        <w:ind w:left="461" w:right="468"/>
        <w:rPr>
          <w:rFonts w:ascii="Times New Roman" w:eastAsia="Times New Roman" w:hAnsi="Times New Roman" w:cs="Times New Roman"/>
          <w:sz w:val="24"/>
          <w:szCs w:val="24"/>
        </w:rPr>
      </w:pPr>
      <w:r w:rsidRPr="001F6A33">
        <w:rPr>
          <w:rFonts w:ascii="Times New Roman" w:eastAsia="Times New Roman" w:hAnsi="Times New Roman" w:cs="Times New Roman"/>
          <w:sz w:val="24"/>
          <w:szCs w:val="24"/>
        </w:rPr>
        <w:lastRenderedPageBreak/>
        <w:t>In compensation for the amount paid by the Donor for sponsorship of the activity, the Beneficiary is obliged to provide the Sponsor with the following throughout the duration of this Agreement</w:t>
      </w:r>
      <w:r w:rsidR="00377D47" w:rsidRPr="001138D6">
        <w:rPr>
          <w:rFonts w:ascii="Times New Roman" w:eastAsia="Times New Roman" w:hAnsi="Times New Roman" w:cs="Times New Roman"/>
          <w:sz w:val="24"/>
          <w:szCs w:val="24"/>
        </w:rPr>
        <w:t>:</w:t>
      </w:r>
    </w:p>
    <w:p w14:paraId="221A9904" w14:textId="77777777" w:rsidR="00377D47" w:rsidRPr="001138D6" w:rsidRDefault="00377D47" w:rsidP="00377D47">
      <w:pPr>
        <w:widowControl w:val="0"/>
        <w:autoSpaceDE w:val="0"/>
        <w:autoSpaceDN w:val="0"/>
        <w:spacing w:before="10" w:after="0" w:line="240" w:lineRule="auto"/>
        <w:rPr>
          <w:rFonts w:ascii="Times New Roman" w:eastAsia="Times New Roman" w:hAnsi="Times New Roman" w:cs="Times New Roman"/>
          <w:sz w:val="24"/>
          <w:szCs w:val="24"/>
        </w:rPr>
      </w:pPr>
    </w:p>
    <w:p w14:paraId="716CF7BB" w14:textId="775B5637" w:rsidR="00377D47" w:rsidRPr="001138D6" w:rsidRDefault="00377D47" w:rsidP="00377D47">
      <w:pPr>
        <w:widowControl w:val="0"/>
        <w:numPr>
          <w:ilvl w:val="0"/>
          <w:numId w:val="18"/>
        </w:numPr>
        <w:tabs>
          <w:tab w:val="left" w:pos="1181"/>
        </w:tabs>
        <w:autoSpaceDE w:val="0"/>
        <w:autoSpaceDN w:val="0"/>
        <w:spacing w:after="0" w:line="237" w:lineRule="auto"/>
        <w:ind w:right="474"/>
        <w:rPr>
          <w:rFonts w:ascii="Times New Roman" w:eastAsia="Times New Roman" w:hAnsi="Times New Roman" w:cs="Times New Roman"/>
          <w:i/>
          <w:sz w:val="24"/>
          <w:szCs w:val="24"/>
        </w:rPr>
      </w:pPr>
      <w:r w:rsidRPr="001138D6">
        <w:rPr>
          <w:rFonts w:ascii="Times New Roman" w:eastAsia="Times New Roman" w:hAnsi="Times New Roman" w:cs="Times New Roman"/>
          <w:i/>
          <w:sz w:val="24"/>
          <w:szCs w:val="24"/>
        </w:rPr>
        <w:t>(</w:t>
      </w:r>
      <w:r w:rsidR="00843B80" w:rsidRPr="00843B80">
        <w:rPr>
          <w:rFonts w:ascii="Times New Roman" w:eastAsia="Times New Roman" w:hAnsi="Times New Roman" w:cs="Times New Roman"/>
          <w:i/>
          <w:sz w:val="24"/>
          <w:szCs w:val="24"/>
        </w:rPr>
        <w:t>list the obligations of the sponsorship recipient; they should never be in conflict with the applicable laws in the Republic of Kosovo</w:t>
      </w:r>
      <w:r w:rsidRPr="001138D6">
        <w:rPr>
          <w:rFonts w:ascii="Times New Roman" w:eastAsia="Times New Roman" w:hAnsi="Times New Roman" w:cs="Times New Roman"/>
          <w:i/>
          <w:sz w:val="24"/>
          <w:szCs w:val="24"/>
        </w:rPr>
        <w:t>)</w:t>
      </w:r>
    </w:p>
    <w:p w14:paraId="7C68B37F" w14:textId="77777777" w:rsidR="00377D47" w:rsidRPr="001138D6" w:rsidRDefault="00377D47" w:rsidP="00377D47">
      <w:pPr>
        <w:widowControl w:val="0"/>
        <w:autoSpaceDE w:val="0"/>
        <w:autoSpaceDN w:val="0"/>
        <w:spacing w:before="26" w:after="0" w:line="240" w:lineRule="auto"/>
        <w:rPr>
          <w:rFonts w:ascii="Times New Roman" w:eastAsia="Times New Roman" w:hAnsi="Times New Roman" w:cs="Times New Roman"/>
          <w:i/>
          <w:sz w:val="24"/>
          <w:szCs w:val="24"/>
        </w:rPr>
      </w:pPr>
    </w:p>
    <w:p w14:paraId="57BB04FF" w14:textId="77777777" w:rsidR="004E0ACB" w:rsidRPr="001138D6" w:rsidRDefault="004E0ACB" w:rsidP="00377D47">
      <w:pPr>
        <w:widowControl w:val="0"/>
        <w:autoSpaceDE w:val="0"/>
        <w:autoSpaceDN w:val="0"/>
        <w:spacing w:after="0" w:line="240" w:lineRule="auto"/>
        <w:ind w:left="3665" w:right="3472" w:firstLine="1072"/>
        <w:outlineLvl w:val="3"/>
        <w:rPr>
          <w:rFonts w:ascii="Times New Roman" w:eastAsia="Times New Roman" w:hAnsi="Times New Roman" w:cs="Times New Roman"/>
          <w:b/>
          <w:bCs/>
          <w:sz w:val="24"/>
          <w:szCs w:val="24"/>
        </w:rPr>
      </w:pPr>
    </w:p>
    <w:p w14:paraId="385959DB" w14:textId="77777777" w:rsidR="003F6565" w:rsidRDefault="002379BD" w:rsidP="003F6565">
      <w:pPr>
        <w:widowControl w:val="0"/>
        <w:autoSpaceDE w:val="0"/>
        <w:autoSpaceDN w:val="0"/>
        <w:spacing w:after="0" w:line="278" w:lineRule="auto"/>
        <w:ind w:hanging="10"/>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w:t>
      </w:r>
      <w:r w:rsidR="00377D47" w:rsidRPr="001138D6">
        <w:rPr>
          <w:rFonts w:ascii="Times New Roman" w:eastAsia="Times New Roman" w:hAnsi="Times New Roman" w:cs="Times New Roman"/>
          <w:b/>
          <w:bCs/>
          <w:sz w:val="24"/>
          <w:szCs w:val="24"/>
        </w:rPr>
        <w:t xml:space="preserve"> 6 </w:t>
      </w:r>
    </w:p>
    <w:p w14:paraId="3CBBA033" w14:textId="57677DFE" w:rsidR="00377D47" w:rsidRPr="001138D6" w:rsidRDefault="003F6565" w:rsidP="003F6565">
      <w:pPr>
        <w:widowControl w:val="0"/>
        <w:autoSpaceDE w:val="0"/>
        <w:autoSpaceDN w:val="0"/>
        <w:spacing w:after="0" w:line="278" w:lineRule="auto"/>
        <w:ind w:hanging="10"/>
        <w:jc w:val="center"/>
        <w:outlineLvl w:val="3"/>
        <w:rPr>
          <w:rFonts w:ascii="Times New Roman" w:eastAsia="Times New Roman" w:hAnsi="Times New Roman" w:cs="Times New Roman"/>
          <w:b/>
          <w:bCs/>
          <w:sz w:val="24"/>
          <w:szCs w:val="24"/>
        </w:rPr>
      </w:pPr>
      <w:r w:rsidRPr="003F6565">
        <w:rPr>
          <w:rFonts w:ascii="Times New Roman" w:eastAsia="Times New Roman" w:hAnsi="Times New Roman" w:cs="Times New Roman"/>
          <w:b/>
          <w:bCs/>
          <w:spacing w:val="-2"/>
          <w:sz w:val="24"/>
          <w:szCs w:val="24"/>
        </w:rPr>
        <w:t xml:space="preserve">Duration of the </w:t>
      </w:r>
      <w:r w:rsidRPr="003F6565">
        <w:rPr>
          <w:rFonts w:ascii="Times New Roman" w:eastAsia="Times New Roman" w:hAnsi="Times New Roman" w:cs="Times New Roman"/>
          <w:b/>
          <w:sz w:val="24"/>
          <w:szCs w:val="24"/>
        </w:rPr>
        <w:t>Agreement</w:t>
      </w:r>
    </w:p>
    <w:p w14:paraId="04FD9E25" w14:textId="77777777" w:rsidR="00377D47" w:rsidRPr="001138D6" w:rsidRDefault="00377D47" w:rsidP="00377D47">
      <w:pPr>
        <w:widowControl w:val="0"/>
        <w:autoSpaceDE w:val="0"/>
        <w:autoSpaceDN w:val="0"/>
        <w:spacing w:before="48" w:after="0" w:line="240" w:lineRule="auto"/>
        <w:rPr>
          <w:rFonts w:ascii="Times New Roman" w:eastAsia="Times New Roman" w:hAnsi="Times New Roman" w:cs="Times New Roman"/>
          <w:b/>
          <w:sz w:val="24"/>
          <w:szCs w:val="24"/>
        </w:rPr>
      </w:pPr>
    </w:p>
    <w:p w14:paraId="10A8AE36" w14:textId="3790DE06" w:rsidR="00377D47" w:rsidRPr="001138D6" w:rsidRDefault="0071295C" w:rsidP="00377D47">
      <w:pPr>
        <w:widowControl w:val="0"/>
        <w:autoSpaceDE w:val="0"/>
        <w:autoSpaceDN w:val="0"/>
        <w:spacing w:after="0" w:line="240" w:lineRule="auto"/>
        <w:ind w:left="461"/>
        <w:rPr>
          <w:rFonts w:ascii="Times New Roman" w:eastAsia="Times New Roman" w:hAnsi="Times New Roman" w:cs="Times New Roman"/>
          <w:sz w:val="24"/>
          <w:szCs w:val="24"/>
        </w:rPr>
      </w:pPr>
      <w:r w:rsidRPr="0071295C">
        <w:rPr>
          <w:rFonts w:ascii="Times New Roman" w:eastAsia="Times New Roman" w:hAnsi="Times New Roman" w:cs="Times New Roman"/>
          <w:sz w:val="24"/>
          <w:szCs w:val="24"/>
        </w:rPr>
        <w:t>This Agreement shall enter into force on the date of signature and shall remain in force until</w:t>
      </w:r>
    </w:p>
    <w:p w14:paraId="32300D02" w14:textId="77777777" w:rsidR="00377D47" w:rsidRPr="001138D6" w:rsidRDefault="00377D47" w:rsidP="00377D47">
      <w:pPr>
        <w:widowControl w:val="0"/>
        <w:autoSpaceDE w:val="0"/>
        <w:autoSpaceDN w:val="0"/>
        <w:spacing w:after="0" w:line="240" w:lineRule="auto"/>
        <w:ind w:left="461"/>
        <w:rPr>
          <w:rFonts w:ascii="Times New Roman" w:eastAsia="Times New Roman" w:hAnsi="Times New Roman" w:cs="Times New Roman"/>
          <w:sz w:val="24"/>
          <w:szCs w:val="24"/>
        </w:rPr>
      </w:pPr>
      <w:r w:rsidRPr="001138D6">
        <w:rPr>
          <w:rFonts w:ascii="Times New Roman" w:eastAsia="Times New Roman" w:hAnsi="Times New Roman" w:cs="Times New Roman"/>
          <w:spacing w:val="57"/>
          <w:sz w:val="24"/>
          <w:szCs w:val="24"/>
          <w:u w:val="single"/>
        </w:rPr>
        <w:t xml:space="preserve">  </w:t>
      </w:r>
      <w:r w:rsidRPr="001138D6">
        <w:rPr>
          <w:rFonts w:ascii="Times New Roman" w:eastAsia="Times New Roman" w:hAnsi="Times New Roman" w:cs="Times New Roman"/>
          <w:sz w:val="24"/>
          <w:szCs w:val="24"/>
        </w:rPr>
        <w:t>/</w:t>
      </w:r>
      <w:r w:rsidRPr="001138D6">
        <w:rPr>
          <w:rFonts w:ascii="Times New Roman" w:eastAsia="Times New Roman" w:hAnsi="Times New Roman" w:cs="Times New Roman"/>
          <w:spacing w:val="57"/>
          <w:sz w:val="24"/>
          <w:szCs w:val="24"/>
          <w:u w:val="single"/>
        </w:rPr>
        <w:t xml:space="preserve">  </w:t>
      </w:r>
      <w:r w:rsidRPr="001138D6">
        <w:rPr>
          <w:rFonts w:ascii="Times New Roman" w:eastAsia="Times New Roman" w:hAnsi="Times New Roman" w:cs="Times New Roman"/>
          <w:spacing w:val="-2"/>
          <w:sz w:val="24"/>
          <w:szCs w:val="24"/>
        </w:rPr>
        <w:t>/____.</w:t>
      </w:r>
    </w:p>
    <w:p w14:paraId="786FD2D3" w14:textId="77777777" w:rsidR="00377D47" w:rsidRPr="001138D6" w:rsidRDefault="00377D47" w:rsidP="00377D47">
      <w:pPr>
        <w:widowControl w:val="0"/>
        <w:autoSpaceDE w:val="0"/>
        <w:autoSpaceDN w:val="0"/>
        <w:spacing w:before="59" w:after="0" w:line="240" w:lineRule="auto"/>
        <w:rPr>
          <w:rFonts w:ascii="Times New Roman" w:eastAsia="Times New Roman" w:hAnsi="Times New Roman" w:cs="Times New Roman"/>
          <w:sz w:val="24"/>
          <w:szCs w:val="24"/>
        </w:rPr>
      </w:pPr>
    </w:p>
    <w:p w14:paraId="74F7E555" w14:textId="2210ABFB" w:rsidR="00377D47" w:rsidRPr="001138D6" w:rsidRDefault="002379BD" w:rsidP="00377D47">
      <w:pPr>
        <w:widowControl w:val="0"/>
        <w:autoSpaceDE w:val="0"/>
        <w:autoSpaceDN w:val="0"/>
        <w:spacing w:after="0" w:line="283" w:lineRule="auto"/>
        <w:ind w:left="4174" w:right="4183" w:firstLine="3"/>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w:t>
      </w:r>
      <w:r w:rsidR="00377D47" w:rsidRPr="001138D6">
        <w:rPr>
          <w:rFonts w:ascii="Times New Roman" w:eastAsia="Times New Roman" w:hAnsi="Times New Roman" w:cs="Times New Roman"/>
          <w:b/>
          <w:bCs/>
          <w:sz w:val="24"/>
          <w:szCs w:val="24"/>
        </w:rPr>
        <w:t xml:space="preserve"> 7 </w:t>
      </w:r>
      <w:r w:rsidR="0071295C">
        <w:rPr>
          <w:rFonts w:ascii="Times New Roman" w:eastAsia="Times New Roman" w:hAnsi="Times New Roman" w:cs="Times New Roman"/>
          <w:b/>
          <w:bCs/>
          <w:spacing w:val="-2"/>
          <w:sz w:val="24"/>
          <w:szCs w:val="24"/>
        </w:rPr>
        <w:t>Confidentiality</w:t>
      </w:r>
    </w:p>
    <w:p w14:paraId="6525D14F" w14:textId="4F03549E" w:rsidR="00377D47" w:rsidRPr="001138D6" w:rsidRDefault="00C520FA" w:rsidP="00377D47">
      <w:pPr>
        <w:widowControl w:val="0"/>
        <w:autoSpaceDE w:val="0"/>
        <w:autoSpaceDN w:val="0"/>
        <w:spacing w:before="275" w:after="0" w:line="240" w:lineRule="auto"/>
        <w:ind w:left="461" w:right="472"/>
        <w:jc w:val="both"/>
        <w:rPr>
          <w:rFonts w:ascii="Times New Roman" w:eastAsia="Times New Roman" w:hAnsi="Times New Roman" w:cs="Times New Roman"/>
          <w:sz w:val="24"/>
          <w:szCs w:val="24"/>
        </w:rPr>
      </w:pPr>
      <w:r w:rsidRPr="00C520FA">
        <w:rPr>
          <w:rFonts w:ascii="Times New Roman" w:eastAsia="Times New Roman" w:hAnsi="Times New Roman" w:cs="Times New Roman"/>
          <w:sz w:val="24"/>
          <w:szCs w:val="24"/>
        </w:rPr>
        <w:t>The Parties acknowledge that during the term of this Agreement and thereafter the terms of this Agreement are confidential. The Parties agree to take all measures necessary to maintain such confidentiality, except as otherwise required by this Agreement. The obligation of confidentiality shall survive the expiration or earlier termination of this Agreement</w:t>
      </w:r>
      <w:r w:rsidR="00377D47" w:rsidRPr="001138D6">
        <w:rPr>
          <w:rFonts w:ascii="Times New Roman" w:eastAsia="Times New Roman" w:hAnsi="Times New Roman" w:cs="Times New Roman"/>
          <w:spacing w:val="-2"/>
          <w:sz w:val="24"/>
          <w:szCs w:val="24"/>
        </w:rPr>
        <w:t>.</w:t>
      </w:r>
    </w:p>
    <w:p w14:paraId="76DB9F09" w14:textId="77777777" w:rsidR="00377D47" w:rsidRPr="001138D6" w:rsidRDefault="00377D47" w:rsidP="00377D47">
      <w:pPr>
        <w:widowControl w:val="0"/>
        <w:autoSpaceDE w:val="0"/>
        <w:autoSpaceDN w:val="0"/>
        <w:spacing w:before="55" w:after="0" w:line="240" w:lineRule="auto"/>
        <w:rPr>
          <w:rFonts w:ascii="Times New Roman" w:eastAsia="Times New Roman" w:hAnsi="Times New Roman" w:cs="Times New Roman"/>
          <w:sz w:val="24"/>
          <w:szCs w:val="24"/>
        </w:rPr>
      </w:pPr>
    </w:p>
    <w:p w14:paraId="28347882" w14:textId="77777777" w:rsidR="00C520FA" w:rsidRDefault="002379BD" w:rsidP="00C520FA">
      <w:pPr>
        <w:widowControl w:val="0"/>
        <w:autoSpaceDE w:val="0"/>
        <w:autoSpaceDN w:val="0"/>
        <w:spacing w:before="1" w:after="0" w:line="285" w:lineRule="auto"/>
        <w:ind w:hanging="1"/>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w:t>
      </w:r>
      <w:r w:rsidR="00377D47" w:rsidRPr="001138D6">
        <w:rPr>
          <w:rFonts w:ascii="Times New Roman" w:eastAsia="Times New Roman" w:hAnsi="Times New Roman" w:cs="Times New Roman"/>
          <w:b/>
          <w:bCs/>
          <w:sz w:val="24"/>
          <w:szCs w:val="24"/>
        </w:rPr>
        <w:t xml:space="preserve"> 8 </w:t>
      </w:r>
    </w:p>
    <w:p w14:paraId="62710637" w14:textId="400202DC" w:rsidR="00377D47" w:rsidRPr="001138D6" w:rsidRDefault="00C520FA" w:rsidP="00C520FA">
      <w:pPr>
        <w:widowControl w:val="0"/>
        <w:autoSpaceDE w:val="0"/>
        <w:autoSpaceDN w:val="0"/>
        <w:spacing w:before="1" w:after="0" w:line="285" w:lineRule="auto"/>
        <w:ind w:hanging="1"/>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t>Amendment</w:t>
      </w:r>
    </w:p>
    <w:p w14:paraId="25086631" w14:textId="3D26F137" w:rsidR="00377D47" w:rsidRPr="001138D6" w:rsidRDefault="0096636A" w:rsidP="00377D47">
      <w:pPr>
        <w:widowControl w:val="0"/>
        <w:autoSpaceDE w:val="0"/>
        <w:autoSpaceDN w:val="0"/>
        <w:spacing w:before="272" w:after="0" w:line="240" w:lineRule="auto"/>
        <w:ind w:left="461" w:right="472"/>
        <w:jc w:val="both"/>
        <w:rPr>
          <w:rFonts w:ascii="Times New Roman" w:eastAsia="Times New Roman" w:hAnsi="Times New Roman" w:cs="Times New Roman"/>
          <w:sz w:val="24"/>
          <w:szCs w:val="24"/>
        </w:rPr>
      </w:pPr>
      <w:r w:rsidRPr="0096636A">
        <w:rPr>
          <w:rFonts w:ascii="Times New Roman" w:eastAsia="Times New Roman" w:hAnsi="Times New Roman" w:cs="Times New Roman"/>
          <w:sz w:val="24"/>
          <w:szCs w:val="24"/>
        </w:rPr>
        <w:t>This agreement shall not be supplemented, amended or modified except in writing, signed by authorized representatives of both parties, and notarized by a notary</w:t>
      </w:r>
      <w:r w:rsidR="00377D47" w:rsidRPr="001138D6">
        <w:rPr>
          <w:rFonts w:ascii="Times New Roman" w:eastAsia="Times New Roman" w:hAnsi="Times New Roman" w:cs="Times New Roman"/>
          <w:spacing w:val="-2"/>
          <w:sz w:val="24"/>
          <w:szCs w:val="24"/>
        </w:rPr>
        <w:t>.</w:t>
      </w:r>
    </w:p>
    <w:p w14:paraId="4E452317" w14:textId="77777777" w:rsidR="00377D47" w:rsidRPr="001138D6" w:rsidRDefault="00377D47" w:rsidP="00377D47">
      <w:pPr>
        <w:widowControl w:val="0"/>
        <w:autoSpaceDE w:val="0"/>
        <w:autoSpaceDN w:val="0"/>
        <w:spacing w:before="272" w:after="0" w:line="240" w:lineRule="auto"/>
        <w:ind w:left="461" w:right="472"/>
        <w:jc w:val="both"/>
        <w:rPr>
          <w:rFonts w:ascii="Times New Roman" w:eastAsia="Times New Roman" w:hAnsi="Times New Roman" w:cs="Times New Roman"/>
          <w:sz w:val="24"/>
          <w:szCs w:val="24"/>
        </w:rPr>
      </w:pPr>
    </w:p>
    <w:p w14:paraId="4D601986" w14:textId="7CBA9DC5" w:rsidR="00377D47" w:rsidRPr="001138D6" w:rsidRDefault="002379BD" w:rsidP="00377D47">
      <w:pPr>
        <w:widowControl w:val="0"/>
        <w:autoSpaceDE w:val="0"/>
        <w:autoSpaceDN w:val="0"/>
        <w:spacing w:before="1" w:after="0" w:line="240" w:lineRule="auto"/>
        <w:ind w:right="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w:t>
      </w:r>
      <w:r w:rsidR="00377D47" w:rsidRPr="001138D6">
        <w:rPr>
          <w:rFonts w:ascii="Times New Roman" w:eastAsia="Times New Roman" w:hAnsi="Times New Roman" w:cs="Times New Roman"/>
          <w:b/>
          <w:bCs/>
          <w:spacing w:val="-2"/>
          <w:sz w:val="24"/>
          <w:szCs w:val="24"/>
        </w:rPr>
        <w:t xml:space="preserve"> </w:t>
      </w:r>
      <w:r w:rsidR="00377D47" w:rsidRPr="001138D6">
        <w:rPr>
          <w:rFonts w:ascii="Times New Roman" w:eastAsia="Times New Roman" w:hAnsi="Times New Roman" w:cs="Times New Roman"/>
          <w:b/>
          <w:bCs/>
          <w:spacing w:val="-10"/>
          <w:sz w:val="24"/>
          <w:szCs w:val="24"/>
        </w:rPr>
        <w:t>9</w:t>
      </w:r>
    </w:p>
    <w:p w14:paraId="7AC0004B" w14:textId="343F156C" w:rsidR="00377D47" w:rsidRPr="001138D6" w:rsidRDefault="0096636A" w:rsidP="00377D47">
      <w:pPr>
        <w:widowControl w:val="0"/>
        <w:autoSpaceDE w:val="0"/>
        <w:autoSpaceDN w:val="0"/>
        <w:spacing w:before="48" w:after="0" w:line="240" w:lineRule="auto"/>
        <w:ind w:right="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Applicable laws</w:t>
      </w:r>
    </w:p>
    <w:p w14:paraId="32D83C8D" w14:textId="77777777" w:rsidR="00377D47" w:rsidRPr="001138D6" w:rsidRDefault="00377D47" w:rsidP="00377D47">
      <w:pPr>
        <w:widowControl w:val="0"/>
        <w:autoSpaceDE w:val="0"/>
        <w:autoSpaceDN w:val="0"/>
        <w:spacing w:before="4" w:after="0" w:line="240" w:lineRule="auto"/>
        <w:rPr>
          <w:rFonts w:ascii="Times New Roman" w:eastAsia="Times New Roman" w:hAnsi="Times New Roman" w:cs="Times New Roman"/>
          <w:b/>
          <w:sz w:val="24"/>
          <w:szCs w:val="24"/>
        </w:rPr>
      </w:pPr>
    </w:p>
    <w:p w14:paraId="2C97B814" w14:textId="45B31940" w:rsidR="00377D47" w:rsidRPr="001138D6" w:rsidRDefault="00701EB8" w:rsidP="00377D47">
      <w:pPr>
        <w:widowControl w:val="0"/>
        <w:autoSpaceDE w:val="0"/>
        <w:autoSpaceDN w:val="0"/>
        <w:spacing w:before="1" w:after="0" w:line="240" w:lineRule="auto"/>
        <w:ind w:left="461" w:right="473"/>
        <w:jc w:val="both"/>
        <w:rPr>
          <w:rFonts w:ascii="Times New Roman" w:eastAsia="Times New Roman" w:hAnsi="Times New Roman" w:cs="Times New Roman"/>
          <w:sz w:val="24"/>
          <w:szCs w:val="24"/>
        </w:rPr>
      </w:pPr>
      <w:r w:rsidRPr="00701EB8">
        <w:rPr>
          <w:rFonts w:ascii="Times New Roman" w:eastAsia="Times New Roman" w:hAnsi="Times New Roman" w:cs="Times New Roman"/>
          <w:sz w:val="24"/>
          <w:szCs w:val="24"/>
        </w:rPr>
        <w:t>This Agreement is concluded in accordance with the Law on Sponsorship in the Field of Sports and Youth, Youth and Sports. In the event that any of the provisions of this Agreement are in conflict with the Law on Sponsorship or other laws of Kosovo, the legal provisions shall prevail</w:t>
      </w:r>
      <w:r w:rsidR="00377D47" w:rsidRPr="001138D6">
        <w:rPr>
          <w:rFonts w:ascii="Times New Roman" w:eastAsia="Times New Roman" w:hAnsi="Times New Roman" w:cs="Times New Roman"/>
          <w:sz w:val="24"/>
          <w:szCs w:val="24"/>
        </w:rPr>
        <w:t>.</w:t>
      </w:r>
    </w:p>
    <w:p w14:paraId="537D9C59" w14:textId="77777777" w:rsidR="00377D47" w:rsidRPr="001138D6" w:rsidRDefault="00377D47" w:rsidP="00377D47">
      <w:pPr>
        <w:widowControl w:val="0"/>
        <w:autoSpaceDE w:val="0"/>
        <w:autoSpaceDN w:val="0"/>
        <w:spacing w:after="0" w:line="240" w:lineRule="auto"/>
        <w:rPr>
          <w:rFonts w:ascii="Times New Roman" w:eastAsia="Times New Roman" w:hAnsi="Times New Roman" w:cs="Times New Roman"/>
          <w:sz w:val="24"/>
          <w:szCs w:val="24"/>
        </w:rPr>
      </w:pPr>
    </w:p>
    <w:p w14:paraId="14E3EE4F" w14:textId="5B0AE3D5" w:rsidR="00377D47" w:rsidRPr="001138D6" w:rsidRDefault="00DB0F82" w:rsidP="00377D47">
      <w:pPr>
        <w:widowControl w:val="0"/>
        <w:autoSpaceDE w:val="0"/>
        <w:autoSpaceDN w:val="0"/>
        <w:spacing w:after="0" w:line="240" w:lineRule="auto"/>
        <w:ind w:left="461" w:right="358"/>
        <w:jc w:val="both"/>
        <w:rPr>
          <w:rFonts w:ascii="Times New Roman" w:eastAsia="Times New Roman" w:hAnsi="Times New Roman" w:cs="Times New Roman"/>
          <w:sz w:val="24"/>
          <w:szCs w:val="24"/>
        </w:rPr>
      </w:pPr>
      <w:r w:rsidRPr="00DB0F82">
        <w:rPr>
          <w:rFonts w:ascii="Times New Roman" w:eastAsia="Times New Roman" w:hAnsi="Times New Roman" w:cs="Times New Roman"/>
          <w:sz w:val="24"/>
          <w:szCs w:val="24"/>
        </w:rPr>
        <w:t>The Parties to this Agreement expressly declare that they will abide by the laws of Kosovo during the implementation of this Agreement and their obligations arising from the same</w:t>
      </w:r>
      <w:r w:rsidR="00377D47" w:rsidRPr="001138D6">
        <w:rPr>
          <w:rFonts w:ascii="Times New Roman" w:eastAsia="Times New Roman" w:hAnsi="Times New Roman" w:cs="Times New Roman"/>
          <w:sz w:val="24"/>
          <w:szCs w:val="24"/>
        </w:rPr>
        <w:t>.</w:t>
      </w:r>
    </w:p>
    <w:p w14:paraId="0739F65D" w14:textId="77777777" w:rsidR="00377D47" w:rsidRPr="001138D6" w:rsidRDefault="00377D47" w:rsidP="00377D47">
      <w:pPr>
        <w:widowControl w:val="0"/>
        <w:autoSpaceDE w:val="0"/>
        <w:autoSpaceDN w:val="0"/>
        <w:spacing w:after="0" w:line="240" w:lineRule="auto"/>
        <w:jc w:val="both"/>
        <w:rPr>
          <w:rFonts w:ascii="Times New Roman" w:eastAsia="Times New Roman" w:hAnsi="Times New Roman" w:cs="Times New Roman"/>
          <w:sz w:val="24"/>
          <w:szCs w:val="24"/>
        </w:rPr>
        <w:sectPr w:rsidR="00377D47" w:rsidRPr="001138D6">
          <w:pgSz w:w="12240" w:h="15840"/>
          <w:pgMar w:top="1640" w:right="1080" w:bottom="280" w:left="1080" w:header="720" w:footer="720" w:gutter="0"/>
          <w:cols w:space="720"/>
        </w:sectPr>
      </w:pPr>
    </w:p>
    <w:p w14:paraId="6674DB76" w14:textId="77777777" w:rsidR="00DB0F82" w:rsidRDefault="002379BD" w:rsidP="00DB0F82">
      <w:pPr>
        <w:widowControl w:val="0"/>
        <w:autoSpaceDE w:val="0"/>
        <w:autoSpaceDN w:val="0"/>
        <w:spacing w:before="48" w:after="0" w:line="240" w:lineRule="auto"/>
        <w:ind w:right="8"/>
        <w:jc w:val="center"/>
        <w:rPr>
          <w:rFonts w:ascii="Times New Roman" w:eastAsia="Times New Roman" w:hAnsi="Times New Roman" w:cs="Times New Roman"/>
          <w:b/>
          <w:bCs/>
          <w:sz w:val="24"/>
          <w:szCs w:val="24"/>
        </w:rPr>
      </w:pPr>
      <w:r w:rsidRPr="00DB0F82">
        <w:rPr>
          <w:rFonts w:ascii="Times New Roman" w:eastAsia="Times New Roman" w:hAnsi="Times New Roman" w:cs="Times New Roman"/>
          <w:b/>
          <w:sz w:val="24"/>
          <w:szCs w:val="24"/>
        </w:rPr>
        <w:lastRenderedPageBreak/>
        <w:t>Article</w:t>
      </w:r>
      <w:r w:rsidR="00377D47" w:rsidRPr="001138D6">
        <w:rPr>
          <w:rFonts w:ascii="Times New Roman" w:eastAsia="Times New Roman" w:hAnsi="Times New Roman" w:cs="Times New Roman"/>
          <w:b/>
          <w:bCs/>
          <w:sz w:val="24"/>
          <w:szCs w:val="24"/>
        </w:rPr>
        <w:t xml:space="preserve"> 10 </w:t>
      </w:r>
    </w:p>
    <w:p w14:paraId="55AD00F6" w14:textId="54903CE9" w:rsidR="00377D47" w:rsidRPr="001138D6" w:rsidRDefault="00CB2E2B" w:rsidP="00DB0F82">
      <w:pPr>
        <w:widowControl w:val="0"/>
        <w:autoSpaceDE w:val="0"/>
        <w:autoSpaceDN w:val="0"/>
        <w:spacing w:before="48" w:after="0" w:line="240" w:lineRule="auto"/>
        <w:ind w:right="8"/>
        <w:jc w:val="center"/>
        <w:rPr>
          <w:rFonts w:ascii="Times New Roman" w:eastAsia="Times New Roman" w:hAnsi="Times New Roman" w:cs="Times New Roman"/>
          <w:b/>
          <w:bCs/>
          <w:sz w:val="24"/>
          <w:szCs w:val="24"/>
        </w:rPr>
      </w:pPr>
      <w:r w:rsidRPr="00CB2E2B">
        <w:rPr>
          <w:rFonts w:ascii="Times New Roman" w:eastAsia="Times New Roman" w:hAnsi="Times New Roman" w:cs="Times New Roman"/>
          <w:b/>
          <w:bCs/>
          <w:sz w:val="24"/>
          <w:szCs w:val="24"/>
        </w:rPr>
        <w:t>Contractual penalty</w:t>
      </w:r>
    </w:p>
    <w:p w14:paraId="690AB987" w14:textId="0D61551E" w:rsidR="00377D47" w:rsidRPr="001138D6" w:rsidRDefault="00841F3B" w:rsidP="00377D47">
      <w:pPr>
        <w:widowControl w:val="0"/>
        <w:autoSpaceDE w:val="0"/>
        <w:autoSpaceDN w:val="0"/>
        <w:spacing w:before="271" w:after="0" w:line="240" w:lineRule="auto"/>
        <w:ind w:left="461" w:right="465"/>
        <w:jc w:val="both"/>
        <w:rPr>
          <w:rFonts w:ascii="Times New Roman" w:eastAsia="Times New Roman" w:hAnsi="Times New Roman" w:cs="Times New Roman"/>
          <w:sz w:val="24"/>
          <w:szCs w:val="24"/>
        </w:rPr>
      </w:pPr>
      <w:r w:rsidRPr="00841F3B">
        <w:rPr>
          <w:rFonts w:ascii="Times New Roman" w:eastAsia="Times New Roman" w:hAnsi="Times New Roman" w:cs="Times New Roman"/>
          <w:sz w:val="24"/>
          <w:szCs w:val="24"/>
        </w:rPr>
        <w:t>Parties that fail to fulfill their obligations under the law will be sanctioned according to the Law on Sponsorships in the Field of Sports and Youth, Youth and Sports</w:t>
      </w:r>
      <w:r w:rsidR="00377D47" w:rsidRPr="001138D6">
        <w:rPr>
          <w:rFonts w:ascii="Times New Roman" w:eastAsia="Times New Roman" w:hAnsi="Times New Roman" w:cs="Times New Roman"/>
          <w:sz w:val="24"/>
          <w:szCs w:val="24"/>
        </w:rPr>
        <w:t>.</w:t>
      </w:r>
    </w:p>
    <w:p w14:paraId="5B7C59EA" w14:textId="77777777" w:rsidR="00377D47" w:rsidRPr="001138D6" w:rsidRDefault="00377D47" w:rsidP="00377D47">
      <w:pPr>
        <w:widowControl w:val="0"/>
        <w:autoSpaceDE w:val="0"/>
        <w:autoSpaceDN w:val="0"/>
        <w:spacing w:before="58" w:after="0" w:line="240" w:lineRule="auto"/>
        <w:rPr>
          <w:rFonts w:ascii="Times New Roman" w:eastAsia="Times New Roman" w:hAnsi="Times New Roman" w:cs="Times New Roman"/>
          <w:sz w:val="24"/>
          <w:szCs w:val="24"/>
        </w:rPr>
      </w:pPr>
    </w:p>
    <w:p w14:paraId="4C925919" w14:textId="71476AFE" w:rsidR="00377D47" w:rsidRPr="001138D6" w:rsidRDefault="002379BD" w:rsidP="00377D47">
      <w:pPr>
        <w:widowControl w:val="0"/>
        <w:autoSpaceDE w:val="0"/>
        <w:autoSpaceDN w:val="0"/>
        <w:spacing w:after="0" w:line="240" w:lineRule="auto"/>
        <w:ind w:right="5"/>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w:t>
      </w:r>
      <w:r w:rsidR="00377D47" w:rsidRPr="001138D6">
        <w:rPr>
          <w:rFonts w:ascii="Times New Roman" w:eastAsia="Times New Roman" w:hAnsi="Times New Roman" w:cs="Times New Roman"/>
          <w:b/>
          <w:bCs/>
          <w:spacing w:val="1"/>
          <w:sz w:val="24"/>
          <w:szCs w:val="24"/>
        </w:rPr>
        <w:t xml:space="preserve"> </w:t>
      </w:r>
      <w:r w:rsidR="00377D47" w:rsidRPr="001138D6">
        <w:rPr>
          <w:rFonts w:ascii="Times New Roman" w:eastAsia="Times New Roman" w:hAnsi="Times New Roman" w:cs="Times New Roman"/>
          <w:b/>
          <w:bCs/>
          <w:spacing w:val="-5"/>
          <w:sz w:val="24"/>
          <w:szCs w:val="24"/>
        </w:rPr>
        <w:t>11</w:t>
      </w:r>
    </w:p>
    <w:p w14:paraId="2570EDEC" w14:textId="1189F5BB" w:rsidR="00377D47" w:rsidRPr="001138D6" w:rsidRDefault="00DE5203" w:rsidP="00377D47">
      <w:pPr>
        <w:widowControl w:val="0"/>
        <w:autoSpaceDE w:val="0"/>
        <w:autoSpaceDN w:val="0"/>
        <w:spacing w:before="53" w:after="0" w:line="240" w:lineRule="auto"/>
        <w:ind w:right="6"/>
        <w:jc w:val="center"/>
        <w:rPr>
          <w:rFonts w:ascii="Times New Roman" w:eastAsia="Times New Roman" w:hAnsi="Times New Roman" w:cs="Times New Roman"/>
          <w:b/>
          <w:sz w:val="24"/>
          <w:szCs w:val="24"/>
        </w:rPr>
      </w:pPr>
      <w:r w:rsidRPr="00DE5203">
        <w:rPr>
          <w:rFonts w:ascii="Times New Roman" w:eastAsia="Times New Roman" w:hAnsi="Times New Roman" w:cs="Times New Roman"/>
          <w:b/>
          <w:sz w:val="24"/>
          <w:szCs w:val="24"/>
        </w:rPr>
        <w:t>Dispute resolution and competent court</w:t>
      </w:r>
    </w:p>
    <w:p w14:paraId="78644867" w14:textId="77777777" w:rsidR="00377D47" w:rsidRPr="001138D6" w:rsidRDefault="00377D47" w:rsidP="00377D47">
      <w:pPr>
        <w:widowControl w:val="0"/>
        <w:autoSpaceDE w:val="0"/>
        <w:autoSpaceDN w:val="0"/>
        <w:spacing w:before="45" w:after="0" w:line="240" w:lineRule="auto"/>
        <w:rPr>
          <w:rFonts w:ascii="Times New Roman" w:eastAsia="Times New Roman" w:hAnsi="Times New Roman" w:cs="Times New Roman"/>
          <w:b/>
          <w:sz w:val="24"/>
          <w:szCs w:val="24"/>
        </w:rPr>
      </w:pPr>
    </w:p>
    <w:p w14:paraId="3A3A972C" w14:textId="0F45ADCC" w:rsidR="00377D47" w:rsidRPr="001138D6" w:rsidRDefault="00EE4DEA" w:rsidP="00377D47">
      <w:pPr>
        <w:widowControl w:val="0"/>
        <w:autoSpaceDE w:val="0"/>
        <w:autoSpaceDN w:val="0"/>
        <w:spacing w:after="0" w:line="240" w:lineRule="auto"/>
        <w:ind w:left="461" w:right="466"/>
        <w:jc w:val="both"/>
        <w:rPr>
          <w:rFonts w:ascii="Times New Roman" w:eastAsia="Times New Roman" w:hAnsi="Times New Roman" w:cs="Times New Roman"/>
          <w:i/>
          <w:sz w:val="24"/>
          <w:szCs w:val="24"/>
        </w:rPr>
      </w:pPr>
      <w:r w:rsidRPr="00EE4DEA">
        <w:rPr>
          <w:rFonts w:ascii="Times New Roman" w:eastAsia="Times New Roman" w:hAnsi="Times New Roman" w:cs="Times New Roman"/>
          <w:sz w:val="24"/>
          <w:szCs w:val="24"/>
        </w:rPr>
        <w:t>The Parties undertake to try to resolve all disputes that may arise from the implementation of this Agreement in good faith and amicably between the Parties. In the event of failure to reach a good faith settlement, the Parties agree that the competent court for resolving disputes arising from this Agreement will be the Basic Court in..... (</w:t>
      </w:r>
      <w:r w:rsidRPr="00EE4DEA">
        <w:rPr>
          <w:rFonts w:ascii="Times New Roman" w:eastAsia="Times New Roman" w:hAnsi="Times New Roman" w:cs="Times New Roman"/>
          <w:i/>
          <w:iCs/>
          <w:sz w:val="24"/>
          <w:szCs w:val="24"/>
        </w:rPr>
        <w:t>city in which the court's jurisdiction falls at the time of conclusion of the Agreement</w:t>
      </w:r>
      <w:r w:rsidRPr="00EE4DEA">
        <w:rPr>
          <w:rFonts w:ascii="Times New Roman" w:eastAsia="Times New Roman" w:hAnsi="Times New Roman" w:cs="Times New Roman"/>
          <w:sz w:val="24"/>
          <w:szCs w:val="24"/>
        </w:rPr>
        <w:t>)</w:t>
      </w:r>
      <w:r w:rsidR="00377D47" w:rsidRPr="001138D6">
        <w:rPr>
          <w:rFonts w:ascii="Times New Roman" w:eastAsia="Times New Roman" w:hAnsi="Times New Roman" w:cs="Times New Roman"/>
          <w:i/>
          <w:sz w:val="24"/>
          <w:szCs w:val="24"/>
        </w:rPr>
        <w:t>.</w:t>
      </w:r>
    </w:p>
    <w:p w14:paraId="74C64148" w14:textId="77777777" w:rsidR="00377D47" w:rsidRPr="001138D6" w:rsidRDefault="00377D47" w:rsidP="00377D47">
      <w:pPr>
        <w:widowControl w:val="0"/>
        <w:autoSpaceDE w:val="0"/>
        <w:autoSpaceDN w:val="0"/>
        <w:spacing w:after="0" w:line="240" w:lineRule="auto"/>
        <w:rPr>
          <w:rFonts w:ascii="Times New Roman" w:eastAsia="Times New Roman" w:hAnsi="Times New Roman" w:cs="Times New Roman"/>
          <w:i/>
          <w:sz w:val="24"/>
          <w:szCs w:val="24"/>
        </w:rPr>
      </w:pPr>
    </w:p>
    <w:p w14:paraId="74C3603D" w14:textId="77777777" w:rsidR="00377D47" w:rsidRPr="001138D6" w:rsidRDefault="00377D47" w:rsidP="00377D47">
      <w:pPr>
        <w:widowControl w:val="0"/>
        <w:autoSpaceDE w:val="0"/>
        <w:autoSpaceDN w:val="0"/>
        <w:spacing w:before="6" w:after="0" w:line="240" w:lineRule="auto"/>
        <w:rPr>
          <w:rFonts w:ascii="Times New Roman" w:eastAsia="Times New Roman" w:hAnsi="Times New Roman" w:cs="Times New Roman"/>
          <w:i/>
          <w:sz w:val="24"/>
          <w:szCs w:val="24"/>
        </w:rPr>
      </w:pPr>
    </w:p>
    <w:p w14:paraId="771C0F4F" w14:textId="77777777" w:rsidR="00EE4DEA" w:rsidRDefault="002379BD" w:rsidP="00EE4DEA">
      <w:pPr>
        <w:widowControl w:val="0"/>
        <w:autoSpaceDE w:val="0"/>
        <w:autoSpaceDN w:val="0"/>
        <w:spacing w:after="0" w:line="240" w:lineRule="auto"/>
        <w:ind w:hanging="5"/>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w:t>
      </w:r>
      <w:r w:rsidR="00377D47" w:rsidRPr="001138D6">
        <w:rPr>
          <w:rFonts w:ascii="Times New Roman" w:eastAsia="Times New Roman" w:hAnsi="Times New Roman" w:cs="Times New Roman"/>
          <w:b/>
          <w:bCs/>
          <w:sz w:val="24"/>
          <w:szCs w:val="24"/>
        </w:rPr>
        <w:t xml:space="preserve"> 12 </w:t>
      </w:r>
    </w:p>
    <w:p w14:paraId="064FF262" w14:textId="570F0ABE" w:rsidR="00377D47" w:rsidRPr="001138D6" w:rsidRDefault="00EE4DEA" w:rsidP="00EE4DEA">
      <w:pPr>
        <w:widowControl w:val="0"/>
        <w:autoSpaceDE w:val="0"/>
        <w:autoSpaceDN w:val="0"/>
        <w:spacing w:after="0" w:line="240" w:lineRule="auto"/>
        <w:ind w:hanging="5"/>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t>Entry into force</w:t>
      </w:r>
    </w:p>
    <w:p w14:paraId="44125492" w14:textId="59B1203F" w:rsidR="00313C3C" w:rsidRPr="001138D6" w:rsidRDefault="00ED7A29" w:rsidP="00313C3C">
      <w:pPr>
        <w:widowControl w:val="0"/>
        <w:autoSpaceDE w:val="0"/>
        <w:autoSpaceDN w:val="0"/>
        <w:spacing w:before="194" w:after="0" w:line="237" w:lineRule="auto"/>
        <w:ind w:left="461" w:right="478"/>
        <w:jc w:val="both"/>
        <w:rPr>
          <w:rFonts w:ascii="Times New Roman" w:eastAsia="Times New Roman" w:hAnsi="Times New Roman" w:cs="Times New Roman"/>
          <w:sz w:val="24"/>
          <w:szCs w:val="24"/>
        </w:rPr>
      </w:pPr>
      <w:r w:rsidRPr="00ED7A29">
        <w:rPr>
          <w:rFonts w:ascii="Times New Roman" w:eastAsia="Times New Roman" w:hAnsi="Times New Roman" w:cs="Times New Roman"/>
          <w:sz w:val="24"/>
          <w:szCs w:val="24"/>
        </w:rPr>
        <w:t>This Agreement shall enter into force on the day of its signing and sealing by the official representatives of the parties</w:t>
      </w:r>
      <w:r w:rsidR="00377D47" w:rsidRPr="001138D6">
        <w:rPr>
          <w:rFonts w:ascii="Times New Roman" w:eastAsia="Times New Roman" w:hAnsi="Times New Roman" w:cs="Times New Roman"/>
          <w:sz w:val="24"/>
          <w:szCs w:val="24"/>
        </w:rPr>
        <w:t>.</w:t>
      </w:r>
    </w:p>
    <w:p w14:paraId="0E433D02" w14:textId="77777777" w:rsidR="00377D47" w:rsidRPr="001138D6" w:rsidRDefault="00377D47" w:rsidP="00377D47">
      <w:pPr>
        <w:widowControl w:val="0"/>
        <w:autoSpaceDE w:val="0"/>
        <w:autoSpaceDN w:val="0"/>
        <w:spacing w:after="0" w:line="240" w:lineRule="auto"/>
        <w:rPr>
          <w:rFonts w:ascii="Times New Roman" w:eastAsia="Times New Roman" w:hAnsi="Times New Roman" w:cs="Times New Roman"/>
          <w:sz w:val="24"/>
          <w:szCs w:val="24"/>
        </w:rPr>
      </w:pPr>
    </w:p>
    <w:p w14:paraId="448832A5" w14:textId="77777777" w:rsidR="00377D47" w:rsidRPr="001138D6" w:rsidRDefault="00377D47" w:rsidP="00377D47">
      <w:pPr>
        <w:widowControl w:val="0"/>
        <w:autoSpaceDE w:val="0"/>
        <w:autoSpaceDN w:val="0"/>
        <w:spacing w:after="0" w:line="240" w:lineRule="auto"/>
        <w:rPr>
          <w:rFonts w:ascii="Times New Roman" w:eastAsia="Times New Roman" w:hAnsi="Times New Roman" w:cs="Times New Roman"/>
          <w:sz w:val="24"/>
          <w:szCs w:val="24"/>
        </w:rPr>
      </w:pPr>
    </w:p>
    <w:p w14:paraId="339C68ED" w14:textId="738AAC1B" w:rsidR="00377D47" w:rsidRPr="001138D6" w:rsidRDefault="00ED7A29" w:rsidP="00ED7A29">
      <w:pPr>
        <w:widowControl w:val="0"/>
        <w:autoSpaceDE w:val="0"/>
        <w:autoSpaceDN w:val="0"/>
        <w:spacing w:after="0" w:line="240" w:lineRule="auto"/>
        <w:ind w:left="2160" w:hanging="2160"/>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person of the Sponsor</w:t>
      </w:r>
      <w:r>
        <w:rPr>
          <w:rFonts w:ascii="Times New Roman" w:eastAsia="Times New Roman" w:hAnsi="Times New Roman" w:cs="Times New Roman"/>
          <w:sz w:val="24"/>
          <w:szCs w:val="24"/>
        </w:rPr>
        <w:tab/>
      </w:r>
      <w:r w:rsidR="00377D47" w:rsidRPr="001138D6">
        <w:rPr>
          <w:rFonts w:ascii="Times New Roman" w:eastAsia="Times New Roman" w:hAnsi="Times New Roman" w:cs="Times New Roman"/>
          <w:sz w:val="24"/>
          <w:szCs w:val="24"/>
        </w:rPr>
        <w:tab/>
      </w:r>
      <w:r w:rsidR="00377D47" w:rsidRPr="001138D6">
        <w:rPr>
          <w:rFonts w:ascii="Times New Roman" w:eastAsia="Times New Roman" w:hAnsi="Times New Roman" w:cs="Times New Roman"/>
          <w:sz w:val="24"/>
          <w:szCs w:val="24"/>
        </w:rPr>
        <w:tab/>
      </w:r>
      <w:r w:rsidR="00377D47" w:rsidRPr="001138D6">
        <w:rPr>
          <w:rFonts w:ascii="Times New Roman" w:eastAsia="Times New Roman" w:hAnsi="Times New Roman" w:cs="Times New Roman"/>
          <w:sz w:val="24"/>
          <w:szCs w:val="24"/>
        </w:rPr>
        <w:tab/>
      </w:r>
      <w:r>
        <w:rPr>
          <w:rFonts w:ascii="Times New Roman" w:eastAsia="Times New Roman" w:hAnsi="Times New Roman" w:cs="Times New Roman"/>
          <w:sz w:val="24"/>
          <w:szCs w:val="24"/>
        </w:rPr>
        <w:t>Responsible person of the Sponsor Recipient</w:t>
      </w:r>
    </w:p>
    <w:p w14:paraId="1272232B" w14:textId="77777777" w:rsidR="00377D47" w:rsidRPr="001138D6" w:rsidRDefault="00377D47" w:rsidP="00377D47">
      <w:pPr>
        <w:widowControl w:val="0"/>
        <w:autoSpaceDE w:val="0"/>
        <w:autoSpaceDN w:val="0"/>
        <w:spacing w:after="0" w:line="240" w:lineRule="auto"/>
        <w:ind w:left="2160" w:hanging="2160"/>
        <w:rPr>
          <w:rFonts w:ascii="Times New Roman" w:eastAsia="Times New Roman" w:hAnsi="Times New Roman" w:cs="Times New Roman"/>
          <w:sz w:val="24"/>
          <w:szCs w:val="24"/>
        </w:rPr>
      </w:pPr>
    </w:p>
    <w:p w14:paraId="3FBBDEA5" w14:textId="77777777" w:rsidR="00377D47" w:rsidRPr="001138D6" w:rsidRDefault="00377D47" w:rsidP="00377D47">
      <w:pPr>
        <w:widowControl w:val="0"/>
        <w:autoSpaceDE w:val="0"/>
        <w:autoSpaceDN w:val="0"/>
        <w:spacing w:after="0" w:line="240" w:lineRule="auto"/>
        <w:ind w:left="2160" w:hanging="2160"/>
        <w:rPr>
          <w:rFonts w:ascii="Times New Roman" w:eastAsia="Times New Roman" w:hAnsi="Times New Roman" w:cs="Times New Roman"/>
          <w:sz w:val="24"/>
          <w:szCs w:val="24"/>
        </w:rPr>
      </w:pPr>
      <w:r w:rsidRPr="001138D6">
        <w:rPr>
          <w:rFonts w:ascii="Times New Roman" w:eastAsia="Times New Roman" w:hAnsi="Times New Roman" w:cs="Times New Roman"/>
          <w:sz w:val="24"/>
          <w:szCs w:val="24"/>
        </w:rPr>
        <w:t>___________________________________</w:t>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sz w:val="24"/>
          <w:szCs w:val="24"/>
        </w:rPr>
        <w:tab/>
      </w:r>
      <w:r w:rsidRPr="001138D6">
        <w:rPr>
          <w:rFonts w:ascii="Times New Roman" w:eastAsia="Times New Roman" w:hAnsi="Times New Roman" w:cs="Times New Roman"/>
          <w:sz w:val="24"/>
          <w:szCs w:val="24"/>
        </w:rPr>
        <w:tab/>
        <w:t>________________________________</w:t>
      </w:r>
    </w:p>
    <w:p w14:paraId="2559385C" w14:textId="01819F05" w:rsidR="00377D47" w:rsidRPr="001138D6" w:rsidRDefault="00377D47" w:rsidP="00377D47">
      <w:pPr>
        <w:widowControl w:val="0"/>
        <w:autoSpaceDE w:val="0"/>
        <w:autoSpaceDN w:val="0"/>
        <w:spacing w:after="0" w:line="240" w:lineRule="auto"/>
        <w:ind w:left="2160" w:hanging="2160"/>
        <w:rPr>
          <w:rFonts w:ascii="Times New Roman" w:eastAsia="Times New Roman" w:hAnsi="Times New Roman" w:cs="Times New Roman"/>
          <w:sz w:val="24"/>
          <w:szCs w:val="24"/>
        </w:rPr>
      </w:pPr>
      <w:r w:rsidRPr="001138D6">
        <w:rPr>
          <w:rFonts w:ascii="Times New Roman" w:eastAsia="Times New Roman" w:hAnsi="Times New Roman" w:cs="Times New Roman"/>
          <w:i/>
          <w:sz w:val="24"/>
          <w:szCs w:val="24"/>
        </w:rPr>
        <w:t>(</w:t>
      </w:r>
      <w:r w:rsidR="00ED7A29">
        <w:rPr>
          <w:rFonts w:ascii="Times New Roman" w:eastAsia="Times New Roman" w:hAnsi="Times New Roman" w:cs="Times New Roman"/>
          <w:i/>
          <w:sz w:val="24"/>
          <w:szCs w:val="24"/>
        </w:rPr>
        <w:t>signature, seal</w:t>
      </w:r>
      <w:r w:rsidRPr="001138D6">
        <w:rPr>
          <w:rFonts w:ascii="Times New Roman" w:eastAsia="Times New Roman" w:hAnsi="Times New Roman" w:cs="Times New Roman"/>
          <w:i/>
          <w:spacing w:val="-4"/>
          <w:sz w:val="24"/>
          <w:szCs w:val="24"/>
        </w:rPr>
        <w:t>)</w:t>
      </w:r>
      <w:r w:rsidRPr="001138D6">
        <w:rPr>
          <w:rFonts w:ascii="Times New Roman" w:eastAsia="Times New Roman" w:hAnsi="Times New Roman" w:cs="Times New Roman"/>
          <w:i/>
          <w:spacing w:val="-4"/>
          <w:sz w:val="24"/>
          <w:szCs w:val="24"/>
        </w:rPr>
        <w:tab/>
      </w:r>
      <w:r w:rsidRPr="001138D6">
        <w:rPr>
          <w:rFonts w:ascii="Times New Roman" w:eastAsia="Times New Roman" w:hAnsi="Times New Roman" w:cs="Times New Roman"/>
          <w:i/>
          <w:spacing w:val="-4"/>
          <w:sz w:val="24"/>
          <w:szCs w:val="24"/>
        </w:rPr>
        <w:tab/>
      </w:r>
      <w:r w:rsidRPr="001138D6">
        <w:rPr>
          <w:rFonts w:ascii="Times New Roman" w:eastAsia="Times New Roman" w:hAnsi="Times New Roman" w:cs="Times New Roman"/>
          <w:i/>
          <w:spacing w:val="-4"/>
          <w:sz w:val="24"/>
          <w:szCs w:val="24"/>
        </w:rPr>
        <w:tab/>
      </w:r>
      <w:r w:rsidRPr="001138D6">
        <w:rPr>
          <w:rFonts w:ascii="Times New Roman" w:eastAsia="Times New Roman" w:hAnsi="Times New Roman" w:cs="Times New Roman"/>
          <w:i/>
          <w:spacing w:val="-4"/>
          <w:sz w:val="24"/>
          <w:szCs w:val="24"/>
        </w:rPr>
        <w:tab/>
      </w:r>
      <w:r w:rsidRPr="001138D6">
        <w:rPr>
          <w:rFonts w:ascii="Times New Roman" w:eastAsia="Times New Roman" w:hAnsi="Times New Roman" w:cs="Times New Roman"/>
          <w:i/>
          <w:spacing w:val="-4"/>
          <w:sz w:val="24"/>
          <w:szCs w:val="24"/>
        </w:rPr>
        <w:tab/>
      </w:r>
      <w:r w:rsidRPr="001138D6">
        <w:rPr>
          <w:rFonts w:ascii="Times New Roman" w:eastAsia="Times New Roman" w:hAnsi="Times New Roman" w:cs="Times New Roman"/>
          <w:i/>
          <w:spacing w:val="-4"/>
          <w:sz w:val="24"/>
          <w:szCs w:val="24"/>
        </w:rPr>
        <w:tab/>
      </w:r>
      <w:r w:rsidRPr="001138D6">
        <w:rPr>
          <w:rFonts w:ascii="Times New Roman" w:eastAsia="Times New Roman" w:hAnsi="Times New Roman" w:cs="Times New Roman"/>
          <w:i/>
          <w:sz w:val="24"/>
          <w:szCs w:val="24"/>
        </w:rPr>
        <w:t>(</w:t>
      </w:r>
      <w:r w:rsidR="00ED7A29">
        <w:rPr>
          <w:rFonts w:ascii="Times New Roman" w:eastAsia="Times New Roman" w:hAnsi="Times New Roman" w:cs="Times New Roman"/>
          <w:i/>
          <w:sz w:val="24"/>
          <w:szCs w:val="24"/>
        </w:rPr>
        <w:t>signature, seal</w:t>
      </w:r>
      <w:r w:rsidRPr="001138D6">
        <w:rPr>
          <w:rFonts w:ascii="Times New Roman" w:eastAsia="Times New Roman" w:hAnsi="Times New Roman" w:cs="Times New Roman"/>
          <w:i/>
          <w:spacing w:val="-4"/>
          <w:sz w:val="24"/>
          <w:szCs w:val="24"/>
        </w:rPr>
        <w:t>)</w:t>
      </w:r>
    </w:p>
    <w:p w14:paraId="6AD3E1C8" w14:textId="77777777" w:rsidR="00377D47" w:rsidRPr="001138D6" w:rsidRDefault="00377D47" w:rsidP="00377D47">
      <w:pPr>
        <w:widowControl w:val="0"/>
        <w:autoSpaceDE w:val="0"/>
        <w:autoSpaceDN w:val="0"/>
        <w:spacing w:after="0" w:line="240" w:lineRule="auto"/>
        <w:jc w:val="both"/>
        <w:rPr>
          <w:rFonts w:ascii="Times New Roman" w:eastAsia="Times New Roman" w:hAnsi="Times New Roman" w:cs="Times New Roman"/>
          <w:sz w:val="24"/>
          <w:szCs w:val="24"/>
        </w:rPr>
        <w:sectPr w:rsidR="00377D47" w:rsidRPr="001138D6">
          <w:pgSz w:w="12240" w:h="15840"/>
          <w:pgMar w:top="1360" w:right="1080" w:bottom="280" w:left="1080" w:header="720" w:footer="720" w:gutter="0"/>
          <w:cols w:space="720"/>
        </w:sectPr>
      </w:pPr>
    </w:p>
    <w:p w14:paraId="5D89B6FB" w14:textId="77777777" w:rsidR="00377D47" w:rsidRPr="001138D6" w:rsidRDefault="00377D47" w:rsidP="00FD39F4">
      <w:pPr>
        <w:widowControl w:val="0"/>
        <w:autoSpaceDE w:val="0"/>
        <w:autoSpaceDN w:val="0"/>
        <w:spacing w:before="5" w:after="0" w:line="240" w:lineRule="auto"/>
        <w:jc w:val="center"/>
        <w:rPr>
          <w:rFonts w:ascii="Times New Roman" w:eastAsia="Times New Roman" w:hAnsi="Times New Roman" w:cs="Times New Roman"/>
          <w:sz w:val="24"/>
          <w:szCs w:val="24"/>
        </w:rPr>
      </w:pPr>
      <w:r w:rsidRPr="001138D6">
        <w:rPr>
          <w:rFonts w:ascii="Times New Roman" w:eastAsia="Times New Roman" w:hAnsi="Times New Roman" w:cs="Times New Roman"/>
          <w:noProof/>
          <w:sz w:val="24"/>
          <w:szCs w:val="24"/>
          <w:lang w:eastAsia="sq-AL"/>
        </w:rPr>
        <w:lastRenderedPageBreak/>
        <w:drawing>
          <wp:inline distT="0" distB="0" distL="0" distR="0" wp14:anchorId="33175F28" wp14:editId="22AA5E98">
            <wp:extent cx="914400" cy="951764"/>
            <wp:effectExtent l="0" t="0" r="0" b="1270"/>
            <wp:docPr id="16"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920859" cy="958487"/>
                    </a:xfrm>
                    <a:prstGeom prst="rect">
                      <a:avLst/>
                    </a:prstGeom>
                  </pic:spPr>
                </pic:pic>
              </a:graphicData>
            </a:graphic>
          </wp:inline>
        </w:drawing>
      </w:r>
    </w:p>
    <w:p w14:paraId="073DA8CF" w14:textId="77777777" w:rsidR="00377D47" w:rsidRPr="001138D6" w:rsidRDefault="00377D47" w:rsidP="00FD39F4">
      <w:pPr>
        <w:pStyle w:val="Heading1"/>
        <w:ind w:left="873"/>
        <w:jc w:val="center"/>
        <w:rPr>
          <w:rFonts w:ascii="Times New Roman" w:hAnsi="Times New Roman" w:cs="Times New Roman"/>
          <w:b/>
          <w:color w:val="auto"/>
          <w:sz w:val="24"/>
          <w:szCs w:val="24"/>
        </w:rPr>
      </w:pPr>
      <w:r w:rsidRPr="001138D6">
        <w:rPr>
          <w:rFonts w:ascii="Times New Roman" w:hAnsi="Times New Roman" w:cs="Times New Roman"/>
          <w:b/>
          <w:color w:val="auto"/>
          <w:sz w:val="24"/>
          <w:szCs w:val="24"/>
        </w:rPr>
        <w:t>Republika</w:t>
      </w:r>
      <w:r w:rsidRPr="001138D6">
        <w:rPr>
          <w:rFonts w:ascii="Times New Roman" w:hAnsi="Times New Roman" w:cs="Times New Roman"/>
          <w:b/>
          <w:color w:val="auto"/>
          <w:spacing w:val="-9"/>
          <w:sz w:val="24"/>
          <w:szCs w:val="24"/>
        </w:rPr>
        <w:t xml:space="preserve"> </w:t>
      </w:r>
      <w:r w:rsidRPr="001138D6">
        <w:rPr>
          <w:rFonts w:ascii="Times New Roman" w:hAnsi="Times New Roman" w:cs="Times New Roman"/>
          <w:b/>
          <w:color w:val="auto"/>
          <w:sz w:val="24"/>
          <w:szCs w:val="24"/>
        </w:rPr>
        <w:t>e</w:t>
      </w:r>
      <w:r w:rsidRPr="001138D6">
        <w:rPr>
          <w:rFonts w:ascii="Times New Roman" w:hAnsi="Times New Roman" w:cs="Times New Roman"/>
          <w:b/>
          <w:color w:val="auto"/>
          <w:spacing w:val="-7"/>
          <w:sz w:val="24"/>
          <w:szCs w:val="24"/>
        </w:rPr>
        <w:t xml:space="preserve"> </w:t>
      </w:r>
      <w:r w:rsidRPr="001138D6">
        <w:rPr>
          <w:rFonts w:ascii="Times New Roman" w:hAnsi="Times New Roman" w:cs="Times New Roman"/>
          <w:b/>
          <w:color w:val="auto"/>
          <w:spacing w:val="-2"/>
          <w:sz w:val="24"/>
          <w:szCs w:val="24"/>
        </w:rPr>
        <w:t>Kosovës</w:t>
      </w:r>
    </w:p>
    <w:p w14:paraId="6381B6B5" w14:textId="77777777" w:rsidR="00377D47" w:rsidRPr="001138D6" w:rsidRDefault="00377D47" w:rsidP="00FD39F4">
      <w:pPr>
        <w:pStyle w:val="Heading3"/>
        <w:ind w:left="877" w:right="424"/>
        <w:jc w:val="center"/>
        <w:rPr>
          <w:rFonts w:ascii="Times New Roman" w:hAnsi="Times New Roman" w:cs="Times New Roman"/>
          <w:b/>
          <w:color w:val="auto"/>
        </w:rPr>
      </w:pPr>
      <w:r w:rsidRPr="001138D6">
        <w:rPr>
          <w:rFonts w:ascii="Times New Roman" w:hAnsi="Times New Roman" w:cs="Times New Roman"/>
          <w:b/>
          <w:color w:val="auto"/>
        </w:rPr>
        <w:t>Republika</w:t>
      </w:r>
      <w:r w:rsidRPr="001138D6">
        <w:rPr>
          <w:rFonts w:ascii="Times New Roman" w:hAnsi="Times New Roman" w:cs="Times New Roman"/>
          <w:b/>
          <w:color w:val="auto"/>
          <w:spacing w:val="-9"/>
        </w:rPr>
        <w:t xml:space="preserve"> </w:t>
      </w:r>
      <w:r w:rsidRPr="001138D6">
        <w:rPr>
          <w:rFonts w:ascii="Times New Roman" w:hAnsi="Times New Roman" w:cs="Times New Roman"/>
          <w:b/>
          <w:color w:val="auto"/>
        </w:rPr>
        <w:t>Kosova</w:t>
      </w:r>
      <w:r w:rsidRPr="001138D6">
        <w:rPr>
          <w:rFonts w:ascii="Times New Roman" w:hAnsi="Times New Roman" w:cs="Times New Roman"/>
          <w:b/>
          <w:color w:val="auto"/>
          <w:spacing w:val="-3"/>
        </w:rPr>
        <w:t xml:space="preserve"> </w:t>
      </w:r>
      <w:r w:rsidRPr="001138D6">
        <w:rPr>
          <w:rFonts w:ascii="Times New Roman" w:hAnsi="Times New Roman" w:cs="Times New Roman"/>
          <w:b/>
          <w:color w:val="auto"/>
        </w:rPr>
        <w:t>–</w:t>
      </w:r>
      <w:r w:rsidRPr="001138D6">
        <w:rPr>
          <w:rFonts w:ascii="Times New Roman" w:hAnsi="Times New Roman" w:cs="Times New Roman"/>
          <w:b/>
          <w:color w:val="auto"/>
          <w:spacing w:val="-4"/>
        </w:rPr>
        <w:t xml:space="preserve"> </w:t>
      </w:r>
      <w:r w:rsidRPr="001138D6">
        <w:rPr>
          <w:rFonts w:ascii="Times New Roman" w:hAnsi="Times New Roman" w:cs="Times New Roman"/>
          <w:b/>
          <w:color w:val="auto"/>
        </w:rPr>
        <w:t>Republic</w:t>
      </w:r>
      <w:r w:rsidRPr="001138D6">
        <w:rPr>
          <w:rFonts w:ascii="Times New Roman" w:hAnsi="Times New Roman" w:cs="Times New Roman"/>
          <w:b/>
          <w:color w:val="auto"/>
          <w:spacing w:val="-7"/>
        </w:rPr>
        <w:t xml:space="preserve"> </w:t>
      </w:r>
      <w:r w:rsidRPr="001138D6">
        <w:rPr>
          <w:rFonts w:ascii="Times New Roman" w:hAnsi="Times New Roman" w:cs="Times New Roman"/>
          <w:b/>
          <w:color w:val="auto"/>
        </w:rPr>
        <w:t>of</w:t>
      </w:r>
      <w:r w:rsidRPr="001138D6">
        <w:rPr>
          <w:rFonts w:ascii="Times New Roman" w:hAnsi="Times New Roman" w:cs="Times New Roman"/>
          <w:b/>
          <w:color w:val="auto"/>
          <w:spacing w:val="-11"/>
        </w:rPr>
        <w:t xml:space="preserve"> </w:t>
      </w:r>
      <w:r w:rsidRPr="001138D6">
        <w:rPr>
          <w:rFonts w:ascii="Times New Roman" w:hAnsi="Times New Roman" w:cs="Times New Roman"/>
          <w:b/>
          <w:color w:val="auto"/>
          <w:spacing w:val="-2"/>
        </w:rPr>
        <w:t>Kosovo</w:t>
      </w:r>
    </w:p>
    <w:p w14:paraId="024B2FB9" w14:textId="77777777" w:rsidR="00377D47" w:rsidRPr="001138D6" w:rsidRDefault="00377D47" w:rsidP="00FD39F4">
      <w:pPr>
        <w:spacing w:line="360" w:lineRule="auto"/>
        <w:jc w:val="center"/>
        <w:rPr>
          <w:rFonts w:ascii="Times New Roman" w:hAnsi="Times New Roman" w:cs="Times New Roman"/>
          <w:b/>
          <w:sz w:val="24"/>
          <w:szCs w:val="24"/>
        </w:rPr>
      </w:pPr>
      <w:r w:rsidRPr="001138D6">
        <w:rPr>
          <w:rFonts w:ascii="Times New Roman" w:hAnsi="Times New Roman" w:cs="Times New Roman"/>
          <w:b/>
          <w:sz w:val="24"/>
          <w:szCs w:val="24"/>
        </w:rPr>
        <w:t>Ministria e Sportit dhe Rinisë / Ministarstvo Sporta i Omladine</w:t>
      </w:r>
      <w:r w:rsidR="00FD39F4" w:rsidRPr="001138D6">
        <w:rPr>
          <w:rFonts w:ascii="Times New Roman" w:hAnsi="Times New Roman" w:cs="Times New Roman"/>
          <w:b/>
          <w:sz w:val="24"/>
          <w:szCs w:val="24"/>
        </w:rPr>
        <w:t xml:space="preserve"> / </w:t>
      </w:r>
      <w:r w:rsidRPr="001138D6">
        <w:rPr>
          <w:rFonts w:ascii="Times New Roman" w:hAnsi="Times New Roman" w:cs="Times New Roman"/>
          <w:b/>
          <w:sz w:val="24"/>
          <w:szCs w:val="24"/>
        </w:rPr>
        <w:t>Ministry of Sport and Youth</w:t>
      </w:r>
    </w:p>
    <w:p w14:paraId="19728A40" w14:textId="77777777" w:rsidR="00377D47" w:rsidRPr="001138D6" w:rsidRDefault="00377D47" w:rsidP="00377D47">
      <w:pPr>
        <w:pStyle w:val="BodyText"/>
        <w:spacing w:before="273"/>
        <w:rPr>
          <w:b/>
        </w:rPr>
      </w:pPr>
    </w:p>
    <w:p w14:paraId="5A2E7C03" w14:textId="3F111818" w:rsidR="00377D47" w:rsidRPr="001138D6" w:rsidRDefault="00385775" w:rsidP="00377D47">
      <w:pPr>
        <w:ind w:left="351" w:right="353"/>
        <w:jc w:val="center"/>
        <w:rPr>
          <w:rFonts w:ascii="Times New Roman" w:hAnsi="Times New Roman" w:cs="Times New Roman"/>
          <w:b/>
          <w:i/>
          <w:sz w:val="24"/>
          <w:szCs w:val="24"/>
        </w:rPr>
      </w:pPr>
      <w:r w:rsidRPr="00385775">
        <w:rPr>
          <w:rFonts w:ascii="Times New Roman" w:hAnsi="Times New Roman" w:cs="Times New Roman"/>
          <w:b/>
          <w:i/>
          <w:sz w:val="24"/>
          <w:szCs w:val="24"/>
        </w:rPr>
        <w:t>In accordance with the Regulation on Determining the Criteria, Procedures and Form of Sponsorship Certificate in the Field of Culture, Youth and Sport, we list the mandatory documents for issuing the certificate</w:t>
      </w:r>
      <w:r w:rsidR="00377D47" w:rsidRPr="001138D6">
        <w:rPr>
          <w:rFonts w:ascii="Times New Roman" w:hAnsi="Times New Roman" w:cs="Times New Roman"/>
          <w:b/>
          <w:i/>
          <w:sz w:val="24"/>
          <w:szCs w:val="24"/>
        </w:rPr>
        <w:t>:</w:t>
      </w:r>
    </w:p>
    <w:p w14:paraId="445869DD" w14:textId="77777777" w:rsidR="00377D47" w:rsidRPr="001138D6" w:rsidRDefault="00377D47" w:rsidP="00377D47">
      <w:pPr>
        <w:pStyle w:val="BodyText"/>
        <w:spacing w:before="38"/>
        <w:rPr>
          <w:b/>
          <w:i/>
        </w:rPr>
      </w:pPr>
    </w:p>
    <w:p w14:paraId="0EE216E9" w14:textId="57A12C7B" w:rsidR="00377D47" w:rsidRPr="001138D6" w:rsidRDefault="001E15D0" w:rsidP="00377D47">
      <w:pPr>
        <w:pStyle w:val="BodyText"/>
        <w:spacing w:before="1" w:line="276" w:lineRule="auto"/>
        <w:ind w:left="360" w:right="361"/>
        <w:jc w:val="both"/>
      </w:pPr>
      <w:r w:rsidRPr="001E15D0">
        <w:t>The sponsoring recipient or sponsoring provider, in order to be provided with a Sponsorship Certificate, in accordance with the Regulation on Determining the Criteria, Procedures and Form of Sponsorship Certificate in the Field of Culture, Youth and Sport, must, in addition to the sponsorship request, submit other mandatory documentation</w:t>
      </w:r>
      <w:r w:rsidR="00377D47" w:rsidRPr="001138D6">
        <w:t>.</w:t>
      </w:r>
    </w:p>
    <w:p w14:paraId="12959109" w14:textId="77777777" w:rsidR="00377D47" w:rsidRPr="001138D6" w:rsidRDefault="00377D47" w:rsidP="00377D47">
      <w:pPr>
        <w:pStyle w:val="BodyText"/>
        <w:spacing w:before="48"/>
      </w:pPr>
    </w:p>
    <w:p w14:paraId="0EE9B614" w14:textId="09030024" w:rsidR="00377D47" w:rsidRPr="001138D6" w:rsidRDefault="00A91795" w:rsidP="00377D47">
      <w:pPr>
        <w:pStyle w:val="ListParagraph"/>
        <w:rPr>
          <w:rFonts w:ascii="Times New Roman" w:hAnsi="Times New Roman" w:cs="Times New Roman"/>
          <w:b/>
          <w:sz w:val="24"/>
          <w:szCs w:val="24"/>
          <w:u w:val="single"/>
        </w:rPr>
      </w:pPr>
      <w:r w:rsidRPr="00A91795">
        <w:rPr>
          <w:rFonts w:ascii="Times New Roman" w:hAnsi="Times New Roman" w:cs="Times New Roman"/>
          <w:b/>
          <w:sz w:val="24"/>
          <w:szCs w:val="24"/>
          <w:u w:val="single"/>
        </w:rPr>
        <w:t>Documents that must be attached to the application for sponsorship in the Field of Sports and Youth</w:t>
      </w:r>
    </w:p>
    <w:p w14:paraId="36FACC65" w14:textId="77777777" w:rsidR="00377D47" w:rsidRPr="001138D6" w:rsidRDefault="00377D47" w:rsidP="00377D47">
      <w:pPr>
        <w:pStyle w:val="ListParagraph"/>
        <w:rPr>
          <w:rFonts w:ascii="Times New Roman" w:hAnsi="Times New Roman" w:cs="Times New Roman"/>
          <w:sz w:val="24"/>
          <w:szCs w:val="24"/>
        </w:rPr>
      </w:pPr>
    </w:p>
    <w:p w14:paraId="0C463629" w14:textId="7EE751DE" w:rsidR="00A60F15" w:rsidRPr="00A60F15" w:rsidRDefault="00A60F15" w:rsidP="00A60F15">
      <w:pPr>
        <w:pStyle w:val="ListParagraph"/>
        <w:rPr>
          <w:rFonts w:ascii="Times New Roman" w:hAnsi="Times New Roman" w:cs="Times New Roman"/>
          <w:sz w:val="24"/>
          <w:szCs w:val="24"/>
        </w:rPr>
      </w:pPr>
      <w:r w:rsidRPr="00A60F15">
        <w:rPr>
          <w:rFonts w:ascii="Times New Roman" w:hAnsi="Times New Roman" w:cs="Times New Roman"/>
          <w:sz w:val="24"/>
          <w:szCs w:val="24"/>
        </w:rPr>
        <w:t xml:space="preserve">1. </w:t>
      </w:r>
      <w:r>
        <w:rPr>
          <w:rFonts w:ascii="Times New Roman" w:hAnsi="Times New Roman" w:cs="Times New Roman"/>
          <w:sz w:val="24"/>
          <w:szCs w:val="24"/>
        </w:rPr>
        <w:tab/>
      </w:r>
      <w:r w:rsidRPr="00A60F15">
        <w:rPr>
          <w:rFonts w:ascii="Times New Roman" w:hAnsi="Times New Roman" w:cs="Times New Roman"/>
          <w:sz w:val="24"/>
          <w:szCs w:val="24"/>
        </w:rPr>
        <w:t>Certificate of Registration with the relevant Authority (sponsor donor and sponsor recipient);</w:t>
      </w:r>
    </w:p>
    <w:p w14:paraId="7C9877DE" w14:textId="0B3CB035" w:rsidR="00A60F15" w:rsidRPr="00A60F15" w:rsidRDefault="00A60F15" w:rsidP="00A60F15">
      <w:pPr>
        <w:pStyle w:val="ListParagraph"/>
        <w:rPr>
          <w:rFonts w:ascii="Times New Roman" w:hAnsi="Times New Roman" w:cs="Times New Roman"/>
          <w:sz w:val="24"/>
          <w:szCs w:val="24"/>
        </w:rPr>
      </w:pPr>
      <w:r w:rsidRPr="00A60F15">
        <w:rPr>
          <w:rFonts w:ascii="Times New Roman" w:hAnsi="Times New Roman" w:cs="Times New Roman"/>
          <w:sz w:val="24"/>
          <w:szCs w:val="24"/>
        </w:rPr>
        <w:t xml:space="preserve">2. </w:t>
      </w:r>
      <w:r>
        <w:rPr>
          <w:rFonts w:ascii="Times New Roman" w:hAnsi="Times New Roman" w:cs="Times New Roman"/>
          <w:sz w:val="24"/>
          <w:szCs w:val="24"/>
        </w:rPr>
        <w:tab/>
      </w:r>
      <w:r w:rsidRPr="00A60F15">
        <w:rPr>
          <w:rFonts w:ascii="Times New Roman" w:hAnsi="Times New Roman" w:cs="Times New Roman"/>
          <w:sz w:val="24"/>
          <w:szCs w:val="24"/>
        </w:rPr>
        <w:t>Fiscal Number (sponsor donor and sponsor recipient);</w:t>
      </w:r>
    </w:p>
    <w:p w14:paraId="003B699A" w14:textId="32408CCA" w:rsidR="00A60F15" w:rsidRPr="00A60F15" w:rsidRDefault="00A60F15" w:rsidP="00A60F15">
      <w:pPr>
        <w:pStyle w:val="ListParagraph"/>
        <w:rPr>
          <w:rFonts w:ascii="Times New Roman" w:hAnsi="Times New Roman" w:cs="Times New Roman"/>
          <w:sz w:val="24"/>
          <w:szCs w:val="24"/>
        </w:rPr>
      </w:pPr>
      <w:r w:rsidRPr="00A60F15">
        <w:rPr>
          <w:rFonts w:ascii="Times New Roman" w:hAnsi="Times New Roman" w:cs="Times New Roman"/>
          <w:sz w:val="24"/>
          <w:szCs w:val="24"/>
        </w:rPr>
        <w:t xml:space="preserve">3. </w:t>
      </w:r>
      <w:r>
        <w:rPr>
          <w:rFonts w:ascii="Times New Roman" w:hAnsi="Times New Roman" w:cs="Times New Roman"/>
          <w:sz w:val="24"/>
          <w:szCs w:val="24"/>
        </w:rPr>
        <w:tab/>
      </w:r>
      <w:r w:rsidRPr="00A60F15">
        <w:rPr>
          <w:rFonts w:ascii="Times New Roman" w:hAnsi="Times New Roman" w:cs="Times New Roman"/>
          <w:sz w:val="24"/>
          <w:szCs w:val="24"/>
        </w:rPr>
        <w:t>Representative of the legal entity (name, surname and copy of the identification document - sponsor donor and sponsor recipient);</w:t>
      </w:r>
    </w:p>
    <w:p w14:paraId="024EE66E" w14:textId="7165E950" w:rsidR="00A60F15" w:rsidRPr="00A60F15" w:rsidRDefault="00A60F15" w:rsidP="00A60F15">
      <w:pPr>
        <w:pStyle w:val="ListParagraph"/>
        <w:rPr>
          <w:rFonts w:ascii="Times New Roman" w:hAnsi="Times New Roman" w:cs="Times New Roman"/>
          <w:sz w:val="24"/>
          <w:szCs w:val="24"/>
        </w:rPr>
      </w:pPr>
      <w:r w:rsidRPr="00A60F15">
        <w:rPr>
          <w:rFonts w:ascii="Times New Roman" w:hAnsi="Times New Roman" w:cs="Times New Roman"/>
          <w:sz w:val="24"/>
          <w:szCs w:val="24"/>
        </w:rPr>
        <w:t xml:space="preserve">4. </w:t>
      </w:r>
      <w:r>
        <w:rPr>
          <w:rFonts w:ascii="Times New Roman" w:hAnsi="Times New Roman" w:cs="Times New Roman"/>
          <w:sz w:val="24"/>
          <w:szCs w:val="24"/>
        </w:rPr>
        <w:tab/>
      </w:r>
      <w:r w:rsidRPr="00A60F15">
        <w:rPr>
          <w:rFonts w:ascii="Times New Roman" w:hAnsi="Times New Roman" w:cs="Times New Roman"/>
          <w:sz w:val="24"/>
          <w:szCs w:val="24"/>
        </w:rPr>
        <w:t>Bank account number of the sponsor and sponsor (not older than 6 months);</w:t>
      </w:r>
    </w:p>
    <w:p w14:paraId="27EAC741" w14:textId="6DB48A49" w:rsidR="00A60F15" w:rsidRPr="00A60F15" w:rsidRDefault="00A60F15" w:rsidP="00A60F15">
      <w:pPr>
        <w:pStyle w:val="ListParagraph"/>
        <w:rPr>
          <w:rFonts w:ascii="Times New Roman" w:hAnsi="Times New Roman" w:cs="Times New Roman"/>
          <w:sz w:val="24"/>
          <w:szCs w:val="24"/>
        </w:rPr>
      </w:pPr>
      <w:r w:rsidRPr="00A60F15">
        <w:rPr>
          <w:rFonts w:ascii="Times New Roman" w:hAnsi="Times New Roman" w:cs="Times New Roman"/>
          <w:sz w:val="24"/>
          <w:szCs w:val="24"/>
        </w:rPr>
        <w:t xml:space="preserve">5. </w:t>
      </w:r>
      <w:r>
        <w:rPr>
          <w:rFonts w:ascii="Times New Roman" w:hAnsi="Times New Roman" w:cs="Times New Roman"/>
          <w:sz w:val="24"/>
          <w:szCs w:val="24"/>
        </w:rPr>
        <w:tab/>
      </w:r>
      <w:r w:rsidRPr="00A60F15">
        <w:rPr>
          <w:rFonts w:ascii="Times New Roman" w:hAnsi="Times New Roman" w:cs="Times New Roman"/>
          <w:sz w:val="24"/>
          <w:szCs w:val="24"/>
        </w:rPr>
        <w:t>Contract or agreement for sponsorship (according to the specifications provided by the Regulation on Determining the Criteria, Procedures and Form of Sponsorship Certificate in the Field of Culture, Youth and Sport);</w:t>
      </w:r>
    </w:p>
    <w:p w14:paraId="74EAE0CA" w14:textId="422A05D6" w:rsidR="00A60F15" w:rsidRPr="00A60F15" w:rsidRDefault="00A60F15" w:rsidP="00A60F15">
      <w:pPr>
        <w:pStyle w:val="ListParagraph"/>
        <w:rPr>
          <w:rFonts w:ascii="Times New Roman" w:hAnsi="Times New Roman" w:cs="Times New Roman"/>
          <w:sz w:val="24"/>
          <w:szCs w:val="24"/>
        </w:rPr>
      </w:pPr>
      <w:r w:rsidRPr="00A60F15">
        <w:rPr>
          <w:rFonts w:ascii="Times New Roman" w:hAnsi="Times New Roman" w:cs="Times New Roman"/>
          <w:sz w:val="24"/>
          <w:szCs w:val="24"/>
        </w:rPr>
        <w:t xml:space="preserve">6. </w:t>
      </w:r>
      <w:r>
        <w:rPr>
          <w:rFonts w:ascii="Times New Roman" w:hAnsi="Times New Roman" w:cs="Times New Roman"/>
          <w:sz w:val="24"/>
          <w:szCs w:val="24"/>
        </w:rPr>
        <w:tab/>
      </w:r>
      <w:r w:rsidRPr="00A60F15">
        <w:rPr>
          <w:rFonts w:ascii="Times New Roman" w:hAnsi="Times New Roman" w:cs="Times New Roman"/>
          <w:sz w:val="24"/>
          <w:szCs w:val="24"/>
        </w:rPr>
        <w:t>Proof from the non-profit organization or business that his/her activity is carried out within the organization;</w:t>
      </w:r>
    </w:p>
    <w:p w14:paraId="71BE9DAD" w14:textId="612EAB32" w:rsidR="00A60F15" w:rsidRPr="00A60F15" w:rsidRDefault="00A60F15" w:rsidP="00A60F15">
      <w:pPr>
        <w:pStyle w:val="ListParagraph"/>
        <w:rPr>
          <w:rFonts w:ascii="Times New Roman" w:hAnsi="Times New Roman" w:cs="Times New Roman"/>
          <w:sz w:val="24"/>
          <w:szCs w:val="24"/>
        </w:rPr>
      </w:pPr>
      <w:r w:rsidRPr="00A60F15">
        <w:rPr>
          <w:rFonts w:ascii="Times New Roman" w:hAnsi="Times New Roman" w:cs="Times New Roman"/>
          <w:sz w:val="24"/>
          <w:szCs w:val="24"/>
        </w:rPr>
        <w:t xml:space="preserve">7. </w:t>
      </w:r>
      <w:r>
        <w:rPr>
          <w:rFonts w:ascii="Times New Roman" w:hAnsi="Times New Roman" w:cs="Times New Roman"/>
          <w:sz w:val="24"/>
          <w:szCs w:val="24"/>
        </w:rPr>
        <w:tab/>
      </w:r>
      <w:r w:rsidRPr="00A60F15">
        <w:rPr>
          <w:rFonts w:ascii="Times New Roman" w:hAnsi="Times New Roman" w:cs="Times New Roman"/>
          <w:sz w:val="24"/>
          <w:szCs w:val="24"/>
        </w:rPr>
        <w:t>License;</w:t>
      </w:r>
    </w:p>
    <w:p w14:paraId="38B3FAD9" w14:textId="566A8FCE" w:rsidR="00A60F15" w:rsidRPr="00A60F15" w:rsidRDefault="00A60F15" w:rsidP="00A60F15">
      <w:pPr>
        <w:pStyle w:val="ListParagraph"/>
        <w:rPr>
          <w:rFonts w:ascii="Times New Roman" w:hAnsi="Times New Roman" w:cs="Times New Roman"/>
          <w:sz w:val="24"/>
          <w:szCs w:val="24"/>
        </w:rPr>
      </w:pPr>
      <w:r w:rsidRPr="00A60F15">
        <w:rPr>
          <w:rFonts w:ascii="Times New Roman" w:hAnsi="Times New Roman" w:cs="Times New Roman"/>
          <w:sz w:val="24"/>
          <w:szCs w:val="24"/>
        </w:rPr>
        <w:t xml:space="preserve">8. </w:t>
      </w:r>
      <w:r>
        <w:rPr>
          <w:rFonts w:ascii="Times New Roman" w:hAnsi="Times New Roman" w:cs="Times New Roman"/>
          <w:sz w:val="24"/>
          <w:szCs w:val="24"/>
        </w:rPr>
        <w:tab/>
      </w:r>
      <w:r w:rsidRPr="00A60F15">
        <w:rPr>
          <w:rFonts w:ascii="Times New Roman" w:hAnsi="Times New Roman" w:cs="Times New Roman"/>
          <w:sz w:val="24"/>
          <w:szCs w:val="24"/>
        </w:rPr>
        <w:t>Request for issuance of the Certificate (with the necessary clarification provided for in the Regulation).</w:t>
      </w:r>
    </w:p>
    <w:p w14:paraId="6BAB1A31" w14:textId="511BA83A" w:rsidR="00A60F15" w:rsidRPr="00A60F15" w:rsidRDefault="00A60F15" w:rsidP="00A60F15">
      <w:pPr>
        <w:pStyle w:val="ListParagraph"/>
        <w:rPr>
          <w:rFonts w:ascii="Times New Roman" w:hAnsi="Times New Roman" w:cs="Times New Roman"/>
          <w:sz w:val="24"/>
          <w:szCs w:val="24"/>
        </w:rPr>
      </w:pPr>
      <w:r w:rsidRPr="00A60F15">
        <w:rPr>
          <w:rFonts w:ascii="Times New Roman" w:hAnsi="Times New Roman" w:cs="Times New Roman"/>
          <w:sz w:val="24"/>
          <w:szCs w:val="24"/>
        </w:rPr>
        <w:t xml:space="preserve">9. </w:t>
      </w:r>
      <w:r>
        <w:rPr>
          <w:rFonts w:ascii="Times New Roman" w:hAnsi="Times New Roman" w:cs="Times New Roman"/>
          <w:sz w:val="24"/>
          <w:szCs w:val="24"/>
        </w:rPr>
        <w:tab/>
      </w:r>
      <w:r w:rsidRPr="00A60F15">
        <w:rPr>
          <w:rFonts w:ascii="Times New Roman" w:hAnsi="Times New Roman" w:cs="Times New Roman"/>
          <w:sz w:val="24"/>
          <w:szCs w:val="24"/>
        </w:rPr>
        <w:t>Certification that there are no obligations to TAK;</w:t>
      </w:r>
    </w:p>
    <w:p w14:paraId="1E18AEF5" w14:textId="2D11A378" w:rsidR="00A60F15" w:rsidRPr="00A60F15" w:rsidRDefault="00A60F15" w:rsidP="00A60F15">
      <w:pPr>
        <w:pStyle w:val="ListParagraph"/>
        <w:rPr>
          <w:rFonts w:ascii="Times New Roman" w:hAnsi="Times New Roman" w:cs="Times New Roman"/>
          <w:sz w:val="24"/>
          <w:szCs w:val="24"/>
        </w:rPr>
      </w:pPr>
      <w:r w:rsidRPr="00A60F15">
        <w:rPr>
          <w:rFonts w:ascii="Times New Roman" w:hAnsi="Times New Roman" w:cs="Times New Roman"/>
          <w:sz w:val="24"/>
          <w:szCs w:val="24"/>
        </w:rPr>
        <w:t xml:space="preserve">10. </w:t>
      </w:r>
      <w:r>
        <w:rPr>
          <w:rFonts w:ascii="Times New Roman" w:hAnsi="Times New Roman" w:cs="Times New Roman"/>
          <w:sz w:val="24"/>
          <w:szCs w:val="24"/>
        </w:rPr>
        <w:tab/>
      </w:r>
      <w:r w:rsidRPr="00A60F15">
        <w:rPr>
          <w:rFonts w:ascii="Times New Roman" w:hAnsi="Times New Roman" w:cs="Times New Roman"/>
          <w:sz w:val="24"/>
          <w:szCs w:val="24"/>
        </w:rPr>
        <w:t>Activity plan, financial plan (Annual and upon request). The form is attached;</w:t>
      </w:r>
    </w:p>
    <w:p w14:paraId="0CD424A1" w14:textId="77777777" w:rsidR="00313C3C" w:rsidRDefault="00A60F15" w:rsidP="00A60F15">
      <w:pPr>
        <w:pStyle w:val="ListParagraph"/>
        <w:rPr>
          <w:rFonts w:ascii="Times New Roman" w:hAnsi="Times New Roman" w:cs="Times New Roman"/>
          <w:sz w:val="24"/>
          <w:szCs w:val="24"/>
        </w:rPr>
      </w:pPr>
      <w:r w:rsidRPr="00A60F15">
        <w:rPr>
          <w:rFonts w:ascii="Times New Roman" w:hAnsi="Times New Roman" w:cs="Times New Roman"/>
          <w:sz w:val="24"/>
          <w:szCs w:val="24"/>
        </w:rPr>
        <w:t xml:space="preserve">11. </w:t>
      </w:r>
      <w:r>
        <w:rPr>
          <w:rFonts w:ascii="Times New Roman" w:hAnsi="Times New Roman" w:cs="Times New Roman"/>
          <w:sz w:val="24"/>
          <w:szCs w:val="24"/>
        </w:rPr>
        <w:tab/>
      </w:r>
      <w:r w:rsidRPr="00A60F15">
        <w:rPr>
          <w:rFonts w:ascii="Times New Roman" w:hAnsi="Times New Roman" w:cs="Times New Roman"/>
          <w:sz w:val="24"/>
          <w:szCs w:val="24"/>
        </w:rPr>
        <w:t>Declaration under oath</w:t>
      </w:r>
      <w:r w:rsidR="004E0ACB" w:rsidRPr="001138D6">
        <w:rPr>
          <w:rFonts w:ascii="Times New Roman" w:hAnsi="Times New Roman" w:cs="Times New Roman"/>
          <w:sz w:val="24"/>
          <w:szCs w:val="24"/>
        </w:rPr>
        <w:t>.</w:t>
      </w:r>
    </w:p>
    <w:p w14:paraId="7DC92C39" w14:textId="77777777" w:rsidR="008C385D" w:rsidRDefault="008C385D" w:rsidP="00A60F15">
      <w:pPr>
        <w:pStyle w:val="ListParagraph"/>
        <w:rPr>
          <w:rFonts w:ascii="Times New Roman" w:hAnsi="Times New Roman" w:cs="Times New Roman"/>
          <w:sz w:val="24"/>
          <w:szCs w:val="24"/>
        </w:rPr>
      </w:pPr>
    </w:p>
    <w:p w14:paraId="42419B22" w14:textId="77777777" w:rsidR="008C385D" w:rsidRDefault="008C385D" w:rsidP="00A60F15">
      <w:pPr>
        <w:pStyle w:val="ListParagraph"/>
        <w:rPr>
          <w:rFonts w:ascii="Times New Roman" w:hAnsi="Times New Roman" w:cs="Times New Roman"/>
          <w:sz w:val="24"/>
          <w:szCs w:val="24"/>
        </w:rPr>
      </w:pPr>
    </w:p>
    <w:p w14:paraId="30164C69" w14:textId="18B909BD" w:rsidR="008C385D" w:rsidRPr="001138D6" w:rsidRDefault="008C385D" w:rsidP="00A60F15">
      <w:pPr>
        <w:pStyle w:val="ListParagraph"/>
        <w:rPr>
          <w:rFonts w:ascii="Times New Roman" w:hAnsi="Times New Roman" w:cs="Times New Roman"/>
          <w:sz w:val="24"/>
          <w:szCs w:val="24"/>
        </w:rPr>
        <w:sectPr w:rsidR="008C385D" w:rsidRPr="001138D6" w:rsidSect="00313C3C">
          <w:pgSz w:w="12240" w:h="20160" w:code="5"/>
          <w:pgMar w:top="1360" w:right="1080" w:bottom="280" w:left="1080" w:header="720" w:footer="720" w:gutter="0"/>
          <w:cols w:space="720"/>
          <w:docGrid w:linePitch="299"/>
        </w:sectPr>
      </w:pPr>
    </w:p>
    <w:p w14:paraId="627E30EF" w14:textId="37364258" w:rsidR="00A80816" w:rsidRPr="001138D6" w:rsidRDefault="008C385D" w:rsidP="00A80816">
      <w:pPr>
        <w:pStyle w:val="Heading1"/>
        <w:rPr>
          <w:rFonts w:ascii="Times New Roman" w:hAnsi="Times New Roman" w:cs="Times New Roman"/>
          <w:b/>
          <w:color w:val="auto"/>
          <w:sz w:val="24"/>
          <w:szCs w:val="24"/>
        </w:rPr>
      </w:pPr>
      <w:r w:rsidRPr="008C385D">
        <w:rPr>
          <w:rFonts w:ascii="Times New Roman" w:hAnsi="Times New Roman" w:cs="Times New Roman"/>
          <w:b/>
          <w:color w:val="auto"/>
          <w:sz w:val="24"/>
          <w:szCs w:val="24"/>
        </w:rPr>
        <w:lastRenderedPageBreak/>
        <w:t>Activity plan form and Financial Plan of the organization ___________________ for application for confirmation of Sponsorship in the field of sports and youth</w:t>
      </w:r>
      <w:r w:rsidR="00A80816" w:rsidRPr="001138D6">
        <w:rPr>
          <w:rFonts w:ascii="Times New Roman" w:hAnsi="Times New Roman" w:cs="Times New Roman"/>
          <w:b/>
          <w:color w:val="auto"/>
          <w:sz w:val="24"/>
          <w:szCs w:val="24"/>
        </w:rPr>
        <w:t>.</w:t>
      </w:r>
    </w:p>
    <w:p w14:paraId="1E282408" w14:textId="77777777" w:rsidR="00A80816" w:rsidRPr="001138D6" w:rsidRDefault="00A80816" w:rsidP="00A80816">
      <w:pPr>
        <w:widowControl w:val="0"/>
        <w:autoSpaceDE w:val="0"/>
        <w:autoSpaceDN w:val="0"/>
        <w:spacing w:before="71" w:after="0" w:line="240" w:lineRule="auto"/>
        <w:jc w:val="center"/>
        <w:rPr>
          <w:rFonts w:ascii="Times New Roman" w:eastAsia="Times New Roman" w:hAnsi="Times New Roman" w:cs="Times New Roman"/>
          <w:b/>
          <w:sz w:val="24"/>
          <w:szCs w:val="24"/>
        </w:rPr>
      </w:pPr>
    </w:p>
    <w:p w14:paraId="04FB0D45" w14:textId="16AA0921" w:rsidR="00A80816" w:rsidRPr="001138D6" w:rsidRDefault="00100E3A" w:rsidP="00A80816">
      <w:pPr>
        <w:widowControl w:val="0"/>
        <w:autoSpaceDE w:val="0"/>
        <w:autoSpaceDN w:val="0"/>
        <w:spacing w:before="71" w:after="0" w:line="240" w:lineRule="auto"/>
        <w:jc w:val="center"/>
        <w:rPr>
          <w:rFonts w:ascii="Times New Roman" w:eastAsia="Times New Roman" w:hAnsi="Times New Roman" w:cs="Times New Roman"/>
          <w:b/>
          <w:sz w:val="24"/>
          <w:szCs w:val="24"/>
        </w:rPr>
      </w:pPr>
      <w:r w:rsidRPr="00100E3A">
        <w:rPr>
          <w:rFonts w:ascii="Times New Roman" w:eastAsia="Times New Roman" w:hAnsi="Times New Roman" w:cs="Times New Roman"/>
          <w:b/>
          <w:sz w:val="24"/>
          <w:szCs w:val="24"/>
        </w:rPr>
        <w:t>FINANCIAL EXPENDITURE REPORT</w:t>
      </w:r>
    </w:p>
    <w:p w14:paraId="2E38B2AF" w14:textId="23C35386" w:rsidR="00A80816" w:rsidRPr="001138D6" w:rsidRDefault="00100E3A" w:rsidP="00A80816">
      <w:pPr>
        <w:widowControl w:val="0"/>
        <w:tabs>
          <w:tab w:val="left" w:pos="5189"/>
          <w:tab w:val="left" w:pos="7699"/>
          <w:tab w:val="left" w:pos="7740"/>
          <w:tab w:val="left" w:pos="7839"/>
          <w:tab w:val="left" w:pos="8425"/>
        </w:tabs>
        <w:autoSpaceDE w:val="0"/>
        <w:autoSpaceDN w:val="0"/>
        <w:spacing w:before="292" w:after="3" w:line="424" w:lineRule="auto"/>
        <w:ind w:left="1524" w:right="5252"/>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Certificate No</w:t>
      </w:r>
      <w:r w:rsidR="00A80816" w:rsidRPr="001138D6">
        <w:rPr>
          <w:rFonts w:ascii="Times New Roman" w:eastAsia="Times New Roman" w:hAnsi="Times New Roman" w:cs="Times New Roman"/>
          <w:b/>
          <w:bCs/>
          <w:sz w:val="24"/>
          <w:szCs w:val="24"/>
        </w:rPr>
        <w:t xml:space="preserve">. </w:t>
      </w:r>
      <w:r w:rsidR="00A80816" w:rsidRPr="001138D6">
        <w:rPr>
          <w:rFonts w:ascii="Times New Roman" w:eastAsia="Times New Roman" w:hAnsi="Times New Roman" w:cs="Times New Roman"/>
          <w:b/>
          <w:bCs/>
          <w:sz w:val="24"/>
          <w:szCs w:val="24"/>
          <w:u w:val="single"/>
        </w:rPr>
        <w:tab/>
      </w:r>
      <w:r w:rsidR="00A80816" w:rsidRPr="001138D6">
        <w:rPr>
          <w:rFonts w:ascii="Times New Roman" w:eastAsia="Times New Roman" w:hAnsi="Times New Roman" w:cs="Times New Roman"/>
          <w:b/>
          <w:bCs/>
          <w:sz w:val="24"/>
          <w:szCs w:val="24"/>
        </w:rPr>
        <w:t>; Dat</w:t>
      </w:r>
      <w:r>
        <w:rPr>
          <w:rFonts w:ascii="Times New Roman" w:eastAsia="Times New Roman" w:hAnsi="Times New Roman" w:cs="Times New Roman"/>
          <w:b/>
          <w:bCs/>
          <w:sz w:val="24"/>
          <w:szCs w:val="24"/>
        </w:rPr>
        <w:t>e</w:t>
      </w:r>
      <w:r w:rsidR="00A80816" w:rsidRPr="001138D6">
        <w:rPr>
          <w:rFonts w:ascii="Times New Roman" w:eastAsia="Times New Roman" w:hAnsi="Times New Roman" w:cs="Times New Roman"/>
          <w:b/>
          <w:bCs/>
          <w:sz w:val="24"/>
          <w:szCs w:val="24"/>
        </w:rPr>
        <w:t xml:space="preserve">: </w:t>
      </w:r>
      <w:r w:rsidR="00A80816" w:rsidRPr="001138D6">
        <w:rPr>
          <w:rFonts w:ascii="Times New Roman" w:eastAsia="Times New Roman" w:hAnsi="Times New Roman" w:cs="Times New Roman"/>
          <w:b/>
          <w:bCs/>
          <w:sz w:val="24"/>
          <w:szCs w:val="24"/>
          <w:u w:val="single"/>
        </w:rPr>
        <w:tab/>
      </w:r>
      <w:r w:rsidR="00A80816" w:rsidRPr="001138D6">
        <w:rPr>
          <w:rFonts w:ascii="Times New Roman" w:eastAsia="Times New Roman" w:hAnsi="Times New Roman" w:cs="Times New Roman"/>
          <w:b/>
          <w:bCs/>
          <w:sz w:val="24"/>
          <w:szCs w:val="24"/>
          <w:u w:val="single"/>
        </w:rPr>
        <w:tab/>
      </w:r>
      <w:r w:rsidR="00A80816" w:rsidRPr="001138D6">
        <w:rPr>
          <w:rFonts w:ascii="Times New Roman" w:eastAsia="Times New Roman" w:hAnsi="Times New Roman" w:cs="Times New Roman"/>
          <w:b/>
          <w:bCs/>
          <w:sz w:val="24"/>
          <w:szCs w:val="24"/>
          <w:u w:val="single"/>
        </w:rPr>
        <w:tab/>
      </w:r>
      <w:r w:rsidR="00A80816" w:rsidRPr="001138D6">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Sponsor</w:t>
      </w:r>
      <w:r w:rsidR="00A80816" w:rsidRPr="001138D6">
        <w:rPr>
          <w:rFonts w:ascii="Times New Roman" w:eastAsia="Times New Roman" w:hAnsi="Times New Roman" w:cs="Times New Roman"/>
          <w:b/>
          <w:bCs/>
          <w:sz w:val="24"/>
          <w:szCs w:val="24"/>
        </w:rPr>
        <w:t xml:space="preserve">: </w:t>
      </w:r>
      <w:r w:rsidR="00A80816" w:rsidRPr="001138D6">
        <w:rPr>
          <w:rFonts w:ascii="Times New Roman" w:eastAsia="Times New Roman" w:hAnsi="Times New Roman" w:cs="Times New Roman"/>
          <w:b/>
          <w:bCs/>
          <w:sz w:val="24"/>
          <w:szCs w:val="24"/>
          <w:u w:val="single"/>
        </w:rPr>
        <w:tab/>
      </w:r>
      <w:r w:rsidR="00A80816" w:rsidRPr="001138D6">
        <w:rPr>
          <w:rFonts w:ascii="Times New Roman" w:eastAsia="Times New Roman" w:hAnsi="Times New Roman" w:cs="Times New Roman"/>
          <w:b/>
          <w:bCs/>
          <w:sz w:val="24"/>
          <w:szCs w:val="24"/>
          <w:u w:val="single"/>
        </w:rPr>
        <w:tab/>
      </w:r>
      <w:r w:rsidR="00A80816" w:rsidRPr="001138D6">
        <w:rPr>
          <w:rFonts w:ascii="Times New Roman" w:eastAsia="Times New Roman" w:hAnsi="Times New Roman" w:cs="Times New Roman"/>
          <w:b/>
          <w:bCs/>
          <w:sz w:val="24"/>
          <w:szCs w:val="24"/>
          <w:u w:val="single"/>
        </w:rPr>
        <w:tab/>
      </w:r>
      <w:r w:rsidR="00A80816" w:rsidRPr="001138D6">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Sponsorsed amount</w:t>
      </w:r>
      <w:r w:rsidR="00A80816" w:rsidRPr="001138D6">
        <w:rPr>
          <w:rFonts w:ascii="Times New Roman" w:eastAsia="Times New Roman" w:hAnsi="Times New Roman" w:cs="Times New Roman"/>
          <w:b/>
          <w:bCs/>
          <w:sz w:val="24"/>
          <w:szCs w:val="24"/>
        </w:rPr>
        <w:t>:</w:t>
      </w:r>
      <w:r w:rsidR="00A80816" w:rsidRPr="001138D6">
        <w:rPr>
          <w:rFonts w:ascii="Times New Roman" w:eastAsia="Times New Roman" w:hAnsi="Times New Roman" w:cs="Times New Roman"/>
          <w:b/>
          <w:bCs/>
          <w:sz w:val="24"/>
          <w:szCs w:val="24"/>
          <w:u w:val="single"/>
        </w:rPr>
        <w:tab/>
      </w:r>
      <w:r w:rsidR="00A80816" w:rsidRPr="001138D6">
        <w:rPr>
          <w:rFonts w:ascii="Times New Roman" w:eastAsia="Times New Roman" w:hAnsi="Times New Roman" w:cs="Times New Roman"/>
          <w:b/>
          <w:bCs/>
          <w:sz w:val="24"/>
          <w:szCs w:val="24"/>
          <w:u w:val="single"/>
        </w:rPr>
        <w:tab/>
      </w:r>
      <w:r>
        <w:rPr>
          <w:rFonts w:ascii="Times New Roman" w:eastAsia="Times New Roman" w:hAnsi="Times New Roman" w:cs="Times New Roman"/>
          <w:b/>
          <w:bCs/>
          <w:sz w:val="24"/>
          <w:szCs w:val="24"/>
          <w:u w:val="single"/>
        </w:rPr>
        <w:t xml:space="preserve">    </w:t>
      </w:r>
      <w:r w:rsidR="00A80816" w:rsidRPr="001138D6">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Sponsor Beneficiary:</w:t>
      </w:r>
      <w:r w:rsidR="00A80816" w:rsidRPr="001138D6">
        <w:rPr>
          <w:rFonts w:ascii="Times New Roman" w:eastAsia="Times New Roman" w:hAnsi="Times New Roman" w:cs="Times New Roman"/>
          <w:b/>
          <w:bCs/>
          <w:sz w:val="24"/>
          <w:szCs w:val="24"/>
        </w:rPr>
        <w:t xml:space="preserve"> </w:t>
      </w:r>
      <w:r w:rsidR="00A80816" w:rsidRPr="001138D6">
        <w:rPr>
          <w:rFonts w:ascii="Times New Roman" w:eastAsia="Times New Roman" w:hAnsi="Times New Roman" w:cs="Times New Roman"/>
          <w:b/>
          <w:bCs/>
          <w:sz w:val="24"/>
          <w:szCs w:val="24"/>
          <w:u w:val="single"/>
        </w:rPr>
        <w:tab/>
      </w:r>
      <w:r w:rsidR="00A80816" w:rsidRPr="001138D6">
        <w:rPr>
          <w:rFonts w:ascii="Times New Roman" w:eastAsia="Times New Roman" w:hAnsi="Times New Roman" w:cs="Times New Roman"/>
          <w:b/>
          <w:bCs/>
          <w:sz w:val="24"/>
          <w:szCs w:val="24"/>
          <w:u w:val="single"/>
        </w:rPr>
        <w:tab/>
      </w:r>
      <w:r w:rsidR="00A80816" w:rsidRPr="001138D6">
        <w:rPr>
          <w:rFonts w:ascii="Times New Roman" w:eastAsia="Times New Roman" w:hAnsi="Times New Roman" w:cs="Times New Roman"/>
          <w:b/>
          <w:bCs/>
          <w:sz w:val="24"/>
          <w:szCs w:val="24"/>
          <w:u w:val="single"/>
        </w:rPr>
        <w:tab/>
      </w:r>
      <w:r w:rsidR="00A80816" w:rsidRPr="001138D6">
        <w:rPr>
          <w:rFonts w:ascii="Times New Roman" w:eastAsia="Times New Roman" w:hAnsi="Times New Roman" w:cs="Times New Roman"/>
          <w:b/>
          <w:bCs/>
          <w:sz w:val="24"/>
          <w:szCs w:val="24"/>
          <w:u w:val="single"/>
        </w:rPr>
        <w:tab/>
      </w:r>
      <w:r w:rsidR="00A80816" w:rsidRPr="001138D6">
        <w:rPr>
          <w:rFonts w:ascii="Times New Roman" w:eastAsia="Times New Roman" w:hAnsi="Times New Roman" w:cs="Times New Roman"/>
          <w:b/>
          <w:bCs/>
          <w:sz w:val="24"/>
          <w:szCs w:val="24"/>
          <w:u w:val="single"/>
        </w:rPr>
        <w:tab/>
      </w:r>
    </w:p>
    <w:p w14:paraId="502BBA44" w14:textId="77777777" w:rsidR="00A80816" w:rsidRPr="001138D6" w:rsidRDefault="00A80816" w:rsidP="00A80816">
      <w:pPr>
        <w:rPr>
          <w:rFonts w:ascii="Times New Roman" w:hAnsi="Times New Roman" w:cs="Times New Roman"/>
          <w:sz w:val="24"/>
          <w:szCs w:val="24"/>
        </w:rPr>
      </w:pPr>
    </w:p>
    <w:p w14:paraId="3895A29D" w14:textId="77777777" w:rsidR="00A80816" w:rsidRPr="001138D6" w:rsidRDefault="00A80816" w:rsidP="00A80816">
      <w:pPr>
        <w:rPr>
          <w:rFonts w:ascii="Times New Roman" w:hAnsi="Times New Roman" w:cs="Times New Roman"/>
          <w:sz w:val="24"/>
          <w:szCs w:val="24"/>
        </w:rPr>
      </w:pPr>
    </w:p>
    <w:p w14:paraId="5F8C27B1" w14:textId="4ED3C054" w:rsidR="00A80816" w:rsidRPr="001138D6" w:rsidRDefault="008237C2" w:rsidP="00A80816">
      <w:pPr>
        <w:rPr>
          <w:rFonts w:ascii="Times New Roman" w:hAnsi="Times New Roman" w:cs="Times New Roman"/>
          <w:sz w:val="24"/>
          <w:szCs w:val="24"/>
        </w:rPr>
      </w:pPr>
      <w:r w:rsidRPr="008237C2">
        <w:rPr>
          <w:rFonts w:ascii="Times New Roman" w:hAnsi="Times New Roman" w:cs="Times New Roman"/>
          <w:sz w:val="24"/>
          <w:szCs w:val="24"/>
        </w:rPr>
        <w:t>The financial plan and the activity plan must be in accordance with Article 5 of the agreement between the sponsor and the sponsoring beneficiary</w:t>
      </w:r>
      <w:r w:rsidR="00A80816" w:rsidRPr="001138D6">
        <w:rPr>
          <w:rFonts w:ascii="Times New Roman" w:hAnsi="Times New Roman" w:cs="Times New Roman"/>
          <w:sz w:val="24"/>
          <w:szCs w:val="24"/>
        </w:rPr>
        <w:t>.</w:t>
      </w:r>
    </w:p>
    <w:tbl>
      <w:tblPr>
        <w:tblW w:w="11267" w:type="dxa"/>
        <w:tblInd w:w="-905" w:type="dxa"/>
        <w:tblLook w:val="04A0" w:firstRow="1" w:lastRow="0" w:firstColumn="1" w:lastColumn="0" w:noHBand="0" w:noVBand="1"/>
      </w:tblPr>
      <w:tblGrid>
        <w:gridCol w:w="570"/>
        <w:gridCol w:w="4155"/>
        <w:gridCol w:w="1866"/>
        <w:gridCol w:w="2353"/>
        <w:gridCol w:w="2588"/>
      </w:tblGrid>
      <w:tr w:rsidR="001138D6" w:rsidRPr="001138D6" w14:paraId="71FD8073" w14:textId="77777777" w:rsidTr="00A80816">
        <w:trPr>
          <w:trHeight w:val="264"/>
        </w:trPr>
        <w:tc>
          <w:tcPr>
            <w:tcW w:w="305" w:type="dxa"/>
            <w:tcBorders>
              <w:top w:val="single" w:sz="4" w:space="0" w:color="auto"/>
              <w:left w:val="single" w:sz="4" w:space="0" w:color="auto"/>
              <w:bottom w:val="single" w:sz="4" w:space="0" w:color="auto"/>
              <w:right w:val="single" w:sz="4" w:space="0" w:color="auto"/>
            </w:tcBorders>
            <w:noWrap/>
            <w:vAlign w:val="bottom"/>
            <w:hideMark/>
          </w:tcPr>
          <w:p w14:paraId="1EDB9628" w14:textId="34EB2E5C" w:rsidR="00A80816" w:rsidRPr="001138D6" w:rsidRDefault="00A80816" w:rsidP="005B0032">
            <w:pPr>
              <w:spacing w:after="0" w:line="240" w:lineRule="auto"/>
              <w:jc w:val="center"/>
              <w:rPr>
                <w:rFonts w:ascii="Times New Roman" w:eastAsia="Times New Roman" w:hAnsi="Times New Roman" w:cs="Times New Roman"/>
                <w:b/>
                <w:bCs/>
                <w:sz w:val="24"/>
                <w:szCs w:val="24"/>
                <w:lang w:eastAsia="sq-AL"/>
              </w:rPr>
            </w:pPr>
            <w:r w:rsidRPr="001138D6">
              <w:rPr>
                <w:rFonts w:ascii="Times New Roman" w:eastAsia="Times New Roman" w:hAnsi="Times New Roman" w:cs="Times New Roman"/>
                <w:b/>
                <w:bCs/>
                <w:sz w:val="24"/>
                <w:szCs w:val="24"/>
                <w:lang w:eastAsia="sq-AL"/>
              </w:rPr>
              <w:t>N</w:t>
            </w:r>
            <w:r w:rsidR="008237C2">
              <w:rPr>
                <w:rFonts w:ascii="Times New Roman" w:eastAsia="Times New Roman" w:hAnsi="Times New Roman" w:cs="Times New Roman"/>
                <w:b/>
                <w:bCs/>
                <w:sz w:val="24"/>
                <w:szCs w:val="24"/>
                <w:lang w:eastAsia="sq-AL"/>
              </w:rPr>
              <w:t>o</w:t>
            </w:r>
            <w:r w:rsidRPr="001138D6">
              <w:rPr>
                <w:rFonts w:ascii="Times New Roman" w:eastAsia="Times New Roman" w:hAnsi="Times New Roman" w:cs="Times New Roman"/>
                <w:b/>
                <w:bCs/>
                <w:sz w:val="24"/>
                <w:szCs w:val="24"/>
                <w:lang w:eastAsia="sq-AL"/>
              </w:rPr>
              <w:t>.</w:t>
            </w:r>
          </w:p>
        </w:tc>
        <w:tc>
          <w:tcPr>
            <w:tcW w:w="4155" w:type="dxa"/>
            <w:tcBorders>
              <w:top w:val="single" w:sz="4" w:space="0" w:color="auto"/>
              <w:left w:val="nil"/>
              <w:bottom w:val="nil"/>
              <w:right w:val="single" w:sz="4" w:space="0" w:color="auto"/>
            </w:tcBorders>
            <w:noWrap/>
            <w:vAlign w:val="bottom"/>
            <w:hideMark/>
          </w:tcPr>
          <w:p w14:paraId="691C42BD" w14:textId="09581B5D" w:rsidR="00A80816" w:rsidRPr="001138D6" w:rsidRDefault="008237C2" w:rsidP="005B0032">
            <w:pPr>
              <w:spacing w:after="0" w:line="240" w:lineRule="auto"/>
              <w:jc w:val="center"/>
              <w:rPr>
                <w:rFonts w:ascii="Times New Roman" w:eastAsia="Times New Roman" w:hAnsi="Times New Roman" w:cs="Times New Roman"/>
                <w:b/>
                <w:bCs/>
                <w:sz w:val="24"/>
                <w:szCs w:val="24"/>
                <w:lang w:eastAsia="sq-AL"/>
              </w:rPr>
            </w:pPr>
            <w:r>
              <w:rPr>
                <w:rFonts w:ascii="Times New Roman" w:eastAsia="Times New Roman" w:hAnsi="Times New Roman" w:cs="Times New Roman"/>
                <w:b/>
                <w:bCs/>
                <w:sz w:val="24"/>
                <w:szCs w:val="24"/>
                <w:lang w:eastAsia="sq-AL"/>
              </w:rPr>
              <w:t>Name</w:t>
            </w:r>
          </w:p>
        </w:tc>
        <w:tc>
          <w:tcPr>
            <w:tcW w:w="1866" w:type="dxa"/>
            <w:tcBorders>
              <w:top w:val="single" w:sz="4" w:space="0" w:color="auto"/>
              <w:left w:val="nil"/>
              <w:bottom w:val="single" w:sz="4" w:space="0" w:color="auto"/>
              <w:right w:val="single" w:sz="4" w:space="0" w:color="auto"/>
            </w:tcBorders>
            <w:noWrap/>
            <w:vAlign w:val="bottom"/>
            <w:hideMark/>
          </w:tcPr>
          <w:p w14:paraId="7C392E10" w14:textId="5C66C6CF" w:rsidR="00A80816" w:rsidRPr="001138D6" w:rsidRDefault="008237C2" w:rsidP="005B0032">
            <w:pPr>
              <w:spacing w:after="0" w:line="240" w:lineRule="auto"/>
              <w:jc w:val="center"/>
              <w:rPr>
                <w:rFonts w:ascii="Times New Roman" w:eastAsia="Times New Roman" w:hAnsi="Times New Roman" w:cs="Times New Roman"/>
                <w:b/>
                <w:bCs/>
                <w:sz w:val="24"/>
                <w:szCs w:val="24"/>
                <w:lang w:eastAsia="sq-AL"/>
              </w:rPr>
            </w:pPr>
            <w:r>
              <w:rPr>
                <w:rFonts w:ascii="Times New Roman" w:eastAsia="Times New Roman" w:hAnsi="Times New Roman" w:cs="Times New Roman"/>
                <w:b/>
                <w:bCs/>
                <w:sz w:val="24"/>
                <w:szCs w:val="24"/>
                <w:lang w:eastAsia="sq-AL"/>
              </w:rPr>
              <w:t>Amount</w:t>
            </w:r>
          </w:p>
        </w:tc>
        <w:tc>
          <w:tcPr>
            <w:tcW w:w="2353" w:type="dxa"/>
            <w:tcBorders>
              <w:top w:val="single" w:sz="4" w:space="0" w:color="auto"/>
              <w:left w:val="nil"/>
              <w:bottom w:val="single" w:sz="4" w:space="0" w:color="auto"/>
              <w:right w:val="single" w:sz="4" w:space="0" w:color="auto"/>
            </w:tcBorders>
            <w:noWrap/>
            <w:vAlign w:val="bottom"/>
            <w:hideMark/>
          </w:tcPr>
          <w:p w14:paraId="38A9211C" w14:textId="4219009F" w:rsidR="00A80816" w:rsidRPr="001138D6" w:rsidRDefault="008237C2" w:rsidP="005B0032">
            <w:pPr>
              <w:spacing w:after="0" w:line="240" w:lineRule="auto"/>
              <w:jc w:val="center"/>
              <w:rPr>
                <w:rFonts w:ascii="Times New Roman" w:eastAsia="Times New Roman" w:hAnsi="Times New Roman" w:cs="Times New Roman"/>
                <w:b/>
                <w:bCs/>
                <w:sz w:val="24"/>
                <w:szCs w:val="24"/>
                <w:lang w:eastAsia="sq-AL"/>
              </w:rPr>
            </w:pPr>
            <w:r>
              <w:rPr>
                <w:rFonts w:ascii="Times New Roman" w:eastAsia="Times New Roman" w:hAnsi="Times New Roman" w:cs="Times New Roman"/>
                <w:b/>
                <w:bCs/>
                <w:sz w:val="24"/>
                <w:szCs w:val="24"/>
                <w:lang w:eastAsia="sq-AL"/>
              </w:rPr>
              <w:t>Expense description</w:t>
            </w:r>
          </w:p>
        </w:tc>
        <w:tc>
          <w:tcPr>
            <w:tcW w:w="2588" w:type="dxa"/>
            <w:tcBorders>
              <w:top w:val="single" w:sz="4" w:space="0" w:color="auto"/>
              <w:left w:val="nil"/>
              <w:bottom w:val="single" w:sz="4" w:space="0" w:color="auto"/>
              <w:right w:val="single" w:sz="4" w:space="0" w:color="auto"/>
            </w:tcBorders>
            <w:noWrap/>
            <w:vAlign w:val="bottom"/>
            <w:hideMark/>
          </w:tcPr>
          <w:p w14:paraId="4B680E68" w14:textId="76F51E2A" w:rsidR="00A80816" w:rsidRPr="001138D6" w:rsidRDefault="008237C2" w:rsidP="005B0032">
            <w:pPr>
              <w:spacing w:after="0" w:line="240" w:lineRule="auto"/>
              <w:jc w:val="center"/>
              <w:rPr>
                <w:rFonts w:ascii="Times New Roman" w:eastAsia="Times New Roman" w:hAnsi="Times New Roman" w:cs="Times New Roman"/>
                <w:b/>
                <w:bCs/>
                <w:sz w:val="24"/>
                <w:szCs w:val="24"/>
                <w:lang w:eastAsia="sq-AL"/>
              </w:rPr>
            </w:pPr>
            <w:r>
              <w:rPr>
                <w:rFonts w:ascii="Times New Roman" w:eastAsia="Times New Roman" w:hAnsi="Times New Roman" w:cs="Times New Roman"/>
                <w:b/>
                <w:bCs/>
                <w:sz w:val="24"/>
                <w:szCs w:val="24"/>
                <w:lang w:eastAsia="sq-AL"/>
              </w:rPr>
              <w:t>Activity</w:t>
            </w:r>
          </w:p>
        </w:tc>
      </w:tr>
      <w:tr w:rsidR="001138D6" w:rsidRPr="001138D6" w14:paraId="43CA517C" w14:textId="77777777" w:rsidTr="00A80816">
        <w:trPr>
          <w:trHeight w:val="532"/>
        </w:trPr>
        <w:tc>
          <w:tcPr>
            <w:tcW w:w="305" w:type="dxa"/>
            <w:tcBorders>
              <w:top w:val="nil"/>
              <w:left w:val="single" w:sz="4" w:space="0" w:color="auto"/>
              <w:bottom w:val="single" w:sz="4" w:space="0" w:color="auto"/>
              <w:right w:val="nil"/>
            </w:tcBorders>
            <w:noWrap/>
            <w:vAlign w:val="bottom"/>
            <w:hideMark/>
          </w:tcPr>
          <w:p w14:paraId="25359F5C" w14:textId="77777777" w:rsidR="00A80816" w:rsidRPr="001138D6" w:rsidRDefault="00A80816" w:rsidP="005B0032">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1</w:t>
            </w:r>
          </w:p>
        </w:tc>
        <w:tc>
          <w:tcPr>
            <w:tcW w:w="4155" w:type="dxa"/>
            <w:tcBorders>
              <w:top w:val="single" w:sz="4" w:space="0" w:color="auto"/>
              <w:left w:val="single" w:sz="4" w:space="0" w:color="auto"/>
              <w:bottom w:val="single" w:sz="4" w:space="0" w:color="auto"/>
              <w:right w:val="single" w:sz="4" w:space="0" w:color="auto"/>
            </w:tcBorders>
            <w:vAlign w:val="center"/>
            <w:hideMark/>
          </w:tcPr>
          <w:p w14:paraId="152F4F56" w14:textId="58293080" w:rsidR="00A80816" w:rsidRPr="001138D6" w:rsidRDefault="008237C2" w:rsidP="005B0032">
            <w:pPr>
              <w:spacing w:after="0" w:line="240" w:lineRule="auto"/>
              <w:jc w:val="center"/>
              <w:rPr>
                <w:rFonts w:ascii="Times New Roman" w:eastAsia="Times New Roman" w:hAnsi="Times New Roman" w:cs="Times New Roman"/>
                <w:sz w:val="24"/>
                <w:szCs w:val="24"/>
                <w:lang w:eastAsia="sq-AL"/>
              </w:rPr>
            </w:pPr>
            <w:r w:rsidRPr="008237C2">
              <w:rPr>
                <w:rFonts w:ascii="Times New Roman" w:eastAsia="Times New Roman" w:hAnsi="Times New Roman" w:cs="Times New Roman"/>
                <w:sz w:val="24"/>
                <w:szCs w:val="24"/>
                <w:lang w:eastAsia="sq-AL"/>
              </w:rPr>
              <w:t>Staff Salaries</w:t>
            </w:r>
          </w:p>
        </w:tc>
        <w:tc>
          <w:tcPr>
            <w:tcW w:w="1866" w:type="dxa"/>
            <w:tcBorders>
              <w:top w:val="nil"/>
              <w:left w:val="nil"/>
              <w:bottom w:val="single" w:sz="4" w:space="0" w:color="auto"/>
              <w:right w:val="single" w:sz="4" w:space="0" w:color="auto"/>
            </w:tcBorders>
            <w:noWrap/>
            <w:vAlign w:val="bottom"/>
            <w:hideMark/>
          </w:tcPr>
          <w:p w14:paraId="53035196"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p>
        </w:tc>
        <w:tc>
          <w:tcPr>
            <w:tcW w:w="2353" w:type="dxa"/>
            <w:tcBorders>
              <w:top w:val="nil"/>
              <w:left w:val="nil"/>
              <w:bottom w:val="single" w:sz="4" w:space="0" w:color="auto"/>
              <w:right w:val="single" w:sz="4" w:space="0" w:color="auto"/>
            </w:tcBorders>
            <w:noWrap/>
            <w:vAlign w:val="bottom"/>
            <w:hideMark/>
          </w:tcPr>
          <w:p w14:paraId="415DBBF0"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noWrap/>
            <w:vAlign w:val="bottom"/>
            <w:hideMark/>
          </w:tcPr>
          <w:p w14:paraId="43FFB4DD"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1138D6" w:rsidRPr="001138D6" w14:paraId="4C8D7170" w14:textId="77777777" w:rsidTr="00A80816">
        <w:trPr>
          <w:trHeight w:val="646"/>
        </w:trPr>
        <w:tc>
          <w:tcPr>
            <w:tcW w:w="305" w:type="dxa"/>
            <w:tcBorders>
              <w:top w:val="nil"/>
              <w:left w:val="single" w:sz="4" w:space="0" w:color="auto"/>
              <w:bottom w:val="single" w:sz="4" w:space="0" w:color="auto"/>
              <w:right w:val="nil"/>
            </w:tcBorders>
            <w:noWrap/>
            <w:vAlign w:val="bottom"/>
            <w:hideMark/>
          </w:tcPr>
          <w:p w14:paraId="43A4DBA9" w14:textId="77777777" w:rsidR="00A80816" w:rsidRPr="001138D6" w:rsidRDefault="00A80816" w:rsidP="005B0032">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2</w:t>
            </w:r>
          </w:p>
        </w:tc>
        <w:tc>
          <w:tcPr>
            <w:tcW w:w="4155" w:type="dxa"/>
            <w:tcBorders>
              <w:top w:val="nil"/>
              <w:left w:val="single" w:sz="4" w:space="0" w:color="auto"/>
              <w:bottom w:val="single" w:sz="4" w:space="0" w:color="auto"/>
              <w:right w:val="single" w:sz="4" w:space="0" w:color="auto"/>
            </w:tcBorders>
            <w:vAlign w:val="center"/>
            <w:hideMark/>
          </w:tcPr>
          <w:p w14:paraId="268BC587" w14:textId="0788477E" w:rsidR="00A80816" w:rsidRPr="001138D6" w:rsidRDefault="00A76048" w:rsidP="005B0032">
            <w:pPr>
              <w:spacing w:after="0" w:line="240" w:lineRule="auto"/>
              <w:jc w:val="center"/>
              <w:rPr>
                <w:rFonts w:ascii="Times New Roman" w:eastAsia="Times New Roman" w:hAnsi="Times New Roman" w:cs="Times New Roman"/>
                <w:sz w:val="24"/>
                <w:szCs w:val="24"/>
                <w:lang w:eastAsia="sq-AL"/>
              </w:rPr>
            </w:pPr>
            <w:r w:rsidRPr="00A76048">
              <w:rPr>
                <w:rFonts w:ascii="Times New Roman" w:eastAsia="Times New Roman" w:hAnsi="Times New Roman" w:cs="Times New Roman"/>
                <w:sz w:val="24"/>
                <w:szCs w:val="24"/>
                <w:lang w:eastAsia="sq-AL"/>
              </w:rPr>
              <w:t>Player Salaries</w:t>
            </w:r>
          </w:p>
        </w:tc>
        <w:tc>
          <w:tcPr>
            <w:tcW w:w="1866" w:type="dxa"/>
            <w:tcBorders>
              <w:top w:val="nil"/>
              <w:left w:val="nil"/>
              <w:bottom w:val="single" w:sz="4" w:space="0" w:color="auto"/>
              <w:right w:val="single" w:sz="4" w:space="0" w:color="auto"/>
            </w:tcBorders>
            <w:noWrap/>
            <w:vAlign w:val="bottom"/>
            <w:hideMark/>
          </w:tcPr>
          <w:p w14:paraId="5B258B6E"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noWrap/>
            <w:vAlign w:val="bottom"/>
            <w:hideMark/>
          </w:tcPr>
          <w:p w14:paraId="4A62EE6D"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noWrap/>
            <w:vAlign w:val="bottom"/>
            <w:hideMark/>
          </w:tcPr>
          <w:p w14:paraId="5061A1EA"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1138D6" w:rsidRPr="001138D6" w14:paraId="741F9034" w14:textId="77777777" w:rsidTr="00A80816">
        <w:trPr>
          <w:trHeight w:val="481"/>
        </w:trPr>
        <w:tc>
          <w:tcPr>
            <w:tcW w:w="305" w:type="dxa"/>
            <w:tcBorders>
              <w:top w:val="nil"/>
              <w:left w:val="single" w:sz="4" w:space="0" w:color="auto"/>
              <w:bottom w:val="single" w:sz="4" w:space="0" w:color="auto"/>
              <w:right w:val="nil"/>
            </w:tcBorders>
            <w:noWrap/>
            <w:vAlign w:val="bottom"/>
            <w:hideMark/>
          </w:tcPr>
          <w:p w14:paraId="6945B0F3" w14:textId="77777777" w:rsidR="00A80816" w:rsidRPr="001138D6" w:rsidRDefault="00A80816" w:rsidP="005B0032">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3</w:t>
            </w:r>
          </w:p>
        </w:tc>
        <w:tc>
          <w:tcPr>
            <w:tcW w:w="4155" w:type="dxa"/>
            <w:tcBorders>
              <w:top w:val="nil"/>
              <w:left w:val="single" w:sz="4" w:space="0" w:color="auto"/>
              <w:bottom w:val="single" w:sz="4" w:space="0" w:color="auto"/>
              <w:right w:val="single" w:sz="4" w:space="0" w:color="auto"/>
            </w:tcBorders>
            <w:vAlign w:val="center"/>
            <w:hideMark/>
          </w:tcPr>
          <w:p w14:paraId="31A23D42" w14:textId="6CB19227" w:rsidR="00A80816" w:rsidRPr="001138D6" w:rsidRDefault="00A76048" w:rsidP="005B0032">
            <w:pPr>
              <w:spacing w:after="0" w:line="240" w:lineRule="auto"/>
              <w:jc w:val="center"/>
              <w:rPr>
                <w:rFonts w:ascii="Times New Roman" w:eastAsia="Times New Roman" w:hAnsi="Times New Roman" w:cs="Times New Roman"/>
                <w:sz w:val="24"/>
                <w:szCs w:val="24"/>
                <w:lang w:eastAsia="sq-AL"/>
              </w:rPr>
            </w:pPr>
            <w:r w:rsidRPr="00A76048">
              <w:rPr>
                <w:rFonts w:ascii="Times New Roman" w:eastAsia="Times New Roman" w:hAnsi="Times New Roman" w:cs="Times New Roman"/>
                <w:sz w:val="24"/>
                <w:szCs w:val="24"/>
                <w:lang w:eastAsia="sq-AL"/>
              </w:rPr>
              <w:t>Transportation Expenses</w:t>
            </w:r>
          </w:p>
        </w:tc>
        <w:tc>
          <w:tcPr>
            <w:tcW w:w="1866" w:type="dxa"/>
            <w:tcBorders>
              <w:top w:val="nil"/>
              <w:left w:val="nil"/>
              <w:bottom w:val="single" w:sz="4" w:space="0" w:color="auto"/>
              <w:right w:val="single" w:sz="4" w:space="0" w:color="auto"/>
            </w:tcBorders>
            <w:noWrap/>
            <w:vAlign w:val="bottom"/>
            <w:hideMark/>
          </w:tcPr>
          <w:p w14:paraId="3814E4CB"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noWrap/>
            <w:vAlign w:val="bottom"/>
            <w:hideMark/>
          </w:tcPr>
          <w:p w14:paraId="149A1518"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noWrap/>
            <w:vAlign w:val="bottom"/>
            <w:hideMark/>
          </w:tcPr>
          <w:p w14:paraId="7627E8EC"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1138D6" w:rsidRPr="001138D6" w14:paraId="02856443" w14:textId="77777777" w:rsidTr="00A80816">
        <w:trPr>
          <w:trHeight w:val="500"/>
        </w:trPr>
        <w:tc>
          <w:tcPr>
            <w:tcW w:w="305" w:type="dxa"/>
            <w:tcBorders>
              <w:top w:val="nil"/>
              <w:left w:val="single" w:sz="4" w:space="0" w:color="auto"/>
              <w:bottom w:val="single" w:sz="4" w:space="0" w:color="auto"/>
              <w:right w:val="nil"/>
            </w:tcBorders>
            <w:noWrap/>
            <w:vAlign w:val="bottom"/>
            <w:hideMark/>
          </w:tcPr>
          <w:p w14:paraId="79EC1F70" w14:textId="77777777" w:rsidR="00A80816" w:rsidRPr="001138D6" w:rsidRDefault="00A80816" w:rsidP="005B0032">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4</w:t>
            </w:r>
          </w:p>
        </w:tc>
        <w:tc>
          <w:tcPr>
            <w:tcW w:w="4155" w:type="dxa"/>
            <w:tcBorders>
              <w:top w:val="nil"/>
              <w:left w:val="single" w:sz="4" w:space="0" w:color="auto"/>
              <w:bottom w:val="single" w:sz="4" w:space="0" w:color="auto"/>
              <w:right w:val="single" w:sz="4" w:space="0" w:color="auto"/>
            </w:tcBorders>
            <w:vAlign w:val="center"/>
            <w:hideMark/>
          </w:tcPr>
          <w:p w14:paraId="727EF1F6" w14:textId="37F4F9A2" w:rsidR="00A80816" w:rsidRPr="001138D6" w:rsidRDefault="00A76048" w:rsidP="005B0032">
            <w:pPr>
              <w:spacing w:after="0" w:line="240" w:lineRule="auto"/>
              <w:jc w:val="center"/>
              <w:rPr>
                <w:rFonts w:ascii="Times New Roman" w:eastAsia="Times New Roman" w:hAnsi="Times New Roman" w:cs="Times New Roman"/>
                <w:sz w:val="24"/>
                <w:szCs w:val="24"/>
                <w:lang w:eastAsia="sq-AL"/>
              </w:rPr>
            </w:pPr>
            <w:r w:rsidRPr="00A76048">
              <w:rPr>
                <w:rFonts w:ascii="Times New Roman" w:eastAsia="Times New Roman" w:hAnsi="Times New Roman" w:cs="Times New Roman"/>
                <w:sz w:val="24"/>
                <w:szCs w:val="24"/>
                <w:lang w:eastAsia="sq-AL"/>
              </w:rPr>
              <w:t>Accommodation and Food</w:t>
            </w:r>
          </w:p>
        </w:tc>
        <w:tc>
          <w:tcPr>
            <w:tcW w:w="1866" w:type="dxa"/>
            <w:tcBorders>
              <w:top w:val="nil"/>
              <w:left w:val="nil"/>
              <w:bottom w:val="single" w:sz="4" w:space="0" w:color="auto"/>
              <w:right w:val="single" w:sz="4" w:space="0" w:color="auto"/>
            </w:tcBorders>
            <w:noWrap/>
            <w:vAlign w:val="bottom"/>
            <w:hideMark/>
          </w:tcPr>
          <w:p w14:paraId="0B156853"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noWrap/>
            <w:vAlign w:val="bottom"/>
            <w:hideMark/>
          </w:tcPr>
          <w:p w14:paraId="4F4FF8AA"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noWrap/>
            <w:vAlign w:val="bottom"/>
            <w:hideMark/>
          </w:tcPr>
          <w:p w14:paraId="4A037AA8"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1138D6" w:rsidRPr="001138D6" w14:paraId="2BBF2BC0" w14:textId="77777777" w:rsidTr="00A80816">
        <w:trPr>
          <w:trHeight w:val="513"/>
        </w:trPr>
        <w:tc>
          <w:tcPr>
            <w:tcW w:w="305" w:type="dxa"/>
            <w:tcBorders>
              <w:top w:val="nil"/>
              <w:left w:val="single" w:sz="4" w:space="0" w:color="auto"/>
              <w:bottom w:val="single" w:sz="4" w:space="0" w:color="auto"/>
              <w:right w:val="nil"/>
            </w:tcBorders>
            <w:noWrap/>
            <w:vAlign w:val="bottom"/>
            <w:hideMark/>
          </w:tcPr>
          <w:p w14:paraId="52642106" w14:textId="77777777" w:rsidR="00A80816" w:rsidRPr="001138D6" w:rsidRDefault="00A80816" w:rsidP="005B0032">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5</w:t>
            </w:r>
          </w:p>
        </w:tc>
        <w:tc>
          <w:tcPr>
            <w:tcW w:w="4155" w:type="dxa"/>
            <w:tcBorders>
              <w:top w:val="nil"/>
              <w:left w:val="single" w:sz="4" w:space="0" w:color="auto"/>
              <w:bottom w:val="single" w:sz="4" w:space="0" w:color="auto"/>
              <w:right w:val="single" w:sz="4" w:space="0" w:color="auto"/>
            </w:tcBorders>
            <w:vAlign w:val="center"/>
            <w:hideMark/>
          </w:tcPr>
          <w:p w14:paraId="6653D658" w14:textId="4DC1637D" w:rsidR="00A80816" w:rsidRPr="001138D6" w:rsidRDefault="00142A00" w:rsidP="005B0032">
            <w:pPr>
              <w:spacing w:after="0" w:line="240" w:lineRule="auto"/>
              <w:jc w:val="center"/>
              <w:rPr>
                <w:rFonts w:ascii="Times New Roman" w:eastAsia="Times New Roman" w:hAnsi="Times New Roman" w:cs="Times New Roman"/>
                <w:sz w:val="24"/>
                <w:szCs w:val="24"/>
                <w:lang w:eastAsia="sq-AL"/>
              </w:rPr>
            </w:pPr>
            <w:r w:rsidRPr="00142A00">
              <w:rPr>
                <w:rFonts w:ascii="Times New Roman" w:eastAsia="Times New Roman" w:hAnsi="Times New Roman" w:cs="Times New Roman"/>
                <w:sz w:val="24"/>
                <w:szCs w:val="24"/>
                <w:lang w:eastAsia="sq-AL"/>
              </w:rPr>
              <w:t>Sports Equipment and Clothing</w:t>
            </w:r>
          </w:p>
        </w:tc>
        <w:tc>
          <w:tcPr>
            <w:tcW w:w="1866" w:type="dxa"/>
            <w:tcBorders>
              <w:top w:val="nil"/>
              <w:left w:val="nil"/>
              <w:bottom w:val="single" w:sz="4" w:space="0" w:color="auto"/>
              <w:right w:val="single" w:sz="4" w:space="0" w:color="auto"/>
            </w:tcBorders>
            <w:noWrap/>
            <w:vAlign w:val="bottom"/>
            <w:hideMark/>
          </w:tcPr>
          <w:p w14:paraId="3952E5C8"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noWrap/>
            <w:vAlign w:val="bottom"/>
            <w:hideMark/>
          </w:tcPr>
          <w:p w14:paraId="3C45EE24"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noWrap/>
            <w:vAlign w:val="bottom"/>
            <w:hideMark/>
          </w:tcPr>
          <w:p w14:paraId="61CDB5AA"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1138D6" w:rsidRPr="001138D6" w14:paraId="61C14AFD" w14:textId="77777777" w:rsidTr="00A80816">
        <w:trPr>
          <w:trHeight w:val="710"/>
        </w:trPr>
        <w:tc>
          <w:tcPr>
            <w:tcW w:w="305" w:type="dxa"/>
            <w:tcBorders>
              <w:top w:val="nil"/>
              <w:left w:val="single" w:sz="4" w:space="0" w:color="auto"/>
              <w:bottom w:val="single" w:sz="4" w:space="0" w:color="auto"/>
              <w:right w:val="nil"/>
            </w:tcBorders>
            <w:noWrap/>
            <w:vAlign w:val="bottom"/>
            <w:hideMark/>
          </w:tcPr>
          <w:p w14:paraId="5FFE3B4A" w14:textId="77777777" w:rsidR="00A80816" w:rsidRPr="001138D6" w:rsidRDefault="00A80816" w:rsidP="005B0032">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6</w:t>
            </w:r>
          </w:p>
        </w:tc>
        <w:tc>
          <w:tcPr>
            <w:tcW w:w="4155" w:type="dxa"/>
            <w:tcBorders>
              <w:top w:val="nil"/>
              <w:left w:val="single" w:sz="4" w:space="0" w:color="auto"/>
              <w:bottom w:val="single" w:sz="4" w:space="0" w:color="auto"/>
              <w:right w:val="single" w:sz="4" w:space="0" w:color="auto"/>
            </w:tcBorders>
            <w:vAlign w:val="center"/>
            <w:hideMark/>
          </w:tcPr>
          <w:p w14:paraId="37357E38" w14:textId="717F480D" w:rsidR="00A80816" w:rsidRPr="001138D6" w:rsidRDefault="00A31731" w:rsidP="005B0032">
            <w:pPr>
              <w:spacing w:after="0" w:line="240" w:lineRule="auto"/>
              <w:jc w:val="center"/>
              <w:rPr>
                <w:rFonts w:ascii="Times New Roman" w:eastAsia="Times New Roman" w:hAnsi="Times New Roman" w:cs="Times New Roman"/>
                <w:sz w:val="24"/>
                <w:szCs w:val="24"/>
                <w:lang w:eastAsia="sq-AL"/>
              </w:rPr>
            </w:pPr>
            <w:r w:rsidRPr="00A31731">
              <w:rPr>
                <w:rFonts w:ascii="Times New Roman" w:eastAsia="Times New Roman" w:hAnsi="Times New Roman" w:cs="Times New Roman"/>
                <w:sz w:val="24"/>
                <w:szCs w:val="24"/>
                <w:lang w:eastAsia="sq-AL"/>
              </w:rPr>
              <w:t>Medical Expenses for Athletes</w:t>
            </w:r>
          </w:p>
        </w:tc>
        <w:tc>
          <w:tcPr>
            <w:tcW w:w="1866" w:type="dxa"/>
            <w:tcBorders>
              <w:top w:val="nil"/>
              <w:left w:val="nil"/>
              <w:bottom w:val="single" w:sz="4" w:space="0" w:color="auto"/>
              <w:right w:val="single" w:sz="4" w:space="0" w:color="auto"/>
            </w:tcBorders>
            <w:noWrap/>
            <w:vAlign w:val="bottom"/>
            <w:hideMark/>
          </w:tcPr>
          <w:p w14:paraId="1A37F93F"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noWrap/>
            <w:vAlign w:val="bottom"/>
            <w:hideMark/>
          </w:tcPr>
          <w:p w14:paraId="7061A3A0"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noWrap/>
            <w:vAlign w:val="bottom"/>
            <w:hideMark/>
          </w:tcPr>
          <w:p w14:paraId="6CCF24BD"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1138D6" w:rsidRPr="001138D6" w14:paraId="5659AD46" w14:textId="77777777" w:rsidTr="00A80816">
        <w:trPr>
          <w:trHeight w:val="671"/>
        </w:trPr>
        <w:tc>
          <w:tcPr>
            <w:tcW w:w="305" w:type="dxa"/>
            <w:tcBorders>
              <w:top w:val="nil"/>
              <w:left w:val="single" w:sz="4" w:space="0" w:color="auto"/>
              <w:bottom w:val="single" w:sz="4" w:space="0" w:color="auto"/>
              <w:right w:val="nil"/>
            </w:tcBorders>
            <w:noWrap/>
            <w:vAlign w:val="bottom"/>
            <w:hideMark/>
          </w:tcPr>
          <w:p w14:paraId="4F66AE24" w14:textId="77777777" w:rsidR="00A80816" w:rsidRPr="001138D6" w:rsidRDefault="00A80816" w:rsidP="005B0032">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7</w:t>
            </w:r>
          </w:p>
        </w:tc>
        <w:tc>
          <w:tcPr>
            <w:tcW w:w="4155" w:type="dxa"/>
            <w:tcBorders>
              <w:top w:val="nil"/>
              <w:left w:val="single" w:sz="4" w:space="0" w:color="auto"/>
              <w:bottom w:val="single" w:sz="4" w:space="0" w:color="auto"/>
              <w:right w:val="single" w:sz="4" w:space="0" w:color="auto"/>
            </w:tcBorders>
            <w:vAlign w:val="center"/>
            <w:hideMark/>
          </w:tcPr>
          <w:p w14:paraId="313379F0" w14:textId="1EF45264" w:rsidR="00A80816" w:rsidRPr="001138D6" w:rsidRDefault="00AA7D0A" w:rsidP="005B0032">
            <w:pPr>
              <w:spacing w:after="0" w:line="240" w:lineRule="auto"/>
              <w:jc w:val="center"/>
              <w:rPr>
                <w:rFonts w:ascii="Times New Roman" w:eastAsia="Times New Roman" w:hAnsi="Times New Roman" w:cs="Times New Roman"/>
                <w:sz w:val="24"/>
                <w:szCs w:val="24"/>
                <w:lang w:eastAsia="sq-AL"/>
              </w:rPr>
            </w:pPr>
            <w:r w:rsidRPr="00AA7D0A">
              <w:rPr>
                <w:rFonts w:ascii="Times New Roman" w:eastAsia="Times New Roman" w:hAnsi="Times New Roman" w:cs="Times New Roman"/>
                <w:sz w:val="24"/>
                <w:szCs w:val="24"/>
                <w:lang w:eastAsia="sq-AL"/>
              </w:rPr>
              <w:t>Competition Organization Expenses</w:t>
            </w:r>
          </w:p>
        </w:tc>
        <w:tc>
          <w:tcPr>
            <w:tcW w:w="1866" w:type="dxa"/>
            <w:tcBorders>
              <w:top w:val="nil"/>
              <w:left w:val="nil"/>
              <w:bottom w:val="single" w:sz="4" w:space="0" w:color="auto"/>
              <w:right w:val="single" w:sz="4" w:space="0" w:color="auto"/>
            </w:tcBorders>
            <w:noWrap/>
            <w:vAlign w:val="bottom"/>
            <w:hideMark/>
          </w:tcPr>
          <w:p w14:paraId="1ED9C461"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noWrap/>
            <w:vAlign w:val="bottom"/>
            <w:hideMark/>
          </w:tcPr>
          <w:p w14:paraId="234F8F10"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noWrap/>
            <w:vAlign w:val="bottom"/>
            <w:hideMark/>
          </w:tcPr>
          <w:p w14:paraId="3E3019C7"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1138D6" w:rsidRPr="001138D6" w14:paraId="0F6AC0D2" w14:textId="77777777" w:rsidTr="00A80816">
        <w:trPr>
          <w:trHeight w:val="392"/>
        </w:trPr>
        <w:tc>
          <w:tcPr>
            <w:tcW w:w="305" w:type="dxa"/>
            <w:tcBorders>
              <w:top w:val="nil"/>
              <w:left w:val="single" w:sz="4" w:space="0" w:color="auto"/>
              <w:bottom w:val="single" w:sz="4" w:space="0" w:color="auto"/>
              <w:right w:val="nil"/>
            </w:tcBorders>
            <w:noWrap/>
            <w:vAlign w:val="bottom"/>
            <w:hideMark/>
          </w:tcPr>
          <w:p w14:paraId="4959494B" w14:textId="77777777" w:rsidR="00A80816" w:rsidRPr="001138D6" w:rsidRDefault="00A80816" w:rsidP="005B0032">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8</w:t>
            </w:r>
          </w:p>
        </w:tc>
        <w:tc>
          <w:tcPr>
            <w:tcW w:w="4155" w:type="dxa"/>
            <w:tcBorders>
              <w:top w:val="nil"/>
              <w:left w:val="single" w:sz="4" w:space="0" w:color="auto"/>
              <w:bottom w:val="single" w:sz="4" w:space="0" w:color="auto"/>
              <w:right w:val="single" w:sz="4" w:space="0" w:color="auto"/>
            </w:tcBorders>
            <w:vAlign w:val="center"/>
            <w:hideMark/>
          </w:tcPr>
          <w:p w14:paraId="015DAD8C" w14:textId="3720CD6E" w:rsidR="00A80816" w:rsidRPr="001138D6" w:rsidRDefault="00AA7D0A" w:rsidP="005B0032">
            <w:pPr>
              <w:spacing w:after="0" w:line="240" w:lineRule="auto"/>
              <w:jc w:val="center"/>
              <w:rPr>
                <w:rFonts w:ascii="Times New Roman" w:eastAsia="Times New Roman" w:hAnsi="Times New Roman" w:cs="Times New Roman"/>
                <w:sz w:val="24"/>
                <w:szCs w:val="24"/>
                <w:lang w:eastAsia="sq-AL"/>
              </w:rPr>
            </w:pPr>
            <w:r>
              <w:rPr>
                <w:rFonts w:ascii="Times New Roman" w:eastAsia="Times New Roman" w:hAnsi="Times New Roman" w:cs="Times New Roman"/>
                <w:sz w:val="24"/>
                <w:szCs w:val="24"/>
                <w:lang w:eastAsia="sq-AL"/>
              </w:rPr>
              <w:t>Promotion</w:t>
            </w:r>
          </w:p>
        </w:tc>
        <w:tc>
          <w:tcPr>
            <w:tcW w:w="1866" w:type="dxa"/>
            <w:tcBorders>
              <w:top w:val="nil"/>
              <w:left w:val="nil"/>
              <w:bottom w:val="single" w:sz="4" w:space="0" w:color="auto"/>
              <w:right w:val="single" w:sz="4" w:space="0" w:color="auto"/>
            </w:tcBorders>
            <w:noWrap/>
            <w:vAlign w:val="bottom"/>
            <w:hideMark/>
          </w:tcPr>
          <w:p w14:paraId="01D78B89"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noWrap/>
            <w:vAlign w:val="bottom"/>
            <w:hideMark/>
          </w:tcPr>
          <w:p w14:paraId="4510B8AC"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noWrap/>
            <w:vAlign w:val="bottom"/>
            <w:hideMark/>
          </w:tcPr>
          <w:p w14:paraId="2D8982C6"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1138D6" w:rsidRPr="001138D6" w14:paraId="418B6BA6" w14:textId="77777777" w:rsidTr="00A80816">
        <w:trPr>
          <w:trHeight w:val="373"/>
        </w:trPr>
        <w:tc>
          <w:tcPr>
            <w:tcW w:w="305" w:type="dxa"/>
            <w:tcBorders>
              <w:top w:val="nil"/>
              <w:left w:val="single" w:sz="4" w:space="0" w:color="auto"/>
              <w:bottom w:val="single" w:sz="4" w:space="0" w:color="auto"/>
              <w:right w:val="nil"/>
            </w:tcBorders>
            <w:noWrap/>
            <w:vAlign w:val="bottom"/>
            <w:hideMark/>
          </w:tcPr>
          <w:p w14:paraId="0D73F86E" w14:textId="77777777" w:rsidR="00A80816" w:rsidRPr="001138D6" w:rsidRDefault="00A80816" w:rsidP="005B0032">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9</w:t>
            </w:r>
          </w:p>
        </w:tc>
        <w:tc>
          <w:tcPr>
            <w:tcW w:w="4155" w:type="dxa"/>
            <w:tcBorders>
              <w:top w:val="nil"/>
              <w:left w:val="single" w:sz="4" w:space="0" w:color="auto"/>
              <w:bottom w:val="single" w:sz="4" w:space="0" w:color="auto"/>
              <w:right w:val="single" w:sz="4" w:space="0" w:color="auto"/>
            </w:tcBorders>
            <w:vAlign w:val="center"/>
            <w:hideMark/>
          </w:tcPr>
          <w:p w14:paraId="350E5A05" w14:textId="78FBC660" w:rsidR="00A80816" w:rsidRPr="001138D6" w:rsidRDefault="00EA7930" w:rsidP="005B0032">
            <w:pPr>
              <w:spacing w:after="0" w:line="240" w:lineRule="auto"/>
              <w:jc w:val="center"/>
              <w:rPr>
                <w:rFonts w:ascii="Times New Roman" w:eastAsia="Times New Roman" w:hAnsi="Times New Roman" w:cs="Times New Roman"/>
                <w:sz w:val="24"/>
                <w:szCs w:val="24"/>
                <w:lang w:eastAsia="sq-AL"/>
              </w:rPr>
            </w:pPr>
            <w:r w:rsidRPr="00EA7930">
              <w:rPr>
                <w:rFonts w:ascii="Times New Roman" w:eastAsia="Times New Roman" w:hAnsi="Times New Roman" w:cs="Times New Roman"/>
                <w:sz w:val="24"/>
                <w:szCs w:val="24"/>
                <w:lang w:eastAsia="sq-AL"/>
              </w:rPr>
              <w:t>Administration (Office) Expenses</w:t>
            </w:r>
          </w:p>
        </w:tc>
        <w:tc>
          <w:tcPr>
            <w:tcW w:w="1866" w:type="dxa"/>
            <w:tcBorders>
              <w:top w:val="nil"/>
              <w:left w:val="nil"/>
              <w:bottom w:val="single" w:sz="4" w:space="0" w:color="auto"/>
              <w:right w:val="single" w:sz="4" w:space="0" w:color="auto"/>
            </w:tcBorders>
            <w:noWrap/>
            <w:vAlign w:val="bottom"/>
            <w:hideMark/>
          </w:tcPr>
          <w:p w14:paraId="02A0454A"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noWrap/>
            <w:vAlign w:val="bottom"/>
            <w:hideMark/>
          </w:tcPr>
          <w:p w14:paraId="598EE8B2"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noWrap/>
            <w:vAlign w:val="bottom"/>
            <w:hideMark/>
          </w:tcPr>
          <w:p w14:paraId="5A81D313"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r w:rsidR="001138D6" w:rsidRPr="001138D6" w14:paraId="3B745075" w14:textId="77777777" w:rsidTr="00A80816">
        <w:trPr>
          <w:trHeight w:val="329"/>
        </w:trPr>
        <w:tc>
          <w:tcPr>
            <w:tcW w:w="305" w:type="dxa"/>
            <w:tcBorders>
              <w:top w:val="nil"/>
              <w:left w:val="single" w:sz="4" w:space="0" w:color="auto"/>
              <w:bottom w:val="single" w:sz="4" w:space="0" w:color="auto"/>
              <w:right w:val="single" w:sz="4" w:space="0" w:color="auto"/>
            </w:tcBorders>
            <w:noWrap/>
            <w:vAlign w:val="bottom"/>
            <w:hideMark/>
          </w:tcPr>
          <w:p w14:paraId="1CADA0CA" w14:textId="77777777" w:rsidR="00A80816" w:rsidRPr="001138D6" w:rsidRDefault="00A80816" w:rsidP="005B0032">
            <w:pPr>
              <w:spacing w:after="0" w:line="240" w:lineRule="auto"/>
              <w:jc w:val="right"/>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10</w:t>
            </w:r>
          </w:p>
        </w:tc>
        <w:tc>
          <w:tcPr>
            <w:tcW w:w="4155" w:type="dxa"/>
            <w:tcBorders>
              <w:top w:val="nil"/>
              <w:left w:val="nil"/>
              <w:bottom w:val="single" w:sz="4" w:space="0" w:color="auto"/>
              <w:right w:val="single" w:sz="4" w:space="0" w:color="auto"/>
            </w:tcBorders>
            <w:noWrap/>
            <w:vAlign w:val="bottom"/>
            <w:hideMark/>
          </w:tcPr>
          <w:p w14:paraId="4BFE24EC" w14:textId="7B524DC6" w:rsidR="00A80816" w:rsidRPr="001138D6" w:rsidRDefault="000E1565" w:rsidP="005B0032">
            <w:pPr>
              <w:spacing w:after="0" w:line="240" w:lineRule="auto"/>
              <w:jc w:val="center"/>
              <w:rPr>
                <w:rFonts w:ascii="Times New Roman" w:eastAsia="Times New Roman" w:hAnsi="Times New Roman" w:cs="Times New Roman"/>
                <w:sz w:val="24"/>
                <w:szCs w:val="24"/>
                <w:lang w:eastAsia="sq-AL"/>
              </w:rPr>
            </w:pPr>
            <w:r>
              <w:rPr>
                <w:rFonts w:ascii="Times New Roman" w:eastAsia="Times New Roman" w:hAnsi="Times New Roman" w:cs="Times New Roman"/>
                <w:sz w:val="24"/>
                <w:szCs w:val="24"/>
                <w:lang w:eastAsia="sq-AL"/>
              </w:rPr>
              <w:t>Participation</w:t>
            </w:r>
          </w:p>
        </w:tc>
        <w:tc>
          <w:tcPr>
            <w:tcW w:w="1866" w:type="dxa"/>
            <w:tcBorders>
              <w:top w:val="nil"/>
              <w:left w:val="nil"/>
              <w:bottom w:val="single" w:sz="4" w:space="0" w:color="auto"/>
              <w:right w:val="single" w:sz="4" w:space="0" w:color="auto"/>
            </w:tcBorders>
            <w:noWrap/>
            <w:vAlign w:val="bottom"/>
            <w:hideMark/>
          </w:tcPr>
          <w:p w14:paraId="6FDB4CC5"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353" w:type="dxa"/>
            <w:tcBorders>
              <w:top w:val="nil"/>
              <w:left w:val="nil"/>
              <w:bottom w:val="single" w:sz="4" w:space="0" w:color="auto"/>
              <w:right w:val="single" w:sz="4" w:space="0" w:color="auto"/>
            </w:tcBorders>
            <w:noWrap/>
            <w:vAlign w:val="bottom"/>
            <w:hideMark/>
          </w:tcPr>
          <w:p w14:paraId="4B1D1601"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c>
          <w:tcPr>
            <w:tcW w:w="2588" w:type="dxa"/>
            <w:tcBorders>
              <w:top w:val="nil"/>
              <w:left w:val="nil"/>
              <w:bottom w:val="single" w:sz="4" w:space="0" w:color="auto"/>
              <w:right w:val="single" w:sz="4" w:space="0" w:color="auto"/>
            </w:tcBorders>
            <w:noWrap/>
            <w:vAlign w:val="bottom"/>
            <w:hideMark/>
          </w:tcPr>
          <w:p w14:paraId="35E208B1" w14:textId="77777777" w:rsidR="00A80816" w:rsidRPr="001138D6" w:rsidRDefault="00A80816" w:rsidP="005B0032">
            <w:pPr>
              <w:spacing w:after="0" w:line="240" w:lineRule="auto"/>
              <w:rPr>
                <w:rFonts w:ascii="Times New Roman" w:eastAsia="Times New Roman" w:hAnsi="Times New Roman" w:cs="Times New Roman"/>
                <w:sz w:val="24"/>
                <w:szCs w:val="24"/>
                <w:lang w:eastAsia="sq-AL"/>
              </w:rPr>
            </w:pPr>
            <w:r w:rsidRPr="001138D6">
              <w:rPr>
                <w:rFonts w:ascii="Times New Roman" w:eastAsia="Times New Roman" w:hAnsi="Times New Roman" w:cs="Times New Roman"/>
                <w:sz w:val="24"/>
                <w:szCs w:val="24"/>
                <w:lang w:eastAsia="sq-AL"/>
              </w:rPr>
              <w:t> </w:t>
            </w:r>
          </w:p>
        </w:tc>
      </w:tr>
    </w:tbl>
    <w:p w14:paraId="783F7064" w14:textId="77777777" w:rsidR="00A80816" w:rsidRPr="001138D6" w:rsidRDefault="00A80816" w:rsidP="00A80816">
      <w:pPr>
        <w:jc w:val="both"/>
        <w:rPr>
          <w:rFonts w:ascii="Times New Roman" w:hAnsi="Times New Roman" w:cs="Times New Roman"/>
          <w:sz w:val="24"/>
          <w:szCs w:val="24"/>
        </w:rPr>
      </w:pPr>
    </w:p>
    <w:p w14:paraId="34C7AF01" w14:textId="7E543DB3" w:rsidR="00A80816" w:rsidRPr="001138D6" w:rsidRDefault="001B0818" w:rsidP="00A80816">
      <w:pPr>
        <w:jc w:val="both"/>
        <w:rPr>
          <w:rFonts w:ascii="Times New Roman" w:hAnsi="Times New Roman" w:cs="Times New Roman"/>
          <w:sz w:val="24"/>
          <w:szCs w:val="24"/>
        </w:rPr>
      </w:pPr>
      <w:r w:rsidRPr="001B0818">
        <w:rPr>
          <w:rFonts w:ascii="Times New Roman" w:hAnsi="Times New Roman" w:cs="Times New Roman"/>
          <w:sz w:val="24"/>
          <w:szCs w:val="24"/>
        </w:rPr>
        <w:t>PS-The form can also be added (Columns) if needed by the applicant, but the format must be the same and unchanged</w:t>
      </w:r>
      <w:r w:rsidR="00A80816" w:rsidRPr="001138D6">
        <w:rPr>
          <w:rFonts w:ascii="Times New Roman" w:hAnsi="Times New Roman" w:cs="Times New Roman"/>
          <w:sz w:val="24"/>
          <w:szCs w:val="24"/>
        </w:rPr>
        <w:t>.</w:t>
      </w:r>
    </w:p>
    <w:p w14:paraId="6B918ACF" w14:textId="7C5D6C1F" w:rsidR="00A80816" w:rsidRPr="001138D6" w:rsidRDefault="002C45EE" w:rsidP="00A80816">
      <w:pPr>
        <w:jc w:val="both"/>
        <w:rPr>
          <w:rFonts w:ascii="Times New Roman" w:hAnsi="Times New Roman" w:cs="Times New Roman"/>
          <w:sz w:val="24"/>
          <w:szCs w:val="24"/>
        </w:rPr>
      </w:pPr>
      <w:r w:rsidRPr="002C45EE">
        <w:rPr>
          <w:rFonts w:ascii="Times New Roman" w:hAnsi="Times New Roman" w:cs="Times New Roman"/>
          <w:sz w:val="24"/>
          <w:szCs w:val="24"/>
        </w:rPr>
        <w:t>Name and surname/Seal of the NGO/Club/Federation representative</w:t>
      </w:r>
    </w:p>
    <w:p w14:paraId="4987120C" w14:textId="77777777" w:rsidR="00A80816" w:rsidRPr="001138D6" w:rsidRDefault="00A80816" w:rsidP="00A80816">
      <w:pPr>
        <w:widowControl w:val="0"/>
        <w:autoSpaceDE w:val="0"/>
        <w:autoSpaceDN w:val="0"/>
        <w:adjustRightInd w:val="0"/>
        <w:spacing w:before="11" w:after="0" w:line="240" w:lineRule="auto"/>
        <w:ind w:left="3258" w:right="3279"/>
        <w:jc w:val="center"/>
        <w:rPr>
          <w:rFonts w:ascii="Times New Roman" w:hAnsi="Times New Roman" w:cs="Times New Roman"/>
          <w:b/>
          <w:bCs/>
          <w:spacing w:val="-1"/>
          <w:sz w:val="24"/>
          <w:szCs w:val="24"/>
        </w:rPr>
      </w:pPr>
    </w:p>
    <w:p w14:paraId="5DCC3119" w14:textId="77777777" w:rsidR="00A80816" w:rsidRPr="001138D6" w:rsidRDefault="00A80816" w:rsidP="00A80816">
      <w:pPr>
        <w:widowControl w:val="0"/>
        <w:autoSpaceDE w:val="0"/>
        <w:autoSpaceDN w:val="0"/>
        <w:adjustRightInd w:val="0"/>
        <w:spacing w:before="11" w:after="0" w:line="240" w:lineRule="auto"/>
        <w:ind w:left="3258" w:right="3279"/>
        <w:jc w:val="center"/>
        <w:rPr>
          <w:rFonts w:ascii="Times New Roman" w:hAnsi="Times New Roman" w:cs="Times New Roman"/>
          <w:b/>
          <w:bCs/>
          <w:spacing w:val="-1"/>
          <w:sz w:val="24"/>
          <w:szCs w:val="24"/>
        </w:rPr>
      </w:pPr>
    </w:p>
    <w:p w14:paraId="7D8464A5" w14:textId="77777777" w:rsidR="00A80816" w:rsidRPr="001138D6" w:rsidRDefault="00A80816" w:rsidP="00A80816">
      <w:pPr>
        <w:widowControl w:val="0"/>
        <w:autoSpaceDE w:val="0"/>
        <w:autoSpaceDN w:val="0"/>
        <w:adjustRightInd w:val="0"/>
        <w:spacing w:before="11" w:after="0" w:line="240" w:lineRule="auto"/>
        <w:ind w:left="3258" w:right="3279"/>
        <w:jc w:val="center"/>
        <w:rPr>
          <w:rFonts w:ascii="Times New Roman" w:hAnsi="Times New Roman" w:cs="Times New Roman"/>
          <w:b/>
          <w:bCs/>
          <w:spacing w:val="-1"/>
          <w:sz w:val="24"/>
          <w:szCs w:val="24"/>
        </w:rPr>
      </w:pPr>
    </w:p>
    <w:p w14:paraId="5B16029A" w14:textId="77777777" w:rsidR="00EC29B7" w:rsidRDefault="00EC29B7" w:rsidP="00A80816">
      <w:pPr>
        <w:widowControl w:val="0"/>
        <w:autoSpaceDE w:val="0"/>
        <w:autoSpaceDN w:val="0"/>
        <w:adjustRightInd w:val="0"/>
        <w:spacing w:before="11" w:after="0" w:line="240" w:lineRule="auto"/>
        <w:ind w:left="3258" w:right="3279"/>
        <w:jc w:val="center"/>
        <w:rPr>
          <w:rFonts w:ascii="Times New Roman" w:hAnsi="Times New Roman" w:cs="Times New Roman"/>
          <w:b/>
          <w:bCs/>
          <w:spacing w:val="-1"/>
          <w:sz w:val="24"/>
          <w:szCs w:val="24"/>
        </w:rPr>
      </w:pPr>
    </w:p>
    <w:p w14:paraId="3FA2D4D8" w14:textId="77777777" w:rsidR="002C45EE" w:rsidRDefault="002C45EE" w:rsidP="00A80816">
      <w:pPr>
        <w:widowControl w:val="0"/>
        <w:autoSpaceDE w:val="0"/>
        <w:autoSpaceDN w:val="0"/>
        <w:adjustRightInd w:val="0"/>
        <w:spacing w:before="11" w:after="0" w:line="240" w:lineRule="auto"/>
        <w:ind w:left="3258" w:right="3279"/>
        <w:jc w:val="center"/>
        <w:rPr>
          <w:rFonts w:ascii="Times New Roman" w:hAnsi="Times New Roman" w:cs="Times New Roman"/>
          <w:b/>
          <w:bCs/>
          <w:spacing w:val="-1"/>
          <w:sz w:val="24"/>
          <w:szCs w:val="24"/>
        </w:rPr>
      </w:pPr>
    </w:p>
    <w:p w14:paraId="766EC71A" w14:textId="2E5F971E" w:rsidR="00A80816" w:rsidRPr="001138D6" w:rsidRDefault="002C45EE" w:rsidP="002C45EE">
      <w:pPr>
        <w:widowControl w:val="0"/>
        <w:autoSpaceDE w:val="0"/>
        <w:autoSpaceDN w:val="0"/>
        <w:adjustRightInd w:val="0"/>
        <w:spacing w:before="11" w:after="0" w:line="240" w:lineRule="auto"/>
        <w:jc w:val="center"/>
        <w:rPr>
          <w:rFonts w:ascii="Times New Roman" w:hAnsi="Times New Roman" w:cs="Times New Roman"/>
          <w:b/>
          <w:bCs/>
          <w:sz w:val="24"/>
          <w:szCs w:val="24"/>
        </w:rPr>
      </w:pPr>
      <w:r>
        <w:rPr>
          <w:rFonts w:ascii="Times New Roman" w:hAnsi="Times New Roman" w:cs="Times New Roman"/>
          <w:b/>
          <w:bCs/>
          <w:spacing w:val="-1"/>
          <w:sz w:val="24"/>
          <w:szCs w:val="24"/>
        </w:rPr>
        <w:lastRenderedPageBreak/>
        <w:t>Declaration under oath</w:t>
      </w:r>
    </w:p>
    <w:p w14:paraId="12D925A3" w14:textId="77777777" w:rsidR="00A80816" w:rsidRPr="001138D6" w:rsidRDefault="00A80816" w:rsidP="00A80816">
      <w:pPr>
        <w:widowControl w:val="0"/>
        <w:autoSpaceDE w:val="0"/>
        <w:autoSpaceDN w:val="0"/>
        <w:adjustRightInd w:val="0"/>
        <w:spacing w:before="11" w:after="0" w:line="240" w:lineRule="auto"/>
        <w:ind w:left="3258" w:right="3279"/>
        <w:jc w:val="center"/>
        <w:rPr>
          <w:rFonts w:ascii="Times New Roman" w:hAnsi="Times New Roman" w:cs="Times New Roman"/>
          <w:b/>
          <w:bCs/>
          <w:sz w:val="24"/>
          <w:szCs w:val="24"/>
        </w:rPr>
      </w:pPr>
    </w:p>
    <w:tbl>
      <w:tblPr>
        <w:tblW w:w="0" w:type="auto"/>
        <w:tblInd w:w="100" w:type="dxa"/>
        <w:shd w:val="clear" w:color="auto" w:fill="D9D9D9"/>
        <w:tblLook w:val="04A0" w:firstRow="1" w:lastRow="0" w:firstColumn="1" w:lastColumn="0" w:noHBand="0" w:noVBand="1"/>
      </w:tblPr>
      <w:tblGrid>
        <w:gridCol w:w="9476"/>
      </w:tblGrid>
      <w:tr w:rsidR="00A80816" w:rsidRPr="001138D6" w14:paraId="32B17F49" w14:textId="77777777" w:rsidTr="002C45EE">
        <w:trPr>
          <w:trHeight w:val="161"/>
        </w:trPr>
        <w:tc>
          <w:tcPr>
            <w:tcW w:w="9476" w:type="dxa"/>
            <w:shd w:val="clear" w:color="auto" w:fill="D9D9D9"/>
          </w:tcPr>
          <w:p w14:paraId="2F8594FD" w14:textId="7DC629A8" w:rsidR="00A80816" w:rsidRPr="001138D6" w:rsidRDefault="00B70F52" w:rsidP="005B0032">
            <w:pPr>
              <w:widowControl w:val="0"/>
              <w:autoSpaceDE w:val="0"/>
              <w:autoSpaceDN w:val="0"/>
              <w:adjustRightInd w:val="0"/>
              <w:spacing w:after="0" w:line="258" w:lineRule="auto"/>
              <w:ind w:right="77"/>
              <w:jc w:val="center"/>
              <w:rPr>
                <w:rFonts w:ascii="Times New Roman" w:hAnsi="Times New Roman" w:cs="Times New Roman"/>
                <w:b/>
                <w:sz w:val="24"/>
                <w:szCs w:val="24"/>
              </w:rPr>
            </w:pPr>
            <w:r w:rsidRPr="00B70F52">
              <w:rPr>
                <w:rFonts w:ascii="Times New Roman" w:hAnsi="Times New Roman" w:cs="Times New Roman"/>
                <w:b/>
                <w:sz w:val="24"/>
                <w:szCs w:val="24"/>
              </w:rPr>
              <w:t>NGO /Club/Federation</w:t>
            </w:r>
          </w:p>
        </w:tc>
      </w:tr>
    </w:tbl>
    <w:p w14:paraId="5E6CD109" w14:textId="77777777" w:rsidR="00A80816" w:rsidRPr="001138D6" w:rsidRDefault="00A80816" w:rsidP="00A80816">
      <w:pPr>
        <w:widowControl w:val="0"/>
        <w:autoSpaceDE w:val="0"/>
        <w:autoSpaceDN w:val="0"/>
        <w:adjustRightInd w:val="0"/>
        <w:spacing w:after="0" w:line="258" w:lineRule="auto"/>
        <w:ind w:left="100" w:right="77"/>
        <w:jc w:val="both"/>
        <w:rPr>
          <w:rFonts w:ascii="Times New Roman" w:hAnsi="Times New Roman" w:cs="Times New Roman"/>
          <w:sz w:val="24"/>
          <w:szCs w:val="24"/>
        </w:rPr>
      </w:pPr>
    </w:p>
    <w:p w14:paraId="0F9C24FB" w14:textId="713B4B4E" w:rsidR="00A80816" w:rsidRPr="001138D6" w:rsidRDefault="001A66B9" w:rsidP="00EC29B7">
      <w:pPr>
        <w:jc w:val="both"/>
        <w:rPr>
          <w:rFonts w:ascii="Times New Roman" w:hAnsi="Times New Roman" w:cs="Times New Roman"/>
          <w:sz w:val="24"/>
          <w:szCs w:val="24"/>
        </w:rPr>
      </w:pPr>
      <w:r w:rsidRPr="001A66B9">
        <w:rPr>
          <w:rFonts w:ascii="Times New Roman" w:hAnsi="Times New Roman" w:cs="Times New Roman"/>
          <w:sz w:val="24"/>
          <w:szCs w:val="24"/>
        </w:rPr>
        <w:t>In accordance with Article 4 paragraph 5 of Law No. 05/L-090 on Sponsorships in the Field of Culture, Youth and Sports, and in compliance with the provisions of Regulation (MYCS) No. 01/2024 on Determining the Criteria, Procedures and Form of Sponsorship Certificate in the Field of Culture, Youth and Sport, and the legislation in force in the field of sports, I commit to undertake all the measures specified, and declare as follows</w:t>
      </w:r>
      <w:r w:rsidR="00A80816" w:rsidRPr="001138D6">
        <w:rPr>
          <w:rFonts w:ascii="Times New Roman" w:hAnsi="Times New Roman" w:cs="Times New Roman"/>
          <w:sz w:val="24"/>
          <w:szCs w:val="24"/>
        </w:rPr>
        <w:t>:</w:t>
      </w:r>
    </w:p>
    <w:p w14:paraId="74437B6F" w14:textId="0B3DA668" w:rsidR="00A80816" w:rsidRPr="001138D6" w:rsidRDefault="004D5C33" w:rsidP="00EC29B7">
      <w:pPr>
        <w:jc w:val="both"/>
        <w:rPr>
          <w:rFonts w:ascii="Times New Roman" w:hAnsi="Times New Roman" w:cs="Times New Roman"/>
          <w:sz w:val="24"/>
          <w:szCs w:val="24"/>
        </w:rPr>
      </w:pPr>
      <w:r w:rsidRPr="004D5C33">
        <w:rPr>
          <w:rFonts w:ascii="Times New Roman" w:hAnsi="Times New Roman" w:cs="Times New Roman"/>
          <w:sz w:val="24"/>
          <w:szCs w:val="24"/>
        </w:rPr>
        <w:t>Through this declaration, I pledge to take all appropriate measures to protect sporting values ​​by fulfilling all obligations arising from primary and secondary legislation in the field of sports</w:t>
      </w:r>
      <w:r w:rsidR="00A80816" w:rsidRPr="001138D6">
        <w:rPr>
          <w:rFonts w:ascii="Times New Roman" w:hAnsi="Times New Roman" w:cs="Times New Roman"/>
          <w:sz w:val="24"/>
          <w:szCs w:val="24"/>
        </w:rPr>
        <w:t>.</w:t>
      </w:r>
    </w:p>
    <w:p w14:paraId="5BE351C0" w14:textId="00B76B81" w:rsidR="00A80816" w:rsidRPr="001138D6" w:rsidRDefault="00C1155F" w:rsidP="00EC29B7">
      <w:pPr>
        <w:jc w:val="both"/>
        <w:rPr>
          <w:rFonts w:ascii="Times New Roman" w:hAnsi="Times New Roman" w:cs="Times New Roman"/>
          <w:sz w:val="24"/>
          <w:szCs w:val="24"/>
        </w:rPr>
      </w:pPr>
      <w:r w:rsidRPr="00C1155F">
        <w:rPr>
          <w:rFonts w:ascii="Times New Roman" w:hAnsi="Times New Roman" w:cs="Times New Roman"/>
          <w:sz w:val="24"/>
          <w:szCs w:val="24"/>
        </w:rPr>
        <w:t>Through this declaration, under the responsibility before the law, I declare that all data presented in the documentation submitted to th</w:t>
      </w:r>
      <w:r w:rsidR="00767615">
        <w:rPr>
          <w:rFonts w:ascii="Times New Roman" w:hAnsi="Times New Roman" w:cs="Times New Roman"/>
          <w:sz w:val="24"/>
          <w:szCs w:val="24"/>
        </w:rPr>
        <w:t>e MSY</w:t>
      </w:r>
      <w:r w:rsidRPr="00C1155F">
        <w:rPr>
          <w:rFonts w:ascii="Times New Roman" w:hAnsi="Times New Roman" w:cs="Times New Roman"/>
          <w:sz w:val="24"/>
          <w:szCs w:val="24"/>
        </w:rPr>
        <w:t xml:space="preserve"> for the benefit of sponsorship in the field of the respective sport, are completely accurate and previously verified by the responsible officials of the respective Federation / Club</w:t>
      </w:r>
      <w:r w:rsidR="00A80816" w:rsidRPr="001138D6">
        <w:rPr>
          <w:rFonts w:ascii="Times New Roman" w:hAnsi="Times New Roman" w:cs="Times New Roman"/>
          <w:sz w:val="24"/>
          <w:szCs w:val="24"/>
        </w:rPr>
        <w:t>.</w:t>
      </w:r>
    </w:p>
    <w:p w14:paraId="3AC4197A" w14:textId="53784336" w:rsidR="00A80816" w:rsidRPr="001138D6" w:rsidRDefault="00881D6C" w:rsidP="00A80816">
      <w:pPr>
        <w:spacing w:after="0" w:line="240" w:lineRule="auto"/>
        <w:rPr>
          <w:rFonts w:ascii="Times New Roman" w:hAnsi="Times New Roman" w:cs="Times New Roman"/>
          <w:sz w:val="24"/>
          <w:szCs w:val="24"/>
        </w:rPr>
      </w:pPr>
      <w:r w:rsidRPr="00881D6C">
        <w:rPr>
          <w:rFonts w:ascii="Times New Roman" w:hAnsi="Times New Roman" w:cs="Times New Roman"/>
          <w:sz w:val="24"/>
          <w:szCs w:val="24"/>
        </w:rPr>
        <w:t>Authorized representative registered with the NGO / KBRA of the Federation / Club</w:t>
      </w:r>
      <w:r w:rsidR="00A80816" w:rsidRPr="001138D6">
        <w:rPr>
          <w:rFonts w:ascii="Times New Roman" w:hAnsi="Times New Roman" w:cs="Times New Roman"/>
          <w:sz w:val="24"/>
          <w:szCs w:val="24"/>
        </w:rPr>
        <w:t xml:space="preserve">: </w:t>
      </w:r>
    </w:p>
    <w:p w14:paraId="10123849" w14:textId="0010B93E" w:rsidR="00A80816" w:rsidRPr="001138D6" w:rsidRDefault="00A80816" w:rsidP="00A80816">
      <w:pPr>
        <w:rPr>
          <w:rFonts w:ascii="Times New Roman" w:hAnsi="Times New Roman" w:cs="Times New Roman"/>
          <w:i/>
          <w:sz w:val="24"/>
          <w:szCs w:val="24"/>
        </w:rPr>
      </w:pPr>
      <w:r w:rsidRPr="001138D6">
        <w:rPr>
          <w:rFonts w:ascii="Times New Roman" w:hAnsi="Times New Roman" w:cs="Times New Roman"/>
          <w:i/>
          <w:sz w:val="24"/>
          <w:szCs w:val="24"/>
        </w:rPr>
        <w:t>(</w:t>
      </w:r>
      <w:r w:rsidR="00CC4513" w:rsidRPr="00CC4513">
        <w:rPr>
          <w:rFonts w:ascii="Times New Roman" w:hAnsi="Times New Roman" w:cs="Times New Roman"/>
          <w:i/>
          <w:sz w:val="24"/>
          <w:szCs w:val="24"/>
        </w:rPr>
        <w:t>Enter: First and Last Name</w:t>
      </w:r>
      <w:r w:rsidRPr="001138D6">
        <w:rPr>
          <w:rFonts w:ascii="Times New Roman" w:hAnsi="Times New Roman" w:cs="Times New Roman"/>
          <w:i/>
          <w:sz w:val="24"/>
          <w:szCs w:val="24"/>
        </w:rPr>
        <w:t>)</w:t>
      </w:r>
    </w:p>
    <w:p w14:paraId="26060FA1" w14:textId="77777777" w:rsidR="00EC29B7" w:rsidRDefault="00EC29B7" w:rsidP="00A80816">
      <w:pPr>
        <w:spacing w:line="240" w:lineRule="auto"/>
        <w:rPr>
          <w:rFonts w:ascii="Times New Roman" w:hAnsi="Times New Roman" w:cs="Times New Roman"/>
          <w:i/>
          <w:sz w:val="24"/>
          <w:szCs w:val="24"/>
        </w:rPr>
      </w:pPr>
    </w:p>
    <w:p w14:paraId="5192556D" w14:textId="77777777" w:rsidR="00EC29B7" w:rsidRDefault="00EC29B7" w:rsidP="00A80816">
      <w:pPr>
        <w:spacing w:line="240" w:lineRule="auto"/>
        <w:rPr>
          <w:rFonts w:ascii="Times New Roman" w:hAnsi="Times New Roman" w:cs="Times New Roman"/>
          <w:i/>
          <w:sz w:val="24"/>
          <w:szCs w:val="24"/>
        </w:rPr>
      </w:pPr>
    </w:p>
    <w:p w14:paraId="75E40A70" w14:textId="662715E4" w:rsidR="00A80816" w:rsidRPr="001138D6" w:rsidRDefault="00D4284D" w:rsidP="00A80816">
      <w:pPr>
        <w:spacing w:line="240" w:lineRule="auto"/>
        <w:rPr>
          <w:rFonts w:ascii="Times New Roman" w:hAnsi="Times New Roman" w:cs="Times New Roman"/>
          <w:i/>
          <w:sz w:val="24"/>
          <w:szCs w:val="24"/>
        </w:rPr>
      </w:pPr>
      <w:r w:rsidRPr="00D4284D">
        <w:rPr>
          <w:rFonts w:ascii="Times New Roman" w:hAnsi="Times New Roman" w:cs="Times New Roman"/>
          <w:i/>
          <w:sz w:val="24"/>
          <w:szCs w:val="24"/>
        </w:rPr>
        <w:t>Competitive Level</w:t>
      </w:r>
      <w:r w:rsidR="00A80816" w:rsidRPr="001138D6">
        <w:rPr>
          <w:rFonts w:ascii="Times New Roman" w:hAnsi="Times New Roman" w:cs="Times New Roman"/>
          <w:i/>
          <w:sz w:val="24"/>
          <w:szCs w:val="24"/>
        </w:rPr>
        <w:t xml:space="preserve">: __________________________ </w:t>
      </w:r>
      <w:r w:rsidRPr="00D4284D">
        <w:rPr>
          <w:rFonts w:ascii="Times New Roman" w:hAnsi="Times New Roman" w:cs="Times New Roman"/>
          <w:i/>
          <w:sz w:val="24"/>
          <w:szCs w:val="24"/>
        </w:rPr>
        <w:t>Enter if other</w:t>
      </w:r>
      <w:r w:rsidR="00A80816" w:rsidRPr="001138D6">
        <w:rPr>
          <w:rFonts w:ascii="Times New Roman" w:hAnsi="Times New Roman" w:cs="Times New Roman"/>
          <w:i/>
          <w:sz w:val="24"/>
          <w:szCs w:val="24"/>
        </w:rPr>
        <w:t>:_________________________</w:t>
      </w:r>
    </w:p>
    <w:p w14:paraId="487174B5" w14:textId="0DC3069A" w:rsidR="00A80816" w:rsidRPr="001138D6" w:rsidRDefault="007A78B4" w:rsidP="00A80816">
      <w:pPr>
        <w:rPr>
          <w:rFonts w:ascii="Times New Roman" w:hAnsi="Times New Roman" w:cs="Times New Roman"/>
          <w:sz w:val="24"/>
          <w:szCs w:val="24"/>
        </w:rPr>
      </w:pPr>
      <w:r w:rsidRPr="007A78B4">
        <w:rPr>
          <w:rFonts w:ascii="Times New Roman" w:hAnsi="Times New Roman" w:cs="Times New Roman"/>
          <w:sz w:val="24"/>
          <w:szCs w:val="24"/>
        </w:rPr>
        <w:t>Contact number</w:t>
      </w:r>
      <w:r w:rsidR="00A80816" w:rsidRPr="001138D6">
        <w:rPr>
          <w:rFonts w:ascii="Times New Roman" w:hAnsi="Times New Roman" w:cs="Times New Roman"/>
          <w:sz w:val="24"/>
          <w:szCs w:val="24"/>
        </w:rPr>
        <w:t>:</w:t>
      </w:r>
    </w:p>
    <w:p w14:paraId="43970DB5" w14:textId="7AECB936" w:rsidR="00A80816" w:rsidRPr="001138D6" w:rsidRDefault="0082733D" w:rsidP="00A80816">
      <w:pPr>
        <w:rPr>
          <w:rFonts w:ascii="Times New Roman" w:hAnsi="Times New Roman" w:cs="Times New Roman"/>
          <w:sz w:val="24"/>
          <w:szCs w:val="24"/>
        </w:rPr>
      </w:pPr>
      <w:r w:rsidRPr="0082733D">
        <w:rPr>
          <w:rFonts w:ascii="Times New Roman" w:hAnsi="Times New Roman" w:cs="Times New Roman"/>
          <w:b/>
          <w:sz w:val="24"/>
          <w:szCs w:val="24"/>
        </w:rPr>
        <w:t>Email address of the NGO/Federation/Club</w:t>
      </w:r>
      <w:r w:rsidR="00A80816" w:rsidRPr="001138D6">
        <w:rPr>
          <w:rFonts w:ascii="Times New Roman" w:hAnsi="Times New Roman" w:cs="Times New Roman"/>
          <w:sz w:val="24"/>
          <w:szCs w:val="24"/>
        </w:rPr>
        <w:t>:</w:t>
      </w:r>
    </w:p>
    <w:p w14:paraId="14F5BD50" w14:textId="6039827C" w:rsidR="00A80816" w:rsidRPr="001138D6" w:rsidRDefault="00A80816" w:rsidP="00A80816">
      <w:pPr>
        <w:rPr>
          <w:rFonts w:ascii="Times New Roman" w:hAnsi="Times New Roman" w:cs="Times New Roman"/>
          <w:sz w:val="24"/>
          <w:szCs w:val="24"/>
        </w:rPr>
      </w:pPr>
      <w:r w:rsidRPr="001138D6">
        <w:rPr>
          <w:rFonts w:ascii="Times New Roman" w:hAnsi="Times New Roman" w:cs="Times New Roman"/>
          <w:sz w:val="24"/>
          <w:szCs w:val="24"/>
        </w:rPr>
        <w:t>Dat</w:t>
      </w:r>
      <w:r w:rsidR="0082733D">
        <w:rPr>
          <w:rFonts w:ascii="Times New Roman" w:hAnsi="Times New Roman" w:cs="Times New Roman"/>
          <w:sz w:val="24"/>
          <w:szCs w:val="24"/>
        </w:rPr>
        <w:t>e</w:t>
      </w:r>
      <w:r w:rsidRPr="001138D6">
        <w:rPr>
          <w:rFonts w:ascii="Times New Roman" w:hAnsi="Times New Roman" w:cs="Times New Roman"/>
          <w:sz w:val="24"/>
          <w:szCs w:val="24"/>
        </w:rPr>
        <w:t xml:space="preserve">: </w:t>
      </w:r>
    </w:p>
    <w:p w14:paraId="326C5066" w14:textId="77777777" w:rsidR="00A80816" w:rsidRPr="001138D6" w:rsidRDefault="00A80816" w:rsidP="00A80816">
      <w:pPr>
        <w:spacing w:after="0"/>
        <w:rPr>
          <w:rFonts w:ascii="Times New Roman" w:hAnsi="Times New Roman" w:cs="Times New Roman"/>
          <w:sz w:val="24"/>
          <w:szCs w:val="24"/>
        </w:rPr>
      </w:pPr>
    </w:p>
    <w:p w14:paraId="00552496" w14:textId="488B7D36" w:rsidR="00A80816" w:rsidRPr="001138D6" w:rsidRDefault="0082733D" w:rsidP="00A80816">
      <w:pPr>
        <w:tabs>
          <w:tab w:val="left" w:pos="7523"/>
        </w:tabs>
        <w:rPr>
          <w:rFonts w:ascii="Times New Roman" w:hAnsi="Times New Roman" w:cs="Times New Roman"/>
          <w:sz w:val="24"/>
          <w:szCs w:val="24"/>
        </w:rPr>
      </w:pPr>
      <w:r>
        <w:rPr>
          <w:rFonts w:ascii="Times New Roman" w:hAnsi="Times New Roman" w:cs="Times New Roman"/>
          <w:sz w:val="24"/>
          <w:szCs w:val="24"/>
        </w:rPr>
        <w:t>Signature</w:t>
      </w:r>
      <w:r w:rsidR="00A80816" w:rsidRPr="001138D6">
        <w:rPr>
          <w:rFonts w:ascii="Times New Roman" w:hAnsi="Times New Roman" w:cs="Times New Roman"/>
          <w:sz w:val="24"/>
          <w:szCs w:val="24"/>
        </w:rPr>
        <w:t>: __________________________</w:t>
      </w:r>
      <w:r w:rsidR="00A80816" w:rsidRPr="001138D6">
        <w:rPr>
          <w:rFonts w:ascii="Times New Roman" w:hAnsi="Times New Roman" w:cs="Times New Roman"/>
          <w:sz w:val="24"/>
          <w:szCs w:val="24"/>
        </w:rPr>
        <w:tab/>
      </w:r>
      <w:r>
        <w:rPr>
          <w:rFonts w:ascii="Times New Roman" w:hAnsi="Times New Roman" w:cs="Times New Roman"/>
          <w:sz w:val="24"/>
          <w:szCs w:val="24"/>
        </w:rPr>
        <w:t>seal</w:t>
      </w:r>
      <w:r w:rsidR="00A80816" w:rsidRPr="001138D6">
        <w:rPr>
          <w:rFonts w:ascii="Times New Roman" w:hAnsi="Times New Roman" w:cs="Times New Roman"/>
          <w:sz w:val="24"/>
          <w:szCs w:val="24"/>
        </w:rPr>
        <w:t>:</w:t>
      </w:r>
    </w:p>
    <w:p w14:paraId="5D694590" w14:textId="77777777" w:rsidR="00A80816" w:rsidRPr="001138D6" w:rsidRDefault="00A80816" w:rsidP="00A80816">
      <w:pPr>
        <w:tabs>
          <w:tab w:val="left" w:pos="7523"/>
        </w:tabs>
        <w:rPr>
          <w:rFonts w:ascii="Times New Roman" w:hAnsi="Times New Roman" w:cs="Times New Roman"/>
          <w:sz w:val="24"/>
          <w:szCs w:val="24"/>
        </w:rPr>
      </w:pPr>
    </w:p>
    <w:p w14:paraId="2A9E9290" w14:textId="77777777" w:rsidR="00A80816" w:rsidRPr="001138D6" w:rsidRDefault="00A80816" w:rsidP="00A80816">
      <w:pPr>
        <w:tabs>
          <w:tab w:val="left" w:pos="7523"/>
        </w:tabs>
        <w:rPr>
          <w:rFonts w:ascii="Times New Roman" w:hAnsi="Times New Roman" w:cs="Times New Roman"/>
          <w:sz w:val="24"/>
          <w:szCs w:val="24"/>
        </w:rPr>
      </w:pPr>
    </w:p>
    <w:p w14:paraId="206959BC" w14:textId="77777777" w:rsidR="00A80816" w:rsidRPr="001138D6" w:rsidRDefault="00A80816" w:rsidP="00A80816">
      <w:pPr>
        <w:tabs>
          <w:tab w:val="left" w:pos="7523"/>
        </w:tabs>
        <w:rPr>
          <w:rFonts w:ascii="Times New Roman" w:hAnsi="Times New Roman" w:cs="Times New Roman"/>
          <w:sz w:val="24"/>
          <w:szCs w:val="24"/>
        </w:rPr>
      </w:pPr>
    </w:p>
    <w:p w14:paraId="04A4365A" w14:textId="77777777" w:rsidR="00A80816" w:rsidRPr="001138D6" w:rsidRDefault="00A80816" w:rsidP="00A80816">
      <w:pPr>
        <w:tabs>
          <w:tab w:val="left" w:pos="7523"/>
        </w:tabs>
        <w:rPr>
          <w:rFonts w:ascii="Times New Roman" w:hAnsi="Times New Roman" w:cs="Times New Roman"/>
          <w:sz w:val="24"/>
          <w:szCs w:val="24"/>
        </w:rPr>
      </w:pPr>
    </w:p>
    <w:p w14:paraId="2AC5BEE3" w14:textId="77777777" w:rsidR="00A80816" w:rsidRPr="001138D6" w:rsidRDefault="00A80816" w:rsidP="00A80816">
      <w:pPr>
        <w:tabs>
          <w:tab w:val="left" w:pos="7523"/>
        </w:tabs>
        <w:rPr>
          <w:rFonts w:ascii="Times New Roman" w:hAnsi="Times New Roman" w:cs="Times New Roman"/>
          <w:sz w:val="24"/>
          <w:szCs w:val="24"/>
        </w:rPr>
      </w:pPr>
    </w:p>
    <w:p w14:paraId="7F38DA09" w14:textId="77777777" w:rsidR="00A80816" w:rsidRPr="001138D6" w:rsidRDefault="00A80816" w:rsidP="00A80816">
      <w:pPr>
        <w:tabs>
          <w:tab w:val="left" w:pos="7523"/>
        </w:tabs>
        <w:rPr>
          <w:rFonts w:ascii="Times New Roman" w:hAnsi="Times New Roman" w:cs="Times New Roman"/>
          <w:sz w:val="24"/>
          <w:szCs w:val="24"/>
        </w:rPr>
      </w:pPr>
    </w:p>
    <w:p w14:paraId="431187BA" w14:textId="77777777" w:rsidR="00A80816" w:rsidRPr="001138D6" w:rsidRDefault="00A80816" w:rsidP="00A80816">
      <w:pPr>
        <w:tabs>
          <w:tab w:val="left" w:pos="7523"/>
        </w:tabs>
        <w:rPr>
          <w:rFonts w:ascii="Times New Roman" w:hAnsi="Times New Roman" w:cs="Times New Roman"/>
          <w:sz w:val="24"/>
          <w:szCs w:val="24"/>
        </w:rPr>
      </w:pPr>
    </w:p>
    <w:p w14:paraId="1290B92C" w14:textId="77777777" w:rsidR="00A80816" w:rsidRPr="001138D6" w:rsidRDefault="00A80816" w:rsidP="00A80816">
      <w:pPr>
        <w:tabs>
          <w:tab w:val="left" w:pos="7523"/>
        </w:tabs>
        <w:rPr>
          <w:rFonts w:ascii="Times New Roman" w:hAnsi="Times New Roman" w:cs="Times New Roman"/>
          <w:sz w:val="24"/>
          <w:szCs w:val="24"/>
        </w:rPr>
      </w:pPr>
    </w:p>
    <w:p w14:paraId="551C9537" w14:textId="77777777" w:rsidR="00A80816" w:rsidRPr="001138D6" w:rsidRDefault="00A80816" w:rsidP="00377D47">
      <w:pPr>
        <w:pStyle w:val="Heading2"/>
        <w:spacing w:before="78"/>
        <w:jc w:val="center"/>
        <w:rPr>
          <w:rFonts w:ascii="Times New Roman" w:hAnsi="Times New Roman" w:cs="Times New Roman"/>
          <w:color w:val="auto"/>
          <w:sz w:val="24"/>
          <w:szCs w:val="24"/>
        </w:rPr>
      </w:pPr>
    </w:p>
    <w:p w14:paraId="44953CB7" w14:textId="77777777" w:rsidR="00A80816" w:rsidRPr="001138D6" w:rsidRDefault="00A80816" w:rsidP="00A80816">
      <w:pPr>
        <w:rPr>
          <w:rFonts w:ascii="Times New Roman" w:hAnsi="Times New Roman" w:cs="Times New Roman"/>
          <w:sz w:val="24"/>
          <w:szCs w:val="24"/>
        </w:rPr>
      </w:pPr>
    </w:p>
    <w:p w14:paraId="2C471B3D" w14:textId="77777777" w:rsidR="00B77409" w:rsidRPr="001138D6" w:rsidRDefault="00B77409" w:rsidP="00A80816">
      <w:pPr>
        <w:rPr>
          <w:rFonts w:ascii="Times New Roman" w:hAnsi="Times New Roman" w:cs="Times New Roman"/>
          <w:sz w:val="24"/>
          <w:szCs w:val="24"/>
        </w:rPr>
      </w:pPr>
    </w:p>
    <w:p w14:paraId="3EECB612" w14:textId="77777777" w:rsidR="00A80816" w:rsidRPr="001138D6" w:rsidRDefault="00A80816" w:rsidP="00A80816">
      <w:pPr>
        <w:rPr>
          <w:rFonts w:ascii="Times New Roman" w:hAnsi="Times New Roman" w:cs="Times New Roman"/>
          <w:sz w:val="24"/>
          <w:szCs w:val="24"/>
        </w:rPr>
      </w:pPr>
    </w:p>
    <w:p w14:paraId="1A11B240" w14:textId="18FD7A43" w:rsidR="00377D47" w:rsidRPr="001138D6" w:rsidRDefault="006A18F4" w:rsidP="00377D47">
      <w:pPr>
        <w:pStyle w:val="Heading2"/>
        <w:spacing w:before="78"/>
        <w:jc w:val="center"/>
        <w:rPr>
          <w:rFonts w:ascii="Times New Roman" w:hAnsi="Times New Roman" w:cs="Times New Roman"/>
          <w:color w:val="auto"/>
          <w:sz w:val="24"/>
          <w:szCs w:val="24"/>
        </w:rPr>
      </w:pPr>
      <w:r w:rsidRPr="006A18F4">
        <w:rPr>
          <w:rFonts w:ascii="Times New Roman" w:hAnsi="Times New Roman" w:cs="Times New Roman"/>
          <w:color w:val="auto"/>
          <w:sz w:val="24"/>
          <w:szCs w:val="24"/>
        </w:rPr>
        <w:t>NARRATIVE REPORT</w:t>
      </w:r>
    </w:p>
    <w:p w14:paraId="33EFEF55" w14:textId="77777777" w:rsidR="00377D47" w:rsidRPr="001138D6" w:rsidRDefault="00377D47" w:rsidP="00377D47">
      <w:pPr>
        <w:pStyle w:val="BodyText"/>
        <w:spacing w:before="298"/>
        <w:rPr>
          <w:b/>
        </w:rPr>
      </w:pPr>
    </w:p>
    <w:p w14:paraId="16BD5E8E" w14:textId="735B4F6D" w:rsidR="00377D47" w:rsidRPr="001138D6" w:rsidRDefault="006A18F4" w:rsidP="00377D47">
      <w:pPr>
        <w:tabs>
          <w:tab w:val="left" w:pos="1800"/>
          <w:tab w:val="left" w:pos="3500"/>
          <w:tab w:val="left" w:pos="4615"/>
          <w:tab w:val="left" w:pos="5655"/>
          <w:tab w:val="left" w:pos="5687"/>
          <w:tab w:val="left" w:pos="5774"/>
          <w:tab w:val="left" w:pos="6271"/>
        </w:tabs>
        <w:spacing w:line="276" w:lineRule="auto"/>
        <w:ind w:left="360" w:right="3806"/>
        <w:rPr>
          <w:rFonts w:ascii="Times New Roman" w:hAnsi="Times New Roman" w:cs="Times New Roman"/>
          <w:b/>
          <w:sz w:val="24"/>
          <w:szCs w:val="24"/>
        </w:rPr>
      </w:pPr>
      <w:r w:rsidRPr="006A18F4">
        <w:rPr>
          <w:rFonts w:ascii="Times New Roman" w:hAnsi="Times New Roman" w:cs="Times New Roman"/>
          <w:b/>
          <w:sz w:val="24"/>
          <w:szCs w:val="24"/>
        </w:rPr>
        <w:t>Certificate no</w:t>
      </w:r>
      <w:r w:rsidR="00377D47" w:rsidRPr="001138D6">
        <w:rPr>
          <w:rFonts w:ascii="Times New Roman" w:hAnsi="Times New Roman" w:cs="Times New Roman"/>
          <w:b/>
          <w:sz w:val="24"/>
          <w:szCs w:val="24"/>
        </w:rPr>
        <w:t xml:space="preserve">. </w:t>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rPr>
        <w:t>; Dat</w:t>
      </w:r>
      <w:r>
        <w:rPr>
          <w:rFonts w:ascii="Times New Roman" w:hAnsi="Times New Roman" w:cs="Times New Roman"/>
          <w:b/>
          <w:sz w:val="24"/>
          <w:szCs w:val="24"/>
        </w:rPr>
        <w:t>e</w:t>
      </w:r>
      <w:r w:rsidR="00377D47" w:rsidRPr="001138D6">
        <w:rPr>
          <w:rFonts w:ascii="Times New Roman" w:hAnsi="Times New Roman" w:cs="Times New Roman"/>
          <w:b/>
          <w:sz w:val="24"/>
          <w:szCs w:val="24"/>
        </w:rPr>
        <w:t xml:space="preserve">: </w:t>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rPr>
        <w:t xml:space="preserve"> </w:t>
      </w:r>
      <w:r w:rsidR="00642CFC" w:rsidRPr="00642CFC">
        <w:rPr>
          <w:rFonts w:ascii="Times New Roman" w:hAnsi="Times New Roman" w:cs="Times New Roman"/>
          <w:b/>
          <w:sz w:val="24"/>
          <w:szCs w:val="24"/>
        </w:rPr>
        <w:t>Sponsors</w:t>
      </w:r>
      <w:r w:rsidR="00377D47" w:rsidRPr="001138D6">
        <w:rPr>
          <w:rFonts w:ascii="Times New Roman" w:hAnsi="Times New Roman" w:cs="Times New Roman"/>
          <w:b/>
          <w:sz w:val="24"/>
          <w:szCs w:val="24"/>
        </w:rPr>
        <w:t xml:space="preserve">: </w:t>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rPr>
        <w:t xml:space="preserve"> </w:t>
      </w:r>
      <w:r w:rsidR="007117DC" w:rsidRPr="007117DC">
        <w:rPr>
          <w:rFonts w:ascii="Times New Roman" w:hAnsi="Times New Roman" w:cs="Times New Roman"/>
          <w:b/>
          <w:sz w:val="24"/>
          <w:szCs w:val="24"/>
        </w:rPr>
        <w:t>Sponsored amount</w:t>
      </w:r>
      <w:r w:rsidR="00377D47" w:rsidRPr="001138D6">
        <w:rPr>
          <w:rFonts w:ascii="Times New Roman" w:hAnsi="Times New Roman" w:cs="Times New Roman"/>
          <w:b/>
          <w:sz w:val="24"/>
          <w:szCs w:val="24"/>
        </w:rPr>
        <w:t>:</w:t>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rPr>
        <w:t xml:space="preserve"> </w:t>
      </w:r>
      <w:r w:rsidR="00895030" w:rsidRPr="00895030">
        <w:rPr>
          <w:rFonts w:ascii="Times New Roman" w:hAnsi="Times New Roman" w:cs="Times New Roman"/>
          <w:b/>
          <w:sz w:val="24"/>
          <w:szCs w:val="24"/>
        </w:rPr>
        <w:t>Sponsorship Beneficiary</w:t>
      </w:r>
      <w:r w:rsidR="00377D47" w:rsidRPr="001138D6">
        <w:rPr>
          <w:rFonts w:ascii="Times New Roman" w:hAnsi="Times New Roman" w:cs="Times New Roman"/>
          <w:b/>
          <w:sz w:val="24"/>
          <w:szCs w:val="24"/>
        </w:rPr>
        <w:t xml:space="preserve">: </w:t>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rPr>
        <w:t xml:space="preserve"> </w:t>
      </w:r>
      <w:r w:rsidR="00895030">
        <w:rPr>
          <w:rFonts w:ascii="Times New Roman" w:hAnsi="Times New Roman" w:cs="Times New Roman"/>
          <w:b/>
          <w:spacing w:val="-2"/>
          <w:sz w:val="24"/>
          <w:szCs w:val="24"/>
        </w:rPr>
        <w:t>Address</w:t>
      </w:r>
      <w:r w:rsidR="00377D47" w:rsidRPr="001138D6">
        <w:rPr>
          <w:rFonts w:ascii="Times New Roman" w:hAnsi="Times New Roman" w:cs="Times New Roman"/>
          <w:b/>
          <w:spacing w:val="-2"/>
          <w:sz w:val="24"/>
          <w:szCs w:val="24"/>
        </w:rPr>
        <w:t>:</w:t>
      </w:r>
      <w:r w:rsidR="00377D47" w:rsidRPr="001138D6">
        <w:rPr>
          <w:rFonts w:ascii="Times New Roman" w:hAnsi="Times New Roman" w:cs="Times New Roman"/>
          <w:b/>
          <w:sz w:val="24"/>
          <w:szCs w:val="24"/>
        </w:rPr>
        <w:tab/>
      </w:r>
      <w:r w:rsidR="00377D47" w:rsidRPr="001138D6">
        <w:rPr>
          <w:rFonts w:ascii="Times New Roman" w:hAnsi="Times New Roman" w:cs="Times New Roman"/>
          <w:b/>
          <w:sz w:val="24"/>
          <w:szCs w:val="24"/>
          <w:u w:val="single"/>
        </w:rPr>
        <w:tab/>
      </w:r>
      <w:r w:rsidR="00377D47" w:rsidRPr="001138D6">
        <w:rPr>
          <w:rFonts w:ascii="Times New Roman" w:hAnsi="Times New Roman" w:cs="Times New Roman"/>
          <w:b/>
          <w:sz w:val="24"/>
          <w:szCs w:val="24"/>
          <w:u w:val="single"/>
        </w:rPr>
        <w:tab/>
      </w:r>
    </w:p>
    <w:p w14:paraId="79E13CC8" w14:textId="1C1077EB" w:rsidR="00377D47" w:rsidRPr="001138D6" w:rsidRDefault="00895030" w:rsidP="00377D47">
      <w:pPr>
        <w:tabs>
          <w:tab w:val="left" w:pos="1800"/>
          <w:tab w:val="left" w:pos="4615"/>
        </w:tabs>
        <w:spacing w:line="232" w:lineRule="exact"/>
        <w:ind w:left="360"/>
        <w:rPr>
          <w:rFonts w:ascii="Times New Roman" w:hAnsi="Times New Roman" w:cs="Times New Roman"/>
          <w:b/>
          <w:sz w:val="24"/>
          <w:szCs w:val="24"/>
        </w:rPr>
      </w:pPr>
      <w:r>
        <w:rPr>
          <w:rFonts w:ascii="Times New Roman" w:hAnsi="Times New Roman" w:cs="Times New Roman"/>
          <w:b/>
          <w:spacing w:val="-2"/>
          <w:sz w:val="24"/>
          <w:szCs w:val="24"/>
        </w:rPr>
        <w:t>Telephone</w:t>
      </w:r>
      <w:r w:rsidR="00377D47" w:rsidRPr="001138D6">
        <w:rPr>
          <w:rFonts w:ascii="Times New Roman" w:hAnsi="Times New Roman" w:cs="Times New Roman"/>
          <w:b/>
          <w:spacing w:val="-2"/>
          <w:sz w:val="24"/>
          <w:szCs w:val="24"/>
        </w:rPr>
        <w:t>:</w:t>
      </w:r>
      <w:r w:rsidR="00377D47" w:rsidRPr="001138D6">
        <w:rPr>
          <w:rFonts w:ascii="Times New Roman" w:hAnsi="Times New Roman" w:cs="Times New Roman"/>
          <w:b/>
          <w:sz w:val="24"/>
          <w:szCs w:val="24"/>
        </w:rPr>
        <w:tab/>
      </w:r>
      <w:r w:rsidR="00377D47" w:rsidRPr="001138D6">
        <w:rPr>
          <w:rFonts w:ascii="Times New Roman" w:hAnsi="Times New Roman" w:cs="Times New Roman"/>
          <w:b/>
          <w:sz w:val="24"/>
          <w:szCs w:val="24"/>
          <w:u w:val="single"/>
        </w:rPr>
        <w:tab/>
      </w:r>
    </w:p>
    <w:p w14:paraId="50E5C4A2" w14:textId="77777777" w:rsidR="00377D47" w:rsidRPr="001138D6" w:rsidRDefault="00377D47" w:rsidP="00377D47">
      <w:pPr>
        <w:tabs>
          <w:tab w:val="left" w:pos="1800"/>
          <w:tab w:val="left" w:pos="4615"/>
        </w:tabs>
        <w:ind w:left="360"/>
        <w:rPr>
          <w:rFonts w:ascii="Times New Roman" w:hAnsi="Times New Roman" w:cs="Times New Roman"/>
          <w:b/>
          <w:sz w:val="24"/>
          <w:szCs w:val="24"/>
        </w:rPr>
      </w:pPr>
      <w:r w:rsidRPr="001138D6">
        <w:rPr>
          <w:rFonts w:ascii="Times New Roman" w:hAnsi="Times New Roman" w:cs="Times New Roman"/>
          <w:b/>
          <w:spacing w:val="-2"/>
          <w:sz w:val="24"/>
          <w:szCs w:val="24"/>
        </w:rPr>
        <w:t>E-Mail:</w:t>
      </w:r>
      <w:r w:rsidRPr="001138D6">
        <w:rPr>
          <w:rFonts w:ascii="Times New Roman" w:hAnsi="Times New Roman" w:cs="Times New Roman"/>
          <w:b/>
          <w:sz w:val="24"/>
          <w:szCs w:val="24"/>
        </w:rPr>
        <w:tab/>
      </w:r>
      <w:r w:rsidRPr="001138D6">
        <w:rPr>
          <w:rFonts w:ascii="Times New Roman" w:hAnsi="Times New Roman" w:cs="Times New Roman"/>
          <w:b/>
          <w:sz w:val="24"/>
          <w:szCs w:val="24"/>
          <w:u w:val="single"/>
        </w:rPr>
        <w:tab/>
      </w:r>
    </w:p>
    <w:p w14:paraId="19B55DFC" w14:textId="77777777" w:rsidR="00377D47" w:rsidRPr="001138D6" w:rsidRDefault="00377D47" w:rsidP="00377D47">
      <w:pPr>
        <w:pStyle w:val="BodyText"/>
        <w:rPr>
          <w:b/>
        </w:rPr>
      </w:pPr>
    </w:p>
    <w:p w14:paraId="5DE34BEF" w14:textId="77777777" w:rsidR="00377D47" w:rsidRPr="001138D6" w:rsidRDefault="00377D47" w:rsidP="00377D47">
      <w:pPr>
        <w:widowControl w:val="0"/>
        <w:autoSpaceDE w:val="0"/>
        <w:autoSpaceDN w:val="0"/>
        <w:spacing w:after="0" w:line="256" w:lineRule="exact"/>
        <w:rPr>
          <w:rFonts w:ascii="Times New Roman" w:eastAsia="Times New Roman" w:hAnsi="Times New Roman" w:cs="Times New Roman"/>
          <w:i/>
          <w:sz w:val="24"/>
          <w:szCs w:val="24"/>
        </w:rPr>
        <w:sectPr w:rsidR="00377D47" w:rsidRPr="001138D6">
          <w:pgSz w:w="12240" w:h="15840"/>
          <w:pgMar w:top="1360" w:right="1080" w:bottom="280" w:left="1080" w:header="720" w:footer="720" w:gutter="0"/>
          <w:cols w:space="720"/>
        </w:sectPr>
      </w:pPr>
      <w:r w:rsidRPr="001138D6">
        <w:rPr>
          <w:rFonts w:ascii="Times New Roman" w:hAnsi="Times New Roman" w:cs="Times New Roman"/>
          <w:b/>
          <w:noProof/>
          <w:sz w:val="24"/>
          <w:szCs w:val="24"/>
          <w:lang w:eastAsia="sq-AL"/>
        </w:rPr>
        <mc:AlternateContent>
          <mc:Choice Requires="wps">
            <w:drawing>
              <wp:anchor distT="0" distB="0" distL="114300" distR="114300" simplePos="0" relativeHeight="251674624" behindDoc="0" locked="0" layoutInCell="1" allowOverlap="1" wp14:anchorId="7CFBB79F" wp14:editId="5FC036C3">
                <wp:simplePos x="0" y="0"/>
                <wp:positionH relativeFrom="column">
                  <wp:posOffset>0</wp:posOffset>
                </wp:positionH>
                <wp:positionV relativeFrom="paragraph">
                  <wp:posOffset>158750</wp:posOffset>
                </wp:positionV>
                <wp:extent cx="5944870" cy="5083175"/>
                <wp:effectExtent l="0" t="0" r="0" b="3175"/>
                <wp:wrapTopAndBottom/>
                <wp:docPr id="21" name="Graphic 21"/>
                <wp:cNvGraphicFramePr/>
                <a:graphic xmlns:a="http://schemas.openxmlformats.org/drawingml/2006/main">
                  <a:graphicData uri="http://schemas.microsoft.com/office/word/2010/wordprocessingShape">
                    <wps:wsp>
                      <wps:cNvSpPr/>
                      <wps:spPr>
                        <a:xfrm>
                          <a:off x="0" y="0"/>
                          <a:ext cx="5944870" cy="5083175"/>
                        </a:xfrm>
                        <a:custGeom>
                          <a:avLst/>
                          <a:gdLst/>
                          <a:ahLst/>
                          <a:cxnLst/>
                          <a:rect l="l" t="t" r="r" b="b"/>
                          <a:pathLst>
                            <a:path w="5944870" h="5083175">
                              <a:moveTo>
                                <a:pt x="5938393" y="5077091"/>
                              </a:moveTo>
                              <a:lnTo>
                                <a:pt x="6096" y="5077091"/>
                              </a:lnTo>
                              <a:lnTo>
                                <a:pt x="0" y="5077091"/>
                              </a:lnTo>
                              <a:lnTo>
                                <a:pt x="0" y="5083175"/>
                              </a:lnTo>
                              <a:lnTo>
                                <a:pt x="6096" y="5083175"/>
                              </a:lnTo>
                              <a:lnTo>
                                <a:pt x="5938393" y="5083175"/>
                              </a:lnTo>
                              <a:lnTo>
                                <a:pt x="5938393" y="5077091"/>
                              </a:lnTo>
                              <a:close/>
                            </a:path>
                            <a:path w="5944870" h="5083175">
                              <a:moveTo>
                                <a:pt x="5938393" y="0"/>
                              </a:moveTo>
                              <a:lnTo>
                                <a:pt x="6096" y="0"/>
                              </a:lnTo>
                              <a:lnTo>
                                <a:pt x="0" y="0"/>
                              </a:lnTo>
                              <a:lnTo>
                                <a:pt x="0" y="6096"/>
                              </a:lnTo>
                              <a:lnTo>
                                <a:pt x="0" y="5077079"/>
                              </a:lnTo>
                              <a:lnTo>
                                <a:pt x="6096" y="5077079"/>
                              </a:lnTo>
                              <a:lnTo>
                                <a:pt x="6096" y="6096"/>
                              </a:lnTo>
                              <a:lnTo>
                                <a:pt x="5938393" y="6096"/>
                              </a:lnTo>
                              <a:lnTo>
                                <a:pt x="5938393" y="0"/>
                              </a:lnTo>
                              <a:close/>
                            </a:path>
                            <a:path w="5944870" h="5083175">
                              <a:moveTo>
                                <a:pt x="5944552" y="5077091"/>
                              </a:moveTo>
                              <a:lnTo>
                                <a:pt x="5938469" y="5077091"/>
                              </a:lnTo>
                              <a:lnTo>
                                <a:pt x="5938469" y="5083175"/>
                              </a:lnTo>
                              <a:lnTo>
                                <a:pt x="5944552" y="5083175"/>
                              </a:lnTo>
                              <a:lnTo>
                                <a:pt x="5944552" y="5077091"/>
                              </a:lnTo>
                              <a:close/>
                            </a:path>
                            <a:path w="5944870" h="5083175">
                              <a:moveTo>
                                <a:pt x="5944552" y="0"/>
                              </a:moveTo>
                              <a:lnTo>
                                <a:pt x="5938469" y="0"/>
                              </a:lnTo>
                              <a:lnTo>
                                <a:pt x="5938469" y="6096"/>
                              </a:lnTo>
                              <a:lnTo>
                                <a:pt x="5938469" y="5077079"/>
                              </a:lnTo>
                              <a:lnTo>
                                <a:pt x="5944552" y="5077079"/>
                              </a:lnTo>
                              <a:lnTo>
                                <a:pt x="5944552" y="6096"/>
                              </a:lnTo>
                              <a:lnTo>
                                <a:pt x="59445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D1D6AC" id="Graphic 21" o:spid="_x0000_s1026" style="position:absolute;margin-left:0;margin-top:12.5pt;width:468.1pt;height:400.25pt;z-index:251674624;visibility:visible;mso-wrap-style:square;mso-wrap-distance-left:9pt;mso-wrap-distance-top:0;mso-wrap-distance-right:9pt;mso-wrap-distance-bottom:0;mso-position-horizontal:absolute;mso-position-horizontal-relative:text;mso-position-vertical:absolute;mso-position-vertical-relative:text;v-text-anchor:top" coordsize="5944870,508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" path="m5938393,5077091r-5932297,l,5077091r,6084l6096,5083175r5932297,l5938393,5077091xem5938393,l6096,,,,,6096,,5077079r6096,l6096,6096r5932297,l5938393,xem5944552,5077091r-6083,l5938469,5083175r6083,l5944552,5077091xem5944552,r-6083,l5938469,6096r,5070983l5944552,5077079r,-5070983l5944552,xe" fillcolor="black" stroked="f">
                <v:path arrowok="t"/>
                <w10:wrap type="topAndBottom"/>
              </v:shape>
            </w:pict>
          </mc:Fallback>
        </mc:AlternateContent>
      </w:r>
      <w:r w:rsidRPr="001138D6">
        <w:rPr>
          <w:rFonts w:ascii="Times New Roman" w:hAnsi="Times New Roman" w:cs="Times New Roman"/>
          <w:noProof/>
          <w:sz w:val="24"/>
          <w:szCs w:val="24"/>
          <w:lang w:eastAsia="sq-AL"/>
        </w:rPr>
        <mc:AlternateContent>
          <mc:Choice Requires="wps">
            <w:drawing>
              <wp:anchor distT="0" distB="0" distL="114300" distR="114300" simplePos="0" relativeHeight="251673600" behindDoc="0" locked="0" layoutInCell="1" allowOverlap="1" wp14:anchorId="6C01B52C" wp14:editId="18904D20">
                <wp:simplePos x="0" y="0"/>
                <wp:positionH relativeFrom="column">
                  <wp:posOffset>0</wp:posOffset>
                </wp:positionH>
                <wp:positionV relativeFrom="paragraph">
                  <wp:posOffset>-168275</wp:posOffset>
                </wp:positionV>
                <wp:extent cx="5938520" cy="369570"/>
                <wp:effectExtent l="0" t="0" r="24130" b="11430"/>
                <wp:wrapNone/>
                <wp:docPr id="22" name="Textbox 22"/>
                <wp:cNvGraphicFramePr/>
                <a:graphic xmlns:a="http://schemas.openxmlformats.org/drawingml/2006/main">
                  <a:graphicData uri="http://schemas.microsoft.com/office/word/2010/wordprocessingShape">
                    <wps:wsp>
                      <wps:cNvSpPr txBox="1"/>
                      <wps:spPr>
                        <a:xfrm>
                          <a:off x="0" y="0"/>
                          <a:ext cx="5938520" cy="369570"/>
                        </a:xfrm>
                        <a:prstGeom prst="rect">
                          <a:avLst/>
                        </a:prstGeom>
                        <a:solidFill>
                          <a:srgbClr val="D9D9D9"/>
                        </a:solidFill>
                        <a:ln w="6095">
                          <a:solidFill>
                            <a:srgbClr val="000000"/>
                          </a:solidFill>
                          <a:prstDash val="solid"/>
                        </a:ln>
                      </wps:spPr>
                      <wps:txbx>
                        <w:txbxContent>
                          <w:p w14:paraId="406FE6E4" w14:textId="042E1F70" w:rsidR="00EA330C" w:rsidRPr="00FF0441" w:rsidRDefault="00EA330C" w:rsidP="00377D47">
                            <w:pPr>
                              <w:spacing w:line="320" w:lineRule="exact"/>
                              <w:ind w:left="103"/>
                              <w:rPr>
                                <w:rFonts w:ascii="Book Antiqua" w:hAnsi="Book Antiqua"/>
                                <w:b/>
                                <w:color w:val="000000"/>
                              </w:rPr>
                            </w:pPr>
                            <w:r w:rsidRPr="00666EEE">
                              <w:rPr>
                                <w:rFonts w:ascii="Book Antiqua" w:hAnsi="Book Antiqua"/>
                                <w:b/>
                                <w:color w:val="000000"/>
                              </w:rPr>
                              <w:t>Activities carried out</w:t>
                            </w:r>
                            <w:r w:rsidRPr="00FF0441">
                              <w:rPr>
                                <w:rFonts w:ascii="Book Antiqua" w:hAnsi="Book Antiqua"/>
                                <w:b/>
                                <w:color w:val="000000"/>
                                <w:spacing w:val="-2"/>
                              </w:rPr>
                              <w:t>.</w:t>
                            </w:r>
                          </w:p>
                          <w:p w14:paraId="1FF98A94" w14:textId="77777777" w:rsidR="00EA330C" w:rsidRPr="00FF0441" w:rsidRDefault="00EA330C" w:rsidP="00377D47">
                            <w:pPr>
                              <w:spacing w:line="320" w:lineRule="exact"/>
                              <w:ind w:left="103"/>
                              <w:rPr>
                                <w:rFonts w:ascii="Book Antiqua" w:hAnsi="Book Antiqua"/>
                                <w:b/>
                                <w:color w:val="000000"/>
                              </w:rPr>
                            </w:pPr>
                          </w:p>
                        </w:txbxContent>
                      </wps:txbx>
                      <wps:bodyPr wrap="square" lIns="0" tIns="0" rIns="0" bIns="0" rtlCol="0">
                        <a:noAutofit/>
                      </wps:bodyPr>
                    </wps:wsp>
                  </a:graphicData>
                </a:graphic>
              </wp:anchor>
            </w:drawing>
          </mc:Choice>
          <mc:Fallback>
            <w:pict>
              <v:shape w14:anchorId="6C01B52C" id="_x0000_s1042" type="#_x0000_t202" style="position:absolute;margin-left:0;margin-top:-13.25pt;width:467.6pt;height:29.1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" fillcolor="#d9d9d9" strokeweight=".16931mm">
                <v:textbox inset="0,0,0,0">
                  <w:txbxContent>
                    <w:p w14:paraId="406FE6E4" w14:textId="042E1F70" w:rsidR="00EA330C" w:rsidRPr="00FF0441" w:rsidRDefault="00EA330C" w:rsidP="00377D47">
                      <w:pPr>
                        <w:spacing w:line="320" w:lineRule="exact"/>
                        <w:ind w:left="103"/>
                        <w:rPr>
                          <w:rFonts w:ascii="Book Antiqua" w:hAnsi="Book Antiqua"/>
                          <w:b/>
                          <w:color w:val="000000"/>
                        </w:rPr>
                      </w:pPr>
                      <w:r w:rsidRPr="00666EEE">
                        <w:rPr>
                          <w:rFonts w:ascii="Book Antiqua" w:hAnsi="Book Antiqua"/>
                          <w:b/>
                          <w:color w:val="000000"/>
                        </w:rPr>
                        <w:t>Activities carried out</w:t>
                      </w:r>
                      <w:r w:rsidRPr="00FF0441">
                        <w:rPr>
                          <w:rFonts w:ascii="Book Antiqua" w:hAnsi="Book Antiqua"/>
                          <w:b/>
                          <w:color w:val="000000"/>
                          <w:spacing w:val="-2"/>
                        </w:rPr>
                        <w:t>.</w:t>
                      </w:r>
                    </w:p>
                    <w:p w14:paraId="1FF98A94" w14:textId="77777777" w:rsidR="00EA330C" w:rsidRPr="00FF0441" w:rsidRDefault="00EA330C" w:rsidP="00377D47">
                      <w:pPr>
                        <w:spacing w:line="320" w:lineRule="exact"/>
                        <w:ind w:left="103"/>
                        <w:rPr>
                          <w:rFonts w:ascii="Book Antiqua" w:hAnsi="Book Antiqua"/>
                          <w:b/>
                          <w:color w:val="000000"/>
                        </w:rPr>
                      </w:pPr>
                    </w:p>
                  </w:txbxContent>
                </v:textbox>
              </v:shape>
            </w:pict>
          </mc:Fallback>
        </mc:AlternateContent>
      </w:r>
    </w:p>
    <w:p w14:paraId="73E50349" w14:textId="669E89BF" w:rsidR="00377D47" w:rsidRPr="001138D6" w:rsidRDefault="009C6D30" w:rsidP="00377D47">
      <w:pPr>
        <w:rPr>
          <w:rFonts w:ascii="Times New Roman" w:hAnsi="Times New Roman" w:cs="Times New Roman"/>
          <w:sz w:val="24"/>
          <w:szCs w:val="24"/>
        </w:rPr>
        <w:sectPr w:rsidR="00377D47" w:rsidRPr="001138D6">
          <w:pgSz w:w="12240" w:h="15840"/>
          <w:pgMar w:top="1440" w:right="1080" w:bottom="280" w:left="1080" w:header="720" w:footer="720" w:gutter="0"/>
          <w:cols w:space="720"/>
        </w:sectPr>
      </w:pPr>
      <w:r w:rsidRPr="009C6D30">
        <w:rPr>
          <w:rFonts w:ascii="Times New Roman" w:hAnsi="Times New Roman" w:cs="Times New Roman"/>
          <w:noProof/>
          <w:sz w:val="24"/>
          <w:szCs w:val="24"/>
        </w:rPr>
        <w:lastRenderedPageBreak/>
        <w:t xml:space="preserve">Results achieved </w:t>
      </w:r>
      <w:r w:rsidR="00377D47" w:rsidRPr="001138D6">
        <w:rPr>
          <w:rFonts w:ascii="Times New Roman" w:hAnsi="Times New Roman" w:cs="Times New Roman"/>
          <w:noProof/>
          <w:sz w:val="24"/>
          <w:szCs w:val="24"/>
          <w:lang w:eastAsia="sq-AL"/>
        </w:rPr>
        <mc:AlternateContent>
          <mc:Choice Requires="wpg">
            <w:drawing>
              <wp:anchor distT="0" distB="0" distL="0" distR="0" simplePos="0" relativeHeight="251675648" behindDoc="1" locked="0" layoutInCell="1" allowOverlap="1" wp14:anchorId="72EB8D14" wp14:editId="51902AE8">
                <wp:simplePos x="0" y="0"/>
                <wp:positionH relativeFrom="page">
                  <wp:posOffset>685800</wp:posOffset>
                </wp:positionH>
                <wp:positionV relativeFrom="paragraph">
                  <wp:posOffset>0</wp:posOffset>
                </wp:positionV>
                <wp:extent cx="5944870" cy="798703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7987030"/>
                          <a:chOff x="0" y="0"/>
                          <a:chExt cx="5944870" cy="7987030"/>
                        </a:xfrm>
                      </wpg:grpSpPr>
                      <wps:wsp>
                        <wps:cNvPr id="24" name="Graphic 24"/>
                        <wps:cNvSpPr/>
                        <wps:spPr>
                          <a:xfrm>
                            <a:off x="6095" y="6045"/>
                            <a:ext cx="5932805" cy="724535"/>
                          </a:xfrm>
                          <a:custGeom>
                            <a:avLst/>
                            <a:gdLst/>
                            <a:ahLst/>
                            <a:cxnLst/>
                            <a:rect l="l" t="t" r="r" b="b"/>
                            <a:pathLst>
                              <a:path w="5932805" h="724535">
                                <a:moveTo>
                                  <a:pt x="5932297" y="0"/>
                                </a:moveTo>
                                <a:lnTo>
                                  <a:pt x="0" y="0"/>
                                </a:lnTo>
                                <a:lnTo>
                                  <a:pt x="0" y="724204"/>
                                </a:lnTo>
                                <a:lnTo>
                                  <a:pt x="5932297" y="724204"/>
                                </a:lnTo>
                                <a:lnTo>
                                  <a:pt x="5932297" y="0"/>
                                </a:lnTo>
                                <a:close/>
                              </a:path>
                            </a:pathLst>
                          </a:custGeom>
                          <a:solidFill>
                            <a:srgbClr val="D9D9D9"/>
                          </a:solidFill>
                        </wps:spPr>
                        <wps:bodyPr wrap="square" lIns="0" tIns="0" rIns="0" bIns="0" rtlCol="0">
                          <a:prstTxWarp prst="textNoShape">
                            <a:avLst/>
                          </a:prstTxWarp>
                          <a:noAutofit/>
                        </wps:bodyPr>
                      </wps:wsp>
                      <wps:wsp>
                        <wps:cNvPr id="25" name="Graphic 25"/>
                        <wps:cNvSpPr/>
                        <wps:spPr>
                          <a:xfrm>
                            <a:off x="0" y="0"/>
                            <a:ext cx="5944870" cy="7987030"/>
                          </a:xfrm>
                          <a:custGeom>
                            <a:avLst/>
                            <a:gdLst/>
                            <a:ahLst/>
                            <a:cxnLst/>
                            <a:rect l="l" t="t" r="r" b="b"/>
                            <a:pathLst>
                              <a:path w="5944870" h="7987030">
                                <a:moveTo>
                                  <a:pt x="6096" y="736434"/>
                                </a:moveTo>
                                <a:lnTo>
                                  <a:pt x="0" y="736434"/>
                                </a:lnTo>
                                <a:lnTo>
                                  <a:pt x="0" y="7980883"/>
                                </a:lnTo>
                                <a:lnTo>
                                  <a:pt x="6096" y="7980883"/>
                                </a:lnTo>
                                <a:lnTo>
                                  <a:pt x="6096" y="736434"/>
                                </a:lnTo>
                                <a:close/>
                              </a:path>
                              <a:path w="5944870" h="7987030">
                                <a:moveTo>
                                  <a:pt x="5938393" y="7980896"/>
                                </a:moveTo>
                                <a:lnTo>
                                  <a:pt x="6096" y="7980896"/>
                                </a:lnTo>
                                <a:lnTo>
                                  <a:pt x="0" y="7980896"/>
                                </a:lnTo>
                                <a:lnTo>
                                  <a:pt x="0" y="7986979"/>
                                </a:lnTo>
                                <a:lnTo>
                                  <a:pt x="6096" y="7986979"/>
                                </a:lnTo>
                                <a:lnTo>
                                  <a:pt x="5938393" y="7986979"/>
                                </a:lnTo>
                                <a:lnTo>
                                  <a:pt x="5938393" y="7980896"/>
                                </a:lnTo>
                                <a:close/>
                              </a:path>
                              <a:path w="5944870" h="7987030">
                                <a:moveTo>
                                  <a:pt x="5938393" y="0"/>
                                </a:moveTo>
                                <a:lnTo>
                                  <a:pt x="6096" y="0"/>
                                </a:lnTo>
                                <a:lnTo>
                                  <a:pt x="0" y="0"/>
                                </a:lnTo>
                                <a:lnTo>
                                  <a:pt x="0" y="6045"/>
                                </a:lnTo>
                                <a:lnTo>
                                  <a:pt x="0" y="730250"/>
                                </a:lnTo>
                                <a:lnTo>
                                  <a:pt x="0" y="736346"/>
                                </a:lnTo>
                                <a:lnTo>
                                  <a:pt x="6096" y="736346"/>
                                </a:lnTo>
                                <a:lnTo>
                                  <a:pt x="5938393" y="736346"/>
                                </a:lnTo>
                                <a:lnTo>
                                  <a:pt x="5938393" y="730250"/>
                                </a:lnTo>
                                <a:lnTo>
                                  <a:pt x="6096" y="730250"/>
                                </a:lnTo>
                                <a:lnTo>
                                  <a:pt x="6096" y="6096"/>
                                </a:lnTo>
                                <a:lnTo>
                                  <a:pt x="5938393" y="6096"/>
                                </a:lnTo>
                                <a:lnTo>
                                  <a:pt x="5938393" y="0"/>
                                </a:lnTo>
                                <a:close/>
                              </a:path>
                              <a:path w="5944870" h="7987030">
                                <a:moveTo>
                                  <a:pt x="5944552" y="7980896"/>
                                </a:moveTo>
                                <a:lnTo>
                                  <a:pt x="5938469" y="7980896"/>
                                </a:lnTo>
                                <a:lnTo>
                                  <a:pt x="5938469" y="7986979"/>
                                </a:lnTo>
                                <a:lnTo>
                                  <a:pt x="5944552" y="7986979"/>
                                </a:lnTo>
                                <a:lnTo>
                                  <a:pt x="5944552" y="7980896"/>
                                </a:lnTo>
                                <a:close/>
                              </a:path>
                              <a:path w="5944870" h="7987030">
                                <a:moveTo>
                                  <a:pt x="5944552" y="736434"/>
                                </a:moveTo>
                                <a:lnTo>
                                  <a:pt x="5938469" y="736434"/>
                                </a:lnTo>
                                <a:lnTo>
                                  <a:pt x="5938469" y="7980883"/>
                                </a:lnTo>
                                <a:lnTo>
                                  <a:pt x="5944552" y="7980883"/>
                                </a:lnTo>
                                <a:lnTo>
                                  <a:pt x="5944552" y="736434"/>
                                </a:lnTo>
                                <a:close/>
                              </a:path>
                              <a:path w="5944870" h="7987030">
                                <a:moveTo>
                                  <a:pt x="5944552" y="0"/>
                                </a:moveTo>
                                <a:lnTo>
                                  <a:pt x="5938469" y="0"/>
                                </a:lnTo>
                                <a:lnTo>
                                  <a:pt x="5938469" y="6045"/>
                                </a:lnTo>
                                <a:lnTo>
                                  <a:pt x="5938469" y="730250"/>
                                </a:lnTo>
                                <a:lnTo>
                                  <a:pt x="5938469" y="736346"/>
                                </a:lnTo>
                                <a:lnTo>
                                  <a:pt x="5944552" y="736346"/>
                                </a:lnTo>
                                <a:lnTo>
                                  <a:pt x="5944552" y="730250"/>
                                </a:lnTo>
                                <a:lnTo>
                                  <a:pt x="5944552" y="6096"/>
                                </a:lnTo>
                                <a:lnTo>
                                  <a:pt x="59445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1C2F882" id="Group 23" o:spid="_x0000_s1026" style="position:absolute;margin-left:54pt;margin-top:0;width:468.1pt;height:628.9pt;z-index:-251640832;mso-wrap-distance-left:0;mso-wrap-distance-right:0;mso-position-horizontal-relative:page" coordsize="59448,79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">
                <v:shape id="Graphic 24" o:spid="_x0000_s1027" style="position:absolute;left:60;top:60;width:59329;height:7245;visibility:visible;mso-wrap-style:square;v-text-anchor:top" coordsize="5932805,72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" path="m5932297,l,,,724204r5932297,l5932297,xe" fillcolor="#d9d9d9" stroked="f">
                  <v:path arrowok="t"/>
                </v:shape>
                <v:shape id="Graphic 25" o:spid="_x0000_s1028" style="position:absolute;width:59448;height:79870;visibility:visible;mso-wrap-style:square;v-text-anchor:top" coordsize="5944870,798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" path="m6096,736434r-6096,l,7980883r6096,l6096,736434xem5938393,7980896r-5932297,l,7980896r,6083l6096,7986979r5932297,l5938393,7980896xem5938393,l6096,,,,,6045,,730250r,6096l6096,736346r5932297,l5938393,730250r-5932297,l6096,6096r5932297,l5938393,xem5944552,7980896r-6083,l5938469,7986979r6083,l5944552,7980896xem5944552,736434r-6083,l5938469,7980883r6083,l5944552,736434xem5944552,r-6083,l5938469,6045r,724205l5938469,736346r6083,l5944552,730250r,-724154l5944552,xe" fillcolor="black" stroked="f">
                  <v:path arrowok="t"/>
                </v:shape>
                <w10:wrap anchorx="page"/>
              </v:group>
            </w:pict>
          </mc:Fallback>
        </mc:AlternateContent>
      </w:r>
    </w:p>
    <w:p w14:paraId="33BC0434" w14:textId="77777777" w:rsidR="00377D47" w:rsidRPr="001138D6" w:rsidRDefault="00377D47" w:rsidP="00377D47">
      <w:pPr>
        <w:pStyle w:val="BodyText"/>
        <w:spacing w:before="117"/>
        <w:rPr>
          <w:b/>
        </w:rPr>
      </w:pPr>
    </w:p>
    <w:p w14:paraId="4EF9FBF5" w14:textId="77777777" w:rsidR="00377D47" w:rsidRPr="001138D6" w:rsidRDefault="00377D47" w:rsidP="00377D47">
      <w:pPr>
        <w:pStyle w:val="BodyText"/>
        <w:rPr>
          <w:b/>
        </w:rPr>
      </w:pPr>
      <w:r w:rsidRPr="001138D6">
        <w:rPr>
          <w:noProof/>
          <w:lang w:eastAsia="sq-AL"/>
        </w:rPr>
        <mc:AlternateContent>
          <mc:Choice Requires="wpg">
            <w:drawing>
              <wp:inline distT="0" distB="0" distL="0" distR="0" wp14:anchorId="22CADCD3" wp14:editId="5B865C9F">
                <wp:extent cx="5944870" cy="6176645"/>
                <wp:effectExtent l="0" t="0" r="0" b="5079"/>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6176645"/>
                          <a:chOff x="0" y="0"/>
                          <a:chExt cx="5944870" cy="6176645"/>
                        </a:xfrm>
                      </wpg:grpSpPr>
                      <wps:wsp>
                        <wps:cNvPr id="27" name="Graphic 27"/>
                        <wps:cNvSpPr/>
                        <wps:spPr>
                          <a:xfrm>
                            <a:off x="0" y="730249"/>
                            <a:ext cx="5944870" cy="5446395"/>
                          </a:xfrm>
                          <a:custGeom>
                            <a:avLst/>
                            <a:gdLst/>
                            <a:ahLst/>
                            <a:cxnLst/>
                            <a:rect l="l" t="t" r="r" b="b"/>
                            <a:pathLst>
                              <a:path w="5944870" h="5446395">
                                <a:moveTo>
                                  <a:pt x="5938393" y="5439803"/>
                                </a:moveTo>
                                <a:lnTo>
                                  <a:pt x="6096" y="5439803"/>
                                </a:lnTo>
                                <a:lnTo>
                                  <a:pt x="0" y="5439803"/>
                                </a:lnTo>
                                <a:lnTo>
                                  <a:pt x="0" y="5445887"/>
                                </a:lnTo>
                                <a:lnTo>
                                  <a:pt x="6096" y="5445887"/>
                                </a:lnTo>
                                <a:lnTo>
                                  <a:pt x="5938393" y="5445887"/>
                                </a:lnTo>
                                <a:lnTo>
                                  <a:pt x="5938393" y="5439803"/>
                                </a:lnTo>
                                <a:close/>
                              </a:path>
                              <a:path w="5944870" h="5446395">
                                <a:moveTo>
                                  <a:pt x="5938393" y="0"/>
                                </a:moveTo>
                                <a:lnTo>
                                  <a:pt x="6096" y="0"/>
                                </a:lnTo>
                                <a:lnTo>
                                  <a:pt x="0" y="0"/>
                                </a:lnTo>
                                <a:lnTo>
                                  <a:pt x="0" y="6096"/>
                                </a:lnTo>
                                <a:lnTo>
                                  <a:pt x="0" y="5439791"/>
                                </a:lnTo>
                                <a:lnTo>
                                  <a:pt x="6096" y="5439791"/>
                                </a:lnTo>
                                <a:lnTo>
                                  <a:pt x="6096" y="6096"/>
                                </a:lnTo>
                                <a:lnTo>
                                  <a:pt x="5938393" y="6096"/>
                                </a:lnTo>
                                <a:lnTo>
                                  <a:pt x="5938393" y="0"/>
                                </a:lnTo>
                                <a:close/>
                              </a:path>
                              <a:path w="5944870" h="5446395">
                                <a:moveTo>
                                  <a:pt x="5944552" y="5439803"/>
                                </a:moveTo>
                                <a:lnTo>
                                  <a:pt x="5938469" y="5439803"/>
                                </a:lnTo>
                                <a:lnTo>
                                  <a:pt x="5938469" y="5445887"/>
                                </a:lnTo>
                                <a:lnTo>
                                  <a:pt x="5944552" y="5445887"/>
                                </a:lnTo>
                                <a:lnTo>
                                  <a:pt x="5944552" y="5439803"/>
                                </a:lnTo>
                                <a:close/>
                              </a:path>
                              <a:path w="5944870" h="5446395">
                                <a:moveTo>
                                  <a:pt x="5944552" y="0"/>
                                </a:moveTo>
                                <a:lnTo>
                                  <a:pt x="5938469" y="0"/>
                                </a:lnTo>
                                <a:lnTo>
                                  <a:pt x="5938469" y="6096"/>
                                </a:lnTo>
                                <a:lnTo>
                                  <a:pt x="5938469" y="5439791"/>
                                </a:lnTo>
                                <a:lnTo>
                                  <a:pt x="5944552" y="5439791"/>
                                </a:lnTo>
                                <a:lnTo>
                                  <a:pt x="5944552" y="6096"/>
                                </a:lnTo>
                                <a:lnTo>
                                  <a:pt x="5944552" y="0"/>
                                </a:lnTo>
                                <a:close/>
                              </a:path>
                            </a:pathLst>
                          </a:custGeom>
                          <a:solidFill>
                            <a:srgbClr val="000000"/>
                          </a:solidFill>
                        </wps:spPr>
                        <wps:bodyPr wrap="square" lIns="0" tIns="0" rIns="0" bIns="0" rtlCol="0">
                          <a:prstTxWarp prst="textNoShape">
                            <a:avLst/>
                          </a:prstTxWarp>
                          <a:noAutofit/>
                        </wps:bodyPr>
                      </wps:wsp>
                      <wps:wsp>
                        <wps:cNvPr id="28" name="Textbox 28"/>
                        <wps:cNvSpPr txBox="1"/>
                        <wps:spPr>
                          <a:xfrm>
                            <a:off x="3047" y="3047"/>
                            <a:ext cx="5938520" cy="730250"/>
                          </a:xfrm>
                          <a:prstGeom prst="rect">
                            <a:avLst/>
                          </a:prstGeom>
                          <a:solidFill>
                            <a:srgbClr val="D9D9D9"/>
                          </a:solidFill>
                          <a:ln w="6095">
                            <a:solidFill>
                              <a:srgbClr val="000000"/>
                            </a:solidFill>
                            <a:prstDash val="solid"/>
                          </a:ln>
                        </wps:spPr>
                        <wps:txbx>
                          <w:txbxContent>
                            <w:p w14:paraId="70F147F1" w14:textId="7B641AFA" w:rsidR="00EA330C" w:rsidRPr="00FF0441" w:rsidRDefault="00EA330C" w:rsidP="00377D47">
                              <w:pPr>
                                <w:spacing w:line="320" w:lineRule="exact"/>
                                <w:ind w:left="103"/>
                                <w:rPr>
                                  <w:rFonts w:ascii="Book Antiqua" w:hAnsi="Book Antiqua"/>
                                  <w:b/>
                                  <w:color w:val="000000"/>
                                </w:rPr>
                              </w:pPr>
                              <w:r w:rsidRPr="00486F50">
                                <w:rPr>
                                  <w:rFonts w:ascii="Book Antiqua" w:hAnsi="Book Antiqua"/>
                                  <w:b/>
                                  <w:color w:val="000000"/>
                                </w:rPr>
                                <w:t>Photographic or other electronic evidence of activities</w:t>
                              </w:r>
                            </w:p>
                          </w:txbxContent>
                        </wps:txbx>
                        <wps:bodyPr wrap="square" lIns="0" tIns="0" rIns="0" bIns="0" rtlCol="0">
                          <a:noAutofit/>
                        </wps:bodyPr>
                      </wps:wsp>
                    </wpg:wgp>
                  </a:graphicData>
                </a:graphic>
              </wp:inline>
            </w:drawing>
          </mc:Choice>
          <mc:Fallback>
            <w:pict>
              <v:group w14:anchorId="22CADCD3" id="Group 26" o:spid="_x0000_s1043" style="width:468.1pt;height:486.35pt;mso-position-horizontal-relative:char;mso-position-vertical-relative:line" coordsize="59448,6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">
                <v:shape id="Graphic 27" o:spid="_x0000_s1044" style="position:absolute;top:7302;width:59448;height:54464;visibility:visible;mso-wrap-style:square;v-text-anchor:top" coordsize="5944870,544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" path="m5938393,5439803r-5932297,l,5439803r,6084l6096,5445887r5932297,l5938393,5439803xem5938393,l6096,,,,,6096,,5439791r6096,l6096,6096r5932297,l5938393,xem5944552,5439803r-6083,l5938469,5445887r6083,l5944552,5439803xem5944552,r-6083,l5938469,6096r,5433695l5944552,5439791r,-5433695l5944552,xe" fillcolor="black" stroked="f">
                  <v:path arrowok="t"/>
                </v:shape>
                <v:shape id="Textbox 28" o:spid="_x0000_s1045" type="#_x0000_t202" style="position:absolute;left:30;top:30;width:59385;height:7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" fillcolor="#d9d9d9" strokeweight=".16931mm">
                  <v:textbox inset="0,0,0,0">
                    <w:txbxContent>
                      <w:p w14:paraId="70F147F1" w14:textId="7B641AFA" w:rsidR="00EA330C" w:rsidRPr="00FF0441" w:rsidRDefault="00EA330C" w:rsidP="00377D47">
                        <w:pPr>
                          <w:spacing w:line="320" w:lineRule="exact"/>
                          <w:ind w:left="103"/>
                          <w:rPr>
                            <w:rFonts w:ascii="Book Antiqua" w:hAnsi="Book Antiqua"/>
                            <w:b/>
                            <w:color w:val="000000"/>
                          </w:rPr>
                        </w:pPr>
                        <w:r w:rsidRPr="00486F50">
                          <w:rPr>
                            <w:rFonts w:ascii="Book Antiqua" w:hAnsi="Book Antiqua"/>
                            <w:b/>
                            <w:color w:val="000000"/>
                          </w:rPr>
                          <w:t>Photographic or other electronic evidence of activities</w:t>
                        </w:r>
                      </w:p>
                    </w:txbxContent>
                  </v:textbox>
                </v:shape>
                <w10:anchorlock/>
              </v:group>
            </w:pict>
          </mc:Fallback>
        </mc:AlternateContent>
      </w:r>
    </w:p>
    <w:p w14:paraId="6743C144" w14:textId="77777777" w:rsidR="00377D47" w:rsidRPr="001138D6" w:rsidRDefault="00377D47" w:rsidP="00377D47">
      <w:pPr>
        <w:rPr>
          <w:rFonts w:ascii="Times New Roman" w:hAnsi="Times New Roman" w:cs="Times New Roman"/>
          <w:sz w:val="24"/>
          <w:szCs w:val="24"/>
        </w:rPr>
      </w:pPr>
    </w:p>
    <w:p w14:paraId="2D5A30AF" w14:textId="6C935778" w:rsidR="00377D47" w:rsidRPr="001138D6" w:rsidRDefault="00377D47" w:rsidP="00377D47">
      <w:pPr>
        <w:pStyle w:val="BodyText"/>
        <w:spacing w:line="276" w:lineRule="auto"/>
        <w:ind w:right="359"/>
        <w:jc w:val="both"/>
      </w:pPr>
      <w:r w:rsidRPr="001138D6">
        <w:tab/>
      </w:r>
      <w:r w:rsidR="00603B2B" w:rsidRPr="00603B2B">
        <w:t>The narrative report must contain all activities carried out under the relevant sponsorship agreement, as well as the results achieved in the field specified by the agreement, evidenced by photographs or other electronic form</w:t>
      </w:r>
    </w:p>
    <w:p w14:paraId="780A8163" w14:textId="77777777" w:rsidR="00377D47" w:rsidRPr="001138D6" w:rsidRDefault="00377D47" w:rsidP="00377D47">
      <w:pPr>
        <w:pStyle w:val="BodyText"/>
        <w:spacing w:before="131"/>
      </w:pPr>
    </w:p>
    <w:p w14:paraId="4612AEAC" w14:textId="48DCD090" w:rsidR="00377D47" w:rsidRPr="001138D6" w:rsidRDefault="00E838CD" w:rsidP="00377D47">
      <w:pPr>
        <w:spacing w:before="1"/>
        <w:ind w:left="360"/>
        <w:jc w:val="both"/>
        <w:rPr>
          <w:rFonts w:ascii="Times New Roman" w:hAnsi="Times New Roman" w:cs="Times New Roman"/>
          <w:b/>
          <w:sz w:val="24"/>
          <w:szCs w:val="24"/>
        </w:rPr>
      </w:pPr>
      <w:r w:rsidRPr="00E838CD">
        <w:rPr>
          <w:rFonts w:ascii="Times New Roman" w:hAnsi="Times New Roman" w:cs="Times New Roman"/>
          <w:b/>
          <w:sz w:val="24"/>
          <w:szCs w:val="24"/>
        </w:rPr>
        <w:t>Sponsorship beneficiary</w:t>
      </w:r>
      <w:r w:rsidR="00377D47" w:rsidRPr="001138D6">
        <w:rPr>
          <w:rFonts w:ascii="Times New Roman" w:hAnsi="Times New Roman" w:cs="Times New Roman"/>
          <w:b/>
          <w:spacing w:val="-2"/>
          <w:sz w:val="24"/>
          <w:szCs w:val="24"/>
        </w:rPr>
        <w:t>:</w:t>
      </w:r>
    </w:p>
    <w:p w14:paraId="55C3D220" w14:textId="77777777" w:rsidR="00377D47" w:rsidRPr="001138D6" w:rsidRDefault="00377D47" w:rsidP="00377D47">
      <w:pPr>
        <w:pStyle w:val="BodyText"/>
        <w:spacing w:before="24"/>
        <w:rPr>
          <w:b/>
        </w:rPr>
      </w:pPr>
      <w:r w:rsidRPr="001138D6">
        <w:rPr>
          <w:b/>
          <w:noProof/>
          <w:lang w:eastAsia="sq-AL"/>
        </w:rPr>
        <mc:AlternateContent>
          <mc:Choice Requires="wps">
            <w:drawing>
              <wp:anchor distT="0" distB="0" distL="0" distR="0" simplePos="0" relativeHeight="251676672" behindDoc="1" locked="0" layoutInCell="1" allowOverlap="1" wp14:anchorId="4C9C3506" wp14:editId="1FAB0B49">
                <wp:simplePos x="0" y="0"/>
                <wp:positionH relativeFrom="page">
                  <wp:posOffset>914704</wp:posOffset>
                </wp:positionH>
                <wp:positionV relativeFrom="paragraph">
                  <wp:posOffset>176688</wp:posOffset>
                </wp:positionV>
                <wp:extent cx="18288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08AB7B" id="Graphic 29" o:spid="_x0000_s1026" style="position:absolute;margin-left:1in;margin-top:13.9pt;width:2in;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" path="m,l1828800,e" filled="f" strokeweight=".26669mm">
                <v:path arrowok="t"/>
                <w10:wrap type="topAndBottom" anchorx="page"/>
              </v:shape>
            </w:pict>
          </mc:Fallback>
        </mc:AlternateContent>
      </w:r>
    </w:p>
    <w:p w14:paraId="54610711" w14:textId="3B432F2E" w:rsidR="00377D47" w:rsidRPr="001138D6" w:rsidRDefault="00377D47" w:rsidP="00377D47">
      <w:pPr>
        <w:spacing w:before="242"/>
        <w:ind w:left="540"/>
        <w:rPr>
          <w:rFonts w:ascii="Times New Roman" w:hAnsi="Times New Roman" w:cs="Times New Roman"/>
          <w:b/>
          <w:sz w:val="24"/>
          <w:szCs w:val="24"/>
        </w:rPr>
      </w:pPr>
      <w:r w:rsidRPr="001138D6">
        <w:rPr>
          <w:rFonts w:ascii="Times New Roman" w:hAnsi="Times New Roman" w:cs="Times New Roman"/>
          <w:b/>
          <w:sz w:val="24"/>
          <w:szCs w:val="24"/>
        </w:rPr>
        <w:t>(</w:t>
      </w:r>
      <w:r w:rsidR="00A36CC8" w:rsidRPr="00A36CC8">
        <w:rPr>
          <w:rFonts w:ascii="Times New Roman" w:hAnsi="Times New Roman" w:cs="Times New Roman"/>
          <w:b/>
          <w:sz w:val="24"/>
          <w:szCs w:val="24"/>
        </w:rPr>
        <w:t>Signature and seal</w:t>
      </w:r>
      <w:r w:rsidRPr="001138D6">
        <w:rPr>
          <w:rFonts w:ascii="Times New Roman" w:hAnsi="Times New Roman" w:cs="Times New Roman"/>
          <w:b/>
          <w:spacing w:val="-2"/>
          <w:sz w:val="24"/>
          <w:szCs w:val="24"/>
        </w:rPr>
        <w:t>)</w:t>
      </w:r>
    </w:p>
    <w:p w14:paraId="2958F12B" w14:textId="77777777" w:rsidR="00203F89" w:rsidRPr="001138D6" w:rsidRDefault="00203F89" w:rsidP="00377D47">
      <w:pPr>
        <w:widowControl w:val="0"/>
        <w:autoSpaceDE w:val="0"/>
        <w:autoSpaceDN w:val="0"/>
        <w:spacing w:before="71" w:after="0" w:line="240" w:lineRule="auto"/>
        <w:jc w:val="center"/>
        <w:rPr>
          <w:rFonts w:ascii="Times New Roman" w:eastAsia="Times New Roman" w:hAnsi="Times New Roman" w:cs="Times New Roman"/>
          <w:b/>
          <w:sz w:val="24"/>
          <w:szCs w:val="24"/>
        </w:rPr>
      </w:pPr>
    </w:p>
    <w:p w14:paraId="5428B7DE" w14:textId="77777777" w:rsidR="00203F89" w:rsidRPr="001138D6" w:rsidRDefault="00203F89" w:rsidP="00377D47">
      <w:pPr>
        <w:widowControl w:val="0"/>
        <w:autoSpaceDE w:val="0"/>
        <w:autoSpaceDN w:val="0"/>
        <w:spacing w:before="71" w:after="0" w:line="240" w:lineRule="auto"/>
        <w:jc w:val="center"/>
        <w:rPr>
          <w:rFonts w:ascii="Times New Roman" w:eastAsia="Times New Roman" w:hAnsi="Times New Roman" w:cs="Times New Roman"/>
          <w:b/>
          <w:sz w:val="24"/>
          <w:szCs w:val="24"/>
        </w:rPr>
      </w:pPr>
    </w:p>
    <w:p w14:paraId="392290CC" w14:textId="439A559B" w:rsidR="00377D47" w:rsidRPr="001138D6" w:rsidRDefault="00A36CC8" w:rsidP="00377D47">
      <w:pPr>
        <w:widowControl w:val="0"/>
        <w:autoSpaceDE w:val="0"/>
        <w:autoSpaceDN w:val="0"/>
        <w:spacing w:before="71" w:after="0" w:line="240" w:lineRule="auto"/>
        <w:jc w:val="center"/>
        <w:rPr>
          <w:rFonts w:ascii="Times New Roman" w:eastAsia="Times New Roman" w:hAnsi="Times New Roman" w:cs="Times New Roman"/>
          <w:b/>
          <w:sz w:val="24"/>
          <w:szCs w:val="24"/>
        </w:rPr>
      </w:pPr>
      <w:r w:rsidRPr="00A36CC8">
        <w:rPr>
          <w:rFonts w:ascii="Times New Roman" w:eastAsia="Times New Roman" w:hAnsi="Times New Roman" w:cs="Times New Roman"/>
          <w:b/>
          <w:sz w:val="24"/>
          <w:szCs w:val="24"/>
        </w:rPr>
        <w:lastRenderedPageBreak/>
        <w:t>FINANCIAL EXPENDITURE REPORT</w:t>
      </w:r>
    </w:p>
    <w:p w14:paraId="7E19B115" w14:textId="733CF604" w:rsidR="00377D47" w:rsidRPr="001138D6" w:rsidRDefault="00A36CC8" w:rsidP="00377D47">
      <w:pPr>
        <w:widowControl w:val="0"/>
        <w:tabs>
          <w:tab w:val="left" w:pos="5189"/>
          <w:tab w:val="left" w:pos="7699"/>
          <w:tab w:val="left" w:pos="7740"/>
          <w:tab w:val="left" w:pos="7839"/>
          <w:tab w:val="left" w:pos="8425"/>
        </w:tabs>
        <w:autoSpaceDE w:val="0"/>
        <w:autoSpaceDN w:val="0"/>
        <w:spacing w:before="292" w:after="3" w:line="424" w:lineRule="auto"/>
        <w:ind w:left="1524" w:right="5252"/>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Certificate No</w:t>
      </w:r>
      <w:r w:rsidR="00377D47" w:rsidRPr="001138D6">
        <w:rPr>
          <w:rFonts w:ascii="Times New Roman" w:eastAsia="Times New Roman" w:hAnsi="Times New Roman" w:cs="Times New Roman"/>
          <w:b/>
          <w:bCs/>
          <w:sz w:val="24"/>
          <w:szCs w:val="24"/>
        </w:rPr>
        <w:t xml:space="preserve">. </w:t>
      </w:r>
      <w:r w:rsidR="00377D47" w:rsidRPr="001138D6">
        <w:rPr>
          <w:rFonts w:ascii="Times New Roman" w:eastAsia="Times New Roman" w:hAnsi="Times New Roman" w:cs="Times New Roman"/>
          <w:b/>
          <w:bCs/>
          <w:sz w:val="24"/>
          <w:szCs w:val="24"/>
          <w:u w:val="single"/>
        </w:rPr>
        <w:tab/>
      </w:r>
      <w:r w:rsidR="00377D47" w:rsidRPr="001138D6">
        <w:rPr>
          <w:rFonts w:ascii="Times New Roman" w:eastAsia="Times New Roman" w:hAnsi="Times New Roman" w:cs="Times New Roman"/>
          <w:b/>
          <w:bCs/>
          <w:sz w:val="24"/>
          <w:szCs w:val="24"/>
        </w:rPr>
        <w:t>; Dat</w:t>
      </w:r>
      <w:r>
        <w:rPr>
          <w:rFonts w:ascii="Times New Roman" w:eastAsia="Times New Roman" w:hAnsi="Times New Roman" w:cs="Times New Roman"/>
          <w:b/>
          <w:bCs/>
          <w:sz w:val="24"/>
          <w:szCs w:val="24"/>
        </w:rPr>
        <w:t>e</w:t>
      </w:r>
      <w:r w:rsidR="00377D47" w:rsidRPr="001138D6">
        <w:rPr>
          <w:rFonts w:ascii="Times New Roman" w:eastAsia="Times New Roman" w:hAnsi="Times New Roman" w:cs="Times New Roman"/>
          <w:b/>
          <w:bCs/>
          <w:sz w:val="24"/>
          <w:szCs w:val="24"/>
        </w:rPr>
        <w:t xml:space="preserve">: </w:t>
      </w:r>
      <w:r w:rsidR="00377D47" w:rsidRPr="001138D6">
        <w:rPr>
          <w:rFonts w:ascii="Times New Roman" w:eastAsia="Times New Roman" w:hAnsi="Times New Roman" w:cs="Times New Roman"/>
          <w:b/>
          <w:bCs/>
          <w:sz w:val="24"/>
          <w:szCs w:val="24"/>
          <w:u w:val="single"/>
        </w:rPr>
        <w:tab/>
      </w:r>
      <w:r w:rsidR="00377D47" w:rsidRPr="001138D6">
        <w:rPr>
          <w:rFonts w:ascii="Times New Roman" w:eastAsia="Times New Roman" w:hAnsi="Times New Roman" w:cs="Times New Roman"/>
          <w:b/>
          <w:bCs/>
          <w:sz w:val="24"/>
          <w:szCs w:val="24"/>
          <w:u w:val="single"/>
        </w:rPr>
        <w:tab/>
      </w:r>
      <w:r w:rsidR="00377D47" w:rsidRPr="001138D6">
        <w:rPr>
          <w:rFonts w:ascii="Times New Roman" w:eastAsia="Times New Roman" w:hAnsi="Times New Roman" w:cs="Times New Roman"/>
          <w:b/>
          <w:bCs/>
          <w:sz w:val="24"/>
          <w:szCs w:val="24"/>
          <w:u w:val="single"/>
        </w:rPr>
        <w:tab/>
      </w:r>
      <w:r w:rsidR="00377D47" w:rsidRPr="001138D6">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w:t>
      </w:r>
      <w:r w:rsidR="00377D47" w:rsidRPr="001138D6">
        <w:rPr>
          <w:rFonts w:ascii="Times New Roman" w:eastAsia="Times New Roman" w:hAnsi="Times New Roman" w:cs="Times New Roman"/>
          <w:b/>
          <w:bCs/>
          <w:sz w:val="24"/>
          <w:szCs w:val="24"/>
        </w:rPr>
        <w:t xml:space="preserve">Sponsor: </w:t>
      </w:r>
      <w:r w:rsidR="00377D47" w:rsidRPr="001138D6">
        <w:rPr>
          <w:rFonts w:ascii="Times New Roman" w:eastAsia="Times New Roman" w:hAnsi="Times New Roman" w:cs="Times New Roman"/>
          <w:b/>
          <w:bCs/>
          <w:sz w:val="24"/>
          <w:szCs w:val="24"/>
          <w:u w:val="single"/>
        </w:rPr>
        <w:tab/>
      </w:r>
      <w:r w:rsidR="00377D47" w:rsidRPr="001138D6">
        <w:rPr>
          <w:rFonts w:ascii="Times New Roman" w:eastAsia="Times New Roman" w:hAnsi="Times New Roman" w:cs="Times New Roman"/>
          <w:b/>
          <w:bCs/>
          <w:sz w:val="24"/>
          <w:szCs w:val="24"/>
          <w:u w:val="single"/>
        </w:rPr>
        <w:tab/>
      </w:r>
      <w:r w:rsidR="00377D47" w:rsidRPr="001138D6">
        <w:rPr>
          <w:rFonts w:ascii="Times New Roman" w:eastAsia="Times New Roman" w:hAnsi="Times New Roman" w:cs="Times New Roman"/>
          <w:b/>
          <w:bCs/>
          <w:sz w:val="24"/>
          <w:szCs w:val="24"/>
          <w:u w:val="single"/>
        </w:rPr>
        <w:tab/>
      </w:r>
      <w:r w:rsidR="00377D47" w:rsidRPr="001138D6">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Sponsored amount</w:t>
      </w:r>
      <w:r w:rsidR="00377D47" w:rsidRPr="001138D6">
        <w:rPr>
          <w:rFonts w:ascii="Times New Roman" w:eastAsia="Times New Roman" w:hAnsi="Times New Roman" w:cs="Times New Roman"/>
          <w:b/>
          <w:bCs/>
          <w:sz w:val="24"/>
          <w:szCs w:val="24"/>
        </w:rPr>
        <w:t>:</w:t>
      </w:r>
      <w:r w:rsidR="00377D47" w:rsidRPr="001138D6">
        <w:rPr>
          <w:rFonts w:ascii="Times New Roman" w:eastAsia="Times New Roman" w:hAnsi="Times New Roman" w:cs="Times New Roman"/>
          <w:b/>
          <w:bCs/>
          <w:sz w:val="24"/>
          <w:szCs w:val="24"/>
          <w:u w:val="single"/>
        </w:rPr>
        <w:tab/>
      </w:r>
      <w:r w:rsidR="00377D47" w:rsidRPr="001138D6">
        <w:rPr>
          <w:rFonts w:ascii="Times New Roman" w:eastAsia="Times New Roman" w:hAnsi="Times New Roman" w:cs="Times New Roman"/>
          <w:b/>
          <w:bCs/>
          <w:sz w:val="24"/>
          <w:szCs w:val="24"/>
          <w:u w:val="single"/>
        </w:rPr>
        <w:tab/>
      </w:r>
      <w:r w:rsidR="004C1BFA" w:rsidRPr="004C1BFA">
        <w:rPr>
          <w:rFonts w:ascii="Times New Roman" w:eastAsia="Times New Roman" w:hAnsi="Times New Roman" w:cs="Times New Roman"/>
          <w:b/>
          <w:bCs/>
          <w:sz w:val="24"/>
          <w:szCs w:val="24"/>
        </w:rPr>
        <w:t>Sponsorship Beneficiary</w:t>
      </w:r>
      <w:r w:rsidR="00377D47" w:rsidRPr="001138D6">
        <w:rPr>
          <w:rFonts w:ascii="Times New Roman" w:eastAsia="Times New Roman" w:hAnsi="Times New Roman" w:cs="Times New Roman"/>
          <w:b/>
          <w:bCs/>
          <w:sz w:val="24"/>
          <w:szCs w:val="24"/>
        </w:rPr>
        <w:t xml:space="preserve">: </w:t>
      </w:r>
      <w:r w:rsidR="00377D47" w:rsidRPr="001138D6">
        <w:rPr>
          <w:rFonts w:ascii="Times New Roman" w:eastAsia="Times New Roman" w:hAnsi="Times New Roman" w:cs="Times New Roman"/>
          <w:b/>
          <w:bCs/>
          <w:sz w:val="24"/>
          <w:szCs w:val="24"/>
          <w:u w:val="single"/>
        </w:rPr>
        <w:tab/>
      </w:r>
      <w:r w:rsidR="00377D47" w:rsidRPr="001138D6">
        <w:rPr>
          <w:rFonts w:ascii="Times New Roman" w:eastAsia="Times New Roman" w:hAnsi="Times New Roman" w:cs="Times New Roman"/>
          <w:b/>
          <w:bCs/>
          <w:sz w:val="24"/>
          <w:szCs w:val="24"/>
          <w:u w:val="single"/>
        </w:rPr>
        <w:tab/>
      </w:r>
      <w:r w:rsidR="00377D47" w:rsidRPr="001138D6">
        <w:rPr>
          <w:rFonts w:ascii="Times New Roman" w:eastAsia="Times New Roman" w:hAnsi="Times New Roman" w:cs="Times New Roman"/>
          <w:b/>
          <w:bCs/>
          <w:sz w:val="24"/>
          <w:szCs w:val="24"/>
          <w:u w:val="single"/>
        </w:rPr>
        <w:tab/>
      </w:r>
      <w:r w:rsidR="00377D47" w:rsidRPr="001138D6">
        <w:rPr>
          <w:rFonts w:ascii="Times New Roman" w:eastAsia="Times New Roman" w:hAnsi="Times New Roman" w:cs="Times New Roman"/>
          <w:b/>
          <w:bCs/>
          <w:sz w:val="24"/>
          <w:szCs w:val="24"/>
          <w:u w:val="single"/>
        </w:rPr>
        <w:tab/>
      </w:r>
      <w:r w:rsidR="00377D47" w:rsidRPr="001138D6">
        <w:rPr>
          <w:rFonts w:ascii="Times New Roman" w:eastAsia="Times New Roman" w:hAnsi="Times New Roman" w:cs="Times New Roman"/>
          <w:b/>
          <w:bCs/>
          <w:sz w:val="24"/>
          <w:szCs w:val="24"/>
          <w:u w:val="single"/>
        </w:rPr>
        <w:tab/>
      </w:r>
    </w:p>
    <w:tbl>
      <w:tblPr>
        <w:tblStyle w:val="TableGrid"/>
        <w:tblW w:w="8689" w:type="dxa"/>
        <w:tblInd w:w="-365" w:type="dxa"/>
        <w:tblLook w:val="04A0" w:firstRow="1" w:lastRow="0" w:firstColumn="1" w:lastColumn="0" w:noHBand="0" w:noVBand="1"/>
      </w:tblPr>
      <w:tblGrid>
        <w:gridCol w:w="711"/>
        <w:gridCol w:w="1701"/>
        <w:gridCol w:w="1260"/>
        <w:gridCol w:w="2150"/>
        <w:gridCol w:w="1073"/>
        <w:gridCol w:w="1794"/>
      </w:tblGrid>
      <w:tr w:rsidR="001138D6" w:rsidRPr="001138D6" w14:paraId="4C11E678" w14:textId="77777777" w:rsidTr="00B77409">
        <w:tc>
          <w:tcPr>
            <w:tcW w:w="715" w:type="dxa"/>
            <w:shd w:val="clear" w:color="auto" w:fill="FAE3D4"/>
          </w:tcPr>
          <w:p w14:paraId="3AAB5DB4" w14:textId="76904482" w:rsidR="00377D47" w:rsidRPr="001138D6" w:rsidRDefault="00377D47" w:rsidP="00313C3C">
            <w:pPr>
              <w:pStyle w:val="TableParagraph"/>
              <w:spacing w:line="251" w:lineRule="exact"/>
              <w:ind w:left="107"/>
              <w:rPr>
                <w:b/>
                <w:sz w:val="24"/>
                <w:szCs w:val="24"/>
              </w:rPr>
            </w:pPr>
            <w:r w:rsidRPr="001138D6">
              <w:rPr>
                <w:b/>
                <w:spacing w:val="-5"/>
                <w:sz w:val="24"/>
                <w:szCs w:val="24"/>
              </w:rPr>
              <w:t>N</w:t>
            </w:r>
            <w:r w:rsidR="004C1BFA">
              <w:rPr>
                <w:b/>
                <w:spacing w:val="-5"/>
                <w:sz w:val="24"/>
                <w:szCs w:val="24"/>
              </w:rPr>
              <w:t>o</w:t>
            </w:r>
            <w:r w:rsidRPr="001138D6">
              <w:rPr>
                <w:b/>
                <w:spacing w:val="-5"/>
                <w:sz w:val="24"/>
                <w:szCs w:val="24"/>
              </w:rPr>
              <w:t>.</w:t>
            </w:r>
          </w:p>
        </w:tc>
        <w:tc>
          <w:tcPr>
            <w:tcW w:w="1711" w:type="dxa"/>
            <w:shd w:val="clear" w:color="auto" w:fill="FAE3D4"/>
          </w:tcPr>
          <w:p w14:paraId="5B368B98" w14:textId="02F048F0" w:rsidR="00377D47" w:rsidRPr="001138D6" w:rsidRDefault="00071ADB" w:rsidP="00313C3C">
            <w:pPr>
              <w:pStyle w:val="TableParagraph"/>
              <w:spacing w:line="276" w:lineRule="auto"/>
              <w:ind w:left="108"/>
              <w:rPr>
                <w:b/>
                <w:sz w:val="24"/>
                <w:szCs w:val="24"/>
              </w:rPr>
            </w:pPr>
            <w:r w:rsidRPr="00071ADB">
              <w:rPr>
                <w:b/>
                <w:sz w:val="24"/>
                <w:szCs w:val="24"/>
              </w:rPr>
              <w:t>Description of the expense (Invoices, contracts, bank transactions specified for each certificate)</w:t>
            </w:r>
          </w:p>
        </w:tc>
        <w:tc>
          <w:tcPr>
            <w:tcW w:w="1266" w:type="dxa"/>
            <w:shd w:val="clear" w:color="auto" w:fill="FAE3D4"/>
          </w:tcPr>
          <w:p w14:paraId="569631D1" w14:textId="2DFBF1DA" w:rsidR="00377D47" w:rsidRPr="001138D6" w:rsidRDefault="00AF657B" w:rsidP="00313C3C">
            <w:pPr>
              <w:pStyle w:val="TableParagraph"/>
              <w:spacing w:line="251" w:lineRule="exact"/>
              <w:ind w:left="108"/>
              <w:rPr>
                <w:b/>
                <w:sz w:val="24"/>
                <w:szCs w:val="24"/>
              </w:rPr>
            </w:pPr>
            <w:r w:rsidRPr="00AF657B">
              <w:rPr>
                <w:b/>
                <w:spacing w:val="-2"/>
                <w:sz w:val="24"/>
                <w:szCs w:val="24"/>
              </w:rPr>
              <w:t>Supplier</w:t>
            </w:r>
          </w:p>
        </w:tc>
        <w:tc>
          <w:tcPr>
            <w:tcW w:w="2155" w:type="dxa"/>
            <w:shd w:val="clear" w:color="auto" w:fill="FAE3D4"/>
          </w:tcPr>
          <w:p w14:paraId="5B01F278" w14:textId="7E6AF324" w:rsidR="00377D47" w:rsidRPr="001138D6" w:rsidRDefault="001C36F3" w:rsidP="00313C3C">
            <w:pPr>
              <w:pStyle w:val="TableParagraph"/>
              <w:spacing w:line="276" w:lineRule="auto"/>
              <w:ind w:left="109" w:right="104"/>
              <w:rPr>
                <w:b/>
                <w:sz w:val="24"/>
                <w:szCs w:val="24"/>
              </w:rPr>
            </w:pPr>
            <w:r w:rsidRPr="001C36F3">
              <w:rPr>
                <w:b/>
                <w:sz w:val="24"/>
                <w:szCs w:val="24"/>
              </w:rPr>
              <w:t>Invoice/contract number</w:t>
            </w:r>
          </w:p>
        </w:tc>
        <w:tc>
          <w:tcPr>
            <w:tcW w:w="1032" w:type="dxa"/>
            <w:shd w:val="clear" w:color="auto" w:fill="FAE3D4"/>
          </w:tcPr>
          <w:p w14:paraId="74BFD3BC" w14:textId="2F1C92DF" w:rsidR="00377D47" w:rsidRPr="001138D6" w:rsidRDefault="003221F6" w:rsidP="00313C3C">
            <w:pPr>
              <w:pStyle w:val="TableParagraph"/>
              <w:spacing w:line="251" w:lineRule="exact"/>
              <w:ind w:left="110"/>
              <w:rPr>
                <w:b/>
                <w:sz w:val="24"/>
                <w:szCs w:val="24"/>
              </w:rPr>
            </w:pPr>
            <w:r w:rsidRPr="003221F6">
              <w:rPr>
                <w:b/>
                <w:sz w:val="24"/>
                <w:szCs w:val="24"/>
              </w:rPr>
              <w:t>Invoice date</w:t>
            </w:r>
          </w:p>
        </w:tc>
        <w:tc>
          <w:tcPr>
            <w:tcW w:w="1810" w:type="dxa"/>
            <w:shd w:val="clear" w:color="auto" w:fill="FAE3D4"/>
          </w:tcPr>
          <w:p w14:paraId="7E2AD3F2" w14:textId="144A26DD" w:rsidR="00377D47" w:rsidRPr="001138D6" w:rsidRDefault="00D97AE9" w:rsidP="00313C3C">
            <w:pPr>
              <w:pStyle w:val="TableParagraph"/>
              <w:spacing w:line="276" w:lineRule="auto"/>
              <w:ind w:left="110" w:right="435"/>
              <w:rPr>
                <w:b/>
                <w:sz w:val="24"/>
                <w:szCs w:val="24"/>
              </w:rPr>
            </w:pPr>
            <w:r w:rsidRPr="00D97AE9">
              <w:rPr>
                <w:b/>
                <w:sz w:val="24"/>
                <w:szCs w:val="24"/>
              </w:rPr>
              <w:t>Amount spent</w:t>
            </w:r>
          </w:p>
        </w:tc>
      </w:tr>
      <w:tr w:rsidR="001138D6" w:rsidRPr="001138D6" w14:paraId="493F97CA" w14:textId="77777777" w:rsidTr="00B77409">
        <w:tc>
          <w:tcPr>
            <w:tcW w:w="715" w:type="dxa"/>
          </w:tcPr>
          <w:p w14:paraId="65C377A9" w14:textId="77777777" w:rsidR="00377D47" w:rsidRPr="001138D6" w:rsidRDefault="00377D47" w:rsidP="00313C3C">
            <w:pPr>
              <w:jc w:val="center"/>
              <w:rPr>
                <w:rFonts w:ascii="Times New Roman" w:hAnsi="Times New Roman" w:cs="Times New Roman"/>
                <w:sz w:val="24"/>
                <w:szCs w:val="24"/>
              </w:rPr>
            </w:pPr>
          </w:p>
        </w:tc>
        <w:tc>
          <w:tcPr>
            <w:tcW w:w="1711" w:type="dxa"/>
          </w:tcPr>
          <w:p w14:paraId="16D28815" w14:textId="77777777" w:rsidR="00377D47" w:rsidRPr="001138D6" w:rsidRDefault="00377D47" w:rsidP="00313C3C">
            <w:pPr>
              <w:jc w:val="center"/>
              <w:rPr>
                <w:rFonts w:ascii="Times New Roman" w:hAnsi="Times New Roman" w:cs="Times New Roman"/>
                <w:sz w:val="24"/>
                <w:szCs w:val="24"/>
              </w:rPr>
            </w:pPr>
          </w:p>
        </w:tc>
        <w:tc>
          <w:tcPr>
            <w:tcW w:w="1266" w:type="dxa"/>
          </w:tcPr>
          <w:p w14:paraId="25BB4082" w14:textId="77777777" w:rsidR="00377D47" w:rsidRPr="001138D6" w:rsidRDefault="00377D47" w:rsidP="00313C3C">
            <w:pPr>
              <w:jc w:val="center"/>
              <w:rPr>
                <w:rFonts w:ascii="Times New Roman" w:hAnsi="Times New Roman" w:cs="Times New Roman"/>
                <w:sz w:val="24"/>
                <w:szCs w:val="24"/>
              </w:rPr>
            </w:pPr>
          </w:p>
        </w:tc>
        <w:tc>
          <w:tcPr>
            <w:tcW w:w="2155" w:type="dxa"/>
          </w:tcPr>
          <w:p w14:paraId="1BA67B85" w14:textId="77777777" w:rsidR="00377D47" w:rsidRPr="001138D6" w:rsidRDefault="00377D47" w:rsidP="00313C3C">
            <w:pPr>
              <w:jc w:val="center"/>
              <w:rPr>
                <w:rFonts w:ascii="Times New Roman" w:hAnsi="Times New Roman" w:cs="Times New Roman"/>
                <w:sz w:val="24"/>
                <w:szCs w:val="24"/>
              </w:rPr>
            </w:pPr>
          </w:p>
        </w:tc>
        <w:tc>
          <w:tcPr>
            <w:tcW w:w="1032" w:type="dxa"/>
          </w:tcPr>
          <w:p w14:paraId="5CDD4AF2" w14:textId="77777777" w:rsidR="00377D47" w:rsidRPr="001138D6" w:rsidRDefault="00377D47" w:rsidP="00313C3C">
            <w:pPr>
              <w:jc w:val="center"/>
              <w:rPr>
                <w:rFonts w:ascii="Times New Roman" w:hAnsi="Times New Roman" w:cs="Times New Roman"/>
                <w:sz w:val="24"/>
                <w:szCs w:val="24"/>
              </w:rPr>
            </w:pPr>
          </w:p>
        </w:tc>
        <w:tc>
          <w:tcPr>
            <w:tcW w:w="1810" w:type="dxa"/>
          </w:tcPr>
          <w:p w14:paraId="30911782" w14:textId="77777777" w:rsidR="00377D47" w:rsidRPr="001138D6" w:rsidRDefault="00377D47" w:rsidP="00313C3C">
            <w:pPr>
              <w:jc w:val="center"/>
              <w:rPr>
                <w:rFonts w:ascii="Times New Roman" w:hAnsi="Times New Roman" w:cs="Times New Roman"/>
                <w:sz w:val="24"/>
                <w:szCs w:val="24"/>
              </w:rPr>
            </w:pPr>
          </w:p>
        </w:tc>
      </w:tr>
      <w:tr w:rsidR="001138D6" w:rsidRPr="001138D6" w14:paraId="452802B7" w14:textId="77777777" w:rsidTr="00B77409">
        <w:tc>
          <w:tcPr>
            <w:tcW w:w="715" w:type="dxa"/>
          </w:tcPr>
          <w:p w14:paraId="27AEF7C0" w14:textId="77777777" w:rsidR="00377D47" w:rsidRPr="001138D6" w:rsidRDefault="00377D47" w:rsidP="00313C3C">
            <w:pPr>
              <w:jc w:val="center"/>
              <w:rPr>
                <w:rFonts w:ascii="Times New Roman" w:hAnsi="Times New Roman" w:cs="Times New Roman"/>
                <w:sz w:val="24"/>
                <w:szCs w:val="24"/>
              </w:rPr>
            </w:pPr>
          </w:p>
        </w:tc>
        <w:tc>
          <w:tcPr>
            <w:tcW w:w="1711" w:type="dxa"/>
          </w:tcPr>
          <w:p w14:paraId="7E6352A5" w14:textId="77777777" w:rsidR="00377D47" w:rsidRPr="001138D6" w:rsidRDefault="00377D47" w:rsidP="00313C3C">
            <w:pPr>
              <w:jc w:val="center"/>
              <w:rPr>
                <w:rFonts w:ascii="Times New Roman" w:hAnsi="Times New Roman" w:cs="Times New Roman"/>
                <w:sz w:val="24"/>
                <w:szCs w:val="24"/>
              </w:rPr>
            </w:pPr>
          </w:p>
        </w:tc>
        <w:tc>
          <w:tcPr>
            <w:tcW w:w="1266" w:type="dxa"/>
          </w:tcPr>
          <w:p w14:paraId="4366723C" w14:textId="77777777" w:rsidR="00377D47" w:rsidRPr="001138D6" w:rsidRDefault="00377D47" w:rsidP="00313C3C">
            <w:pPr>
              <w:jc w:val="center"/>
              <w:rPr>
                <w:rFonts w:ascii="Times New Roman" w:hAnsi="Times New Roman" w:cs="Times New Roman"/>
                <w:sz w:val="24"/>
                <w:szCs w:val="24"/>
              </w:rPr>
            </w:pPr>
          </w:p>
        </w:tc>
        <w:tc>
          <w:tcPr>
            <w:tcW w:w="2155" w:type="dxa"/>
          </w:tcPr>
          <w:p w14:paraId="4C395006" w14:textId="77777777" w:rsidR="00377D47" w:rsidRPr="001138D6" w:rsidRDefault="00377D47" w:rsidP="00313C3C">
            <w:pPr>
              <w:jc w:val="center"/>
              <w:rPr>
                <w:rFonts w:ascii="Times New Roman" w:hAnsi="Times New Roman" w:cs="Times New Roman"/>
                <w:sz w:val="24"/>
                <w:szCs w:val="24"/>
              </w:rPr>
            </w:pPr>
          </w:p>
        </w:tc>
        <w:tc>
          <w:tcPr>
            <w:tcW w:w="1032" w:type="dxa"/>
          </w:tcPr>
          <w:p w14:paraId="4DBFC30E" w14:textId="77777777" w:rsidR="00377D47" w:rsidRPr="001138D6" w:rsidRDefault="00377D47" w:rsidP="00313C3C">
            <w:pPr>
              <w:jc w:val="center"/>
              <w:rPr>
                <w:rFonts w:ascii="Times New Roman" w:hAnsi="Times New Roman" w:cs="Times New Roman"/>
                <w:sz w:val="24"/>
                <w:szCs w:val="24"/>
              </w:rPr>
            </w:pPr>
          </w:p>
        </w:tc>
        <w:tc>
          <w:tcPr>
            <w:tcW w:w="1810" w:type="dxa"/>
          </w:tcPr>
          <w:p w14:paraId="50AAD7DC" w14:textId="77777777" w:rsidR="00377D47" w:rsidRPr="001138D6" w:rsidRDefault="00377D47" w:rsidP="00313C3C">
            <w:pPr>
              <w:jc w:val="center"/>
              <w:rPr>
                <w:rFonts w:ascii="Times New Roman" w:hAnsi="Times New Roman" w:cs="Times New Roman"/>
                <w:sz w:val="24"/>
                <w:szCs w:val="24"/>
              </w:rPr>
            </w:pPr>
          </w:p>
        </w:tc>
      </w:tr>
      <w:tr w:rsidR="001138D6" w:rsidRPr="001138D6" w14:paraId="5DBA90BE" w14:textId="77777777" w:rsidTr="00B77409">
        <w:tc>
          <w:tcPr>
            <w:tcW w:w="715" w:type="dxa"/>
          </w:tcPr>
          <w:p w14:paraId="2AFD009F" w14:textId="77777777" w:rsidR="00377D47" w:rsidRPr="001138D6" w:rsidRDefault="00377D47" w:rsidP="00313C3C">
            <w:pPr>
              <w:jc w:val="center"/>
              <w:rPr>
                <w:rFonts w:ascii="Times New Roman" w:hAnsi="Times New Roman" w:cs="Times New Roman"/>
                <w:sz w:val="24"/>
                <w:szCs w:val="24"/>
              </w:rPr>
            </w:pPr>
          </w:p>
        </w:tc>
        <w:tc>
          <w:tcPr>
            <w:tcW w:w="1711" w:type="dxa"/>
          </w:tcPr>
          <w:p w14:paraId="470D9AF2" w14:textId="77777777" w:rsidR="00377D47" w:rsidRPr="001138D6" w:rsidRDefault="00377D47" w:rsidP="00313C3C">
            <w:pPr>
              <w:jc w:val="center"/>
              <w:rPr>
                <w:rFonts w:ascii="Times New Roman" w:hAnsi="Times New Roman" w:cs="Times New Roman"/>
                <w:sz w:val="24"/>
                <w:szCs w:val="24"/>
              </w:rPr>
            </w:pPr>
          </w:p>
        </w:tc>
        <w:tc>
          <w:tcPr>
            <w:tcW w:w="1266" w:type="dxa"/>
          </w:tcPr>
          <w:p w14:paraId="6FFDFED1" w14:textId="77777777" w:rsidR="00377D47" w:rsidRPr="001138D6" w:rsidRDefault="00377D47" w:rsidP="00313C3C">
            <w:pPr>
              <w:jc w:val="center"/>
              <w:rPr>
                <w:rFonts w:ascii="Times New Roman" w:hAnsi="Times New Roman" w:cs="Times New Roman"/>
                <w:sz w:val="24"/>
                <w:szCs w:val="24"/>
              </w:rPr>
            </w:pPr>
          </w:p>
        </w:tc>
        <w:tc>
          <w:tcPr>
            <w:tcW w:w="2155" w:type="dxa"/>
          </w:tcPr>
          <w:p w14:paraId="7E258E02" w14:textId="77777777" w:rsidR="00377D47" w:rsidRPr="001138D6" w:rsidRDefault="00377D47" w:rsidP="00313C3C">
            <w:pPr>
              <w:jc w:val="center"/>
              <w:rPr>
                <w:rFonts w:ascii="Times New Roman" w:hAnsi="Times New Roman" w:cs="Times New Roman"/>
                <w:sz w:val="24"/>
                <w:szCs w:val="24"/>
              </w:rPr>
            </w:pPr>
          </w:p>
        </w:tc>
        <w:tc>
          <w:tcPr>
            <w:tcW w:w="1032" w:type="dxa"/>
          </w:tcPr>
          <w:p w14:paraId="01C5ED20" w14:textId="77777777" w:rsidR="00377D47" w:rsidRPr="001138D6" w:rsidRDefault="00377D47" w:rsidP="00313C3C">
            <w:pPr>
              <w:jc w:val="center"/>
              <w:rPr>
                <w:rFonts w:ascii="Times New Roman" w:hAnsi="Times New Roman" w:cs="Times New Roman"/>
                <w:sz w:val="24"/>
                <w:szCs w:val="24"/>
              </w:rPr>
            </w:pPr>
          </w:p>
        </w:tc>
        <w:tc>
          <w:tcPr>
            <w:tcW w:w="1810" w:type="dxa"/>
          </w:tcPr>
          <w:p w14:paraId="2126849F" w14:textId="77777777" w:rsidR="00377D47" w:rsidRPr="001138D6" w:rsidRDefault="00377D47" w:rsidP="00313C3C">
            <w:pPr>
              <w:jc w:val="center"/>
              <w:rPr>
                <w:rFonts w:ascii="Times New Roman" w:hAnsi="Times New Roman" w:cs="Times New Roman"/>
                <w:sz w:val="24"/>
                <w:szCs w:val="24"/>
              </w:rPr>
            </w:pPr>
          </w:p>
        </w:tc>
      </w:tr>
      <w:tr w:rsidR="001138D6" w:rsidRPr="001138D6" w14:paraId="3A3968D6" w14:textId="77777777" w:rsidTr="00B77409">
        <w:tc>
          <w:tcPr>
            <w:tcW w:w="715" w:type="dxa"/>
          </w:tcPr>
          <w:p w14:paraId="594FB6B8" w14:textId="77777777" w:rsidR="00377D47" w:rsidRPr="001138D6" w:rsidRDefault="00377D47" w:rsidP="00313C3C">
            <w:pPr>
              <w:jc w:val="center"/>
              <w:rPr>
                <w:rFonts w:ascii="Times New Roman" w:hAnsi="Times New Roman" w:cs="Times New Roman"/>
                <w:sz w:val="24"/>
                <w:szCs w:val="24"/>
              </w:rPr>
            </w:pPr>
          </w:p>
        </w:tc>
        <w:tc>
          <w:tcPr>
            <w:tcW w:w="1711" w:type="dxa"/>
          </w:tcPr>
          <w:p w14:paraId="622187AF" w14:textId="77777777" w:rsidR="00377D47" w:rsidRPr="001138D6" w:rsidRDefault="00377D47" w:rsidP="00313C3C">
            <w:pPr>
              <w:jc w:val="center"/>
              <w:rPr>
                <w:rFonts w:ascii="Times New Roman" w:hAnsi="Times New Roman" w:cs="Times New Roman"/>
                <w:sz w:val="24"/>
                <w:szCs w:val="24"/>
              </w:rPr>
            </w:pPr>
          </w:p>
        </w:tc>
        <w:tc>
          <w:tcPr>
            <w:tcW w:w="1266" w:type="dxa"/>
          </w:tcPr>
          <w:p w14:paraId="3B5F326B" w14:textId="77777777" w:rsidR="00377D47" w:rsidRPr="001138D6" w:rsidRDefault="00377D47" w:rsidP="00313C3C">
            <w:pPr>
              <w:jc w:val="center"/>
              <w:rPr>
                <w:rFonts w:ascii="Times New Roman" w:hAnsi="Times New Roman" w:cs="Times New Roman"/>
                <w:sz w:val="24"/>
                <w:szCs w:val="24"/>
              </w:rPr>
            </w:pPr>
          </w:p>
        </w:tc>
        <w:tc>
          <w:tcPr>
            <w:tcW w:w="2155" w:type="dxa"/>
          </w:tcPr>
          <w:p w14:paraId="4E1E17A6" w14:textId="77777777" w:rsidR="00377D47" w:rsidRPr="001138D6" w:rsidRDefault="00377D47" w:rsidP="00313C3C">
            <w:pPr>
              <w:jc w:val="center"/>
              <w:rPr>
                <w:rFonts w:ascii="Times New Roman" w:hAnsi="Times New Roman" w:cs="Times New Roman"/>
                <w:sz w:val="24"/>
                <w:szCs w:val="24"/>
              </w:rPr>
            </w:pPr>
          </w:p>
        </w:tc>
        <w:tc>
          <w:tcPr>
            <w:tcW w:w="1032" w:type="dxa"/>
          </w:tcPr>
          <w:p w14:paraId="737E20E8" w14:textId="77777777" w:rsidR="00377D47" w:rsidRPr="001138D6" w:rsidRDefault="00377D47" w:rsidP="00313C3C">
            <w:pPr>
              <w:jc w:val="center"/>
              <w:rPr>
                <w:rFonts w:ascii="Times New Roman" w:hAnsi="Times New Roman" w:cs="Times New Roman"/>
                <w:sz w:val="24"/>
                <w:szCs w:val="24"/>
              </w:rPr>
            </w:pPr>
          </w:p>
        </w:tc>
        <w:tc>
          <w:tcPr>
            <w:tcW w:w="1810" w:type="dxa"/>
          </w:tcPr>
          <w:p w14:paraId="48C149CF" w14:textId="77777777" w:rsidR="00377D47" w:rsidRPr="001138D6" w:rsidRDefault="00377D47" w:rsidP="00313C3C">
            <w:pPr>
              <w:jc w:val="center"/>
              <w:rPr>
                <w:rFonts w:ascii="Times New Roman" w:hAnsi="Times New Roman" w:cs="Times New Roman"/>
                <w:sz w:val="24"/>
                <w:szCs w:val="24"/>
              </w:rPr>
            </w:pPr>
          </w:p>
        </w:tc>
      </w:tr>
      <w:tr w:rsidR="001138D6" w:rsidRPr="001138D6" w14:paraId="396FB34E" w14:textId="77777777" w:rsidTr="00B77409">
        <w:tc>
          <w:tcPr>
            <w:tcW w:w="715" w:type="dxa"/>
          </w:tcPr>
          <w:p w14:paraId="47779D07" w14:textId="77777777" w:rsidR="00377D47" w:rsidRPr="001138D6" w:rsidRDefault="00377D47" w:rsidP="00313C3C">
            <w:pPr>
              <w:jc w:val="center"/>
              <w:rPr>
                <w:rFonts w:ascii="Times New Roman" w:hAnsi="Times New Roman" w:cs="Times New Roman"/>
                <w:sz w:val="24"/>
                <w:szCs w:val="24"/>
              </w:rPr>
            </w:pPr>
          </w:p>
        </w:tc>
        <w:tc>
          <w:tcPr>
            <w:tcW w:w="1711" w:type="dxa"/>
          </w:tcPr>
          <w:p w14:paraId="52CFF3BA" w14:textId="77777777" w:rsidR="00377D47" w:rsidRPr="001138D6" w:rsidRDefault="00377D47" w:rsidP="00313C3C">
            <w:pPr>
              <w:jc w:val="center"/>
              <w:rPr>
                <w:rFonts w:ascii="Times New Roman" w:hAnsi="Times New Roman" w:cs="Times New Roman"/>
                <w:sz w:val="24"/>
                <w:szCs w:val="24"/>
              </w:rPr>
            </w:pPr>
          </w:p>
        </w:tc>
        <w:tc>
          <w:tcPr>
            <w:tcW w:w="1266" w:type="dxa"/>
          </w:tcPr>
          <w:p w14:paraId="0EC60CC7" w14:textId="77777777" w:rsidR="00377D47" w:rsidRPr="001138D6" w:rsidRDefault="00377D47" w:rsidP="00313C3C">
            <w:pPr>
              <w:jc w:val="center"/>
              <w:rPr>
                <w:rFonts w:ascii="Times New Roman" w:hAnsi="Times New Roman" w:cs="Times New Roman"/>
                <w:sz w:val="24"/>
                <w:szCs w:val="24"/>
              </w:rPr>
            </w:pPr>
          </w:p>
        </w:tc>
        <w:tc>
          <w:tcPr>
            <w:tcW w:w="2155" w:type="dxa"/>
          </w:tcPr>
          <w:p w14:paraId="5EE4D87A" w14:textId="77777777" w:rsidR="00377D47" w:rsidRPr="001138D6" w:rsidRDefault="00377D47" w:rsidP="00313C3C">
            <w:pPr>
              <w:jc w:val="center"/>
              <w:rPr>
                <w:rFonts w:ascii="Times New Roman" w:hAnsi="Times New Roman" w:cs="Times New Roman"/>
                <w:sz w:val="24"/>
                <w:szCs w:val="24"/>
              </w:rPr>
            </w:pPr>
          </w:p>
        </w:tc>
        <w:tc>
          <w:tcPr>
            <w:tcW w:w="1032" w:type="dxa"/>
          </w:tcPr>
          <w:p w14:paraId="0C51A447" w14:textId="77777777" w:rsidR="00377D47" w:rsidRPr="001138D6" w:rsidRDefault="00377D47" w:rsidP="00313C3C">
            <w:pPr>
              <w:jc w:val="center"/>
              <w:rPr>
                <w:rFonts w:ascii="Times New Roman" w:hAnsi="Times New Roman" w:cs="Times New Roman"/>
                <w:sz w:val="24"/>
                <w:szCs w:val="24"/>
              </w:rPr>
            </w:pPr>
          </w:p>
        </w:tc>
        <w:tc>
          <w:tcPr>
            <w:tcW w:w="1810" w:type="dxa"/>
          </w:tcPr>
          <w:p w14:paraId="3317F71C" w14:textId="77777777" w:rsidR="00377D47" w:rsidRPr="001138D6" w:rsidRDefault="00377D47" w:rsidP="00313C3C">
            <w:pPr>
              <w:jc w:val="center"/>
              <w:rPr>
                <w:rFonts w:ascii="Times New Roman" w:hAnsi="Times New Roman" w:cs="Times New Roman"/>
                <w:sz w:val="24"/>
                <w:szCs w:val="24"/>
              </w:rPr>
            </w:pPr>
          </w:p>
        </w:tc>
      </w:tr>
      <w:tr w:rsidR="001138D6" w:rsidRPr="001138D6" w14:paraId="6DEAC6E0" w14:textId="77777777" w:rsidTr="00B77409">
        <w:tc>
          <w:tcPr>
            <w:tcW w:w="715" w:type="dxa"/>
          </w:tcPr>
          <w:p w14:paraId="0D3E91C7" w14:textId="77777777" w:rsidR="00377D47" w:rsidRPr="001138D6" w:rsidRDefault="00377D47" w:rsidP="00313C3C">
            <w:pPr>
              <w:jc w:val="center"/>
              <w:rPr>
                <w:rFonts w:ascii="Times New Roman" w:hAnsi="Times New Roman" w:cs="Times New Roman"/>
                <w:sz w:val="24"/>
                <w:szCs w:val="24"/>
              </w:rPr>
            </w:pPr>
          </w:p>
        </w:tc>
        <w:tc>
          <w:tcPr>
            <w:tcW w:w="1711" w:type="dxa"/>
          </w:tcPr>
          <w:p w14:paraId="346B3BFC" w14:textId="77777777" w:rsidR="00377D47" w:rsidRPr="001138D6" w:rsidRDefault="00377D47" w:rsidP="00313C3C">
            <w:pPr>
              <w:jc w:val="center"/>
              <w:rPr>
                <w:rFonts w:ascii="Times New Roman" w:hAnsi="Times New Roman" w:cs="Times New Roman"/>
                <w:sz w:val="24"/>
                <w:szCs w:val="24"/>
              </w:rPr>
            </w:pPr>
          </w:p>
        </w:tc>
        <w:tc>
          <w:tcPr>
            <w:tcW w:w="1266" w:type="dxa"/>
          </w:tcPr>
          <w:p w14:paraId="10E91156" w14:textId="77777777" w:rsidR="00377D47" w:rsidRPr="001138D6" w:rsidRDefault="00377D47" w:rsidP="00313C3C">
            <w:pPr>
              <w:jc w:val="center"/>
              <w:rPr>
                <w:rFonts w:ascii="Times New Roman" w:hAnsi="Times New Roman" w:cs="Times New Roman"/>
                <w:sz w:val="24"/>
                <w:szCs w:val="24"/>
              </w:rPr>
            </w:pPr>
          </w:p>
        </w:tc>
        <w:tc>
          <w:tcPr>
            <w:tcW w:w="2155" w:type="dxa"/>
          </w:tcPr>
          <w:p w14:paraId="584ABB1A" w14:textId="77777777" w:rsidR="00377D47" w:rsidRPr="001138D6" w:rsidRDefault="00377D47" w:rsidP="00313C3C">
            <w:pPr>
              <w:jc w:val="center"/>
              <w:rPr>
                <w:rFonts w:ascii="Times New Roman" w:hAnsi="Times New Roman" w:cs="Times New Roman"/>
                <w:sz w:val="24"/>
                <w:szCs w:val="24"/>
              </w:rPr>
            </w:pPr>
          </w:p>
        </w:tc>
        <w:tc>
          <w:tcPr>
            <w:tcW w:w="1032" w:type="dxa"/>
          </w:tcPr>
          <w:p w14:paraId="45F8AA63" w14:textId="77777777" w:rsidR="00377D47" w:rsidRPr="001138D6" w:rsidRDefault="00377D47" w:rsidP="00313C3C">
            <w:pPr>
              <w:jc w:val="center"/>
              <w:rPr>
                <w:rFonts w:ascii="Times New Roman" w:hAnsi="Times New Roman" w:cs="Times New Roman"/>
                <w:sz w:val="24"/>
                <w:szCs w:val="24"/>
              </w:rPr>
            </w:pPr>
          </w:p>
        </w:tc>
        <w:tc>
          <w:tcPr>
            <w:tcW w:w="1810" w:type="dxa"/>
          </w:tcPr>
          <w:p w14:paraId="6FAD7EEA" w14:textId="77777777" w:rsidR="00377D47" w:rsidRPr="001138D6" w:rsidRDefault="00377D47" w:rsidP="00313C3C">
            <w:pPr>
              <w:jc w:val="center"/>
              <w:rPr>
                <w:rFonts w:ascii="Times New Roman" w:hAnsi="Times New Roman" w:cs="Times New Roman"/>
                <w:sz w:val="24"/>
                <w:szCs w:val="24"/>
              </w:rPr>
            </w:pPr>
          </w:p>
        </w:tc>
      </w:tr>
      <w:tr w:rsidR="001138D6" w:rsidRPr="001138D6" w14:paraId="5E05AAB3" w14:textId="77777777" w:rsidTr="00B77409">
        <w:tc>
          <w:tcPr>
            <w:tcW w:w="715" w:type="dxa"/>
          </w:tcPr>
          <w:p w14:paraId="62DC608E" w14:textId="77777777" w:rsidR="00377D47" w:rsidRPr="001138D6" w:rsidRDefault="00377D47" w:rsidP="00313C3C">
            <w:pPr>
              <w:jc w:val="center"/>
              <w:rPr>
                <w:rFonts w:ascii="Times New Roman" w:hAnsi="Times New Roman" w:cs="Times New Roman"/>
                <w:sz w:val="24"/>
                <w:szCs w:val="24"/>
              </w:rPr>
            </w:pPr>
          </w:p>
        </w:tc>
        <w:tc>
          <w:tcPr>
            <w:tcW w:w="1711" w:type="dxa"/>
          </w:tcPr>
          <w:p w14:paraId="3B71180E" w14:textId="77777777" w:rsidR="00377D47" w:rsidRPr="001138D6" w:rsidRDefault="00377D47" w:rsidP="00313C3C">
            <w:pPr>
              <w:jc w:val="center"/>
              <w:rPr>
                <w:rFonts w:ascii="Times New Roman" w:hAnsi="Times New Roman" w:cs="Times New Roman"/>
                <w:sz w:val="24"/>
                <w:szCs w:val="24"/>
              </w:rPr>
            </w:pPr>
          </w:p>
        </w:tc>
        <w:tc>
          <w:tcPr>
            <w:tcW w:w="1266" w:type="dxa"/>
          </w:tcPr>
          <w:p w14:paraId="7CB49D36" w14:textId="77777777" w:rsidR="00377D47" w:rsidRPr="001138D6" w:rsidRDefault="00377D47" w:rsidP="00313C3C">
            <w:pPr>
              <w:jc w:val="center"/>
              <w:rPr>
                <w:rFonts w:ascii="Times New Roman" w:hAnsi="Times New Roman" w:cs="Times New Roman"/>
                <w:sz w:val="24"/>
                <w:szCs w:val="24"/>
              </w:rPr>
            </w:pPr>
          </w:p>
        </w:tc>
        <w:tc>
          <w:tcPr>
            <w:tcW w:w="2155" w:type="dxa"/>
          </w:tcPr>
          <w:p w14:paraId="38000F70" w14:textId="77777777" w:rsidR="00377D47" w:rsidRPr="001138D6" w:rsidRDefault="00377D47" w:rsidP="00313C3C">
            <w:pPr>
              <w:jc w:val="center"/>
              <w:rPr>
                <w:rFonts w:ascii="Times New Roman" w:hAnsi="Times New Roman" w:cs="Times New Roman"/>
                <w:sz w:val="24"/>
                <w:szCs w:val="24"/>
              </w:rPr>
            </w:pPr>
          </w:p>
        </w:tc>
        <w:tc>
          <w:tcPr>
            <w:tcW w:w="1032" w:type="dxa"/>
          </w:tcPr>
          <w:p w14:paraId="755D0809" w14:textId="77777777" w:rsidR="00377D47" w:rsidRPr="001138D6" w:rsidRDefault="00377D47" w:rsidP="00313C3C">
            <w:pPr>
              <w:jc w:val="center"/>
              <w:rPr>
                <w:rFonts w:ascii="Times New Roman" w:hAnsi="Times New Roman" w:cs="Times New Roman"/>
                <w:sz w:val="24"/>
                <w:szCs w:val="24"/>
              </w:rPr>
            </w:pPr>
          </w:p>
        </w:tc>
        <w:tc>
          <w:tcPr>
            <w:tcW w:w="1810" w:type="dxa"/>
          </w:tcPr>
          <w:p w14:paraId="0D0A44FF" w14:textId="77777777" w:rsidR="00377D47" w:rsidRPr="001138D6" w:rsidRDefault="00377D47" w:rsidP="00313C3C">
            <w:pPr>
              <w:jc w:val="center"/>
              <w:rPr>
                <w:rFonts w:ascii="Times New Roman" w:hAnsi="Times New Roman" w:cs="Times New Roman"/>
                <w:sz w:val="24"/>
                <w:szCs w:val="24"/>
              </w:rPr>
            </w:pPr>
          </w:p>
        </w:tc>
      </w:tr>
      <w:tr w:rsidR="001138D6" w:rsidRPr="001138D6" w14:paraId="41FA93DE" w14:textId="77777777" w:rsidTr="00B77409">
        <w:tc>
          <w:tcPr>
            <w:tcW w:w="715" w:type="dxa"/>
          </w:tcPr>
          <w:p w14:paraId="1A727A7C" w14:textId="77777777" w:rsidR="00377D47" w:rsidRPr="001138D6" w:rsidRDefault="00377D47" w:rsidP="00313C3C">
            <w:pPr>
              <w:jc w:val="center"/>
              <w:rPr>
                <w:rFonts w:ascii="Times New Roman" w:hAnsi="Times New Roman" w:cs="Times New Roman"/>
                <w:sz w:val="24"/>
                <w:szCs w:val="24"/>
              </w:rPr>
            </w:pPr>
          </w:p>
        </w:tc>
        <w:tc>
          <w:tcPr>
            <w:tcW w:w="1711" w:type="dxa"/>
          </w:tcPr>
          <w:p w14:paraId="34D19847" w14:textId="77777777" w:rsidR="00377D47" w:rsidRPr="001138D6" w:rsidRDefault="00377D47" w:rsidP="00313C3C">
            <w:pPr>
              <w:jc w:val="center"/>
              <w:rPr>
                <w:rFonts w:ascii="Times New Roman" w:hAnsi="Times New Roman" w:cs="Times New Roman"/>
                <w:sz w:val="24"/>
                <w:szCs w:val="24"/>
              </w:rPr>
            </w:pPr>
          </w:p>
        </w:tc>
        <w:tc>
          <w:tcPr>
            <w:tcW w:w="1266" w:type="dxa"/>
          </w:tcPr>
          <w:p w14:paraId="67CB9C3B" w14:textId="77777777" w:rsidR="00377D47" w:rsidRPr="001138D6" w:rsidRDefault="00377D47" w:rsidP="00313C3C">
            <w:pPr>
              <w:jc w:val="center"/>
              <w:rPr>
                <w:rFonts w:ascii="Times New Roman" w:hAnsi="Times New Roman" w:cs="Times New Roman"/>
                <w:sz w:val="24"/>
                <w:szCs w:val="24"/>
              </w:rPr>
            </w:pPr>
          </w:p>
        </w:tc>
        <w:tc>
          <w:tcPr>
            <w:tcW w:w="2155" w:type="dxa"/>
          </w:tcPr>
          <w:p w14:paraId="0935655E" w14:textId="77777777" w:rsidR="00377D47" w:rsidRPr="001138D6" w:rsidRDefault="00377D47" w:rsidP="00313C3C">
            <w:pPr>
              <w:jc w:val="center"/>
              <w:rPr>
                <w:rFonts w:ascii="Times New Roman" w:hAnsi="Times New Roman" w:cs="Times New Roman"/>
                <w:sz w:val="24"/>
                <w:szCs w:val="24"/>
              </w:rPr>
            </w:pPr>
          </w:p>
        </w:tc>
        <w:tc>
          <w:tcPr>
            <w:tcW w:w="1032" w:type="dxa"/>
          </w:tcPr>
          <w:p w14:paraId="607E8A22" w14:textId="77777777" w:rsidR="00377D47" w:rsidRPr="001138D6" w:rsidRDefault="00377D47" w:rsidP="00313C3C">
            <w:pPr>
              <w:jc w:val="center"/>
              <w:rPr>
                <w:rFonts w:ascii="Times New Roman" w:hAnsi="Times New Roman" w:cs="Times New Roman"/>
                <w:sz w:val="24"/>
                <w:szCs w:val="24"/>
              </w:rPr>
            </w:pPr>
          </w:p>
        </w:tc>
        <w:tc>
          <w:tcPr>
            <w:tcW w:w="1810" w:type="dxa"/>
          </w:tcPr>
          <w:p w14:paraId="71862306" w14:textId="77777777" w:rsidR="00377D47" w:rsidRPr="001138D6" w:rsidRDefault="00377D47" w:rsidP="00313C3C">
            <w:pPr>
              <w:jc w:val="center"/>
              <w:rPr>
                <w:rFonts w:ascii="Times New Roman" w:hAnsi="Times New Roman" w:cs="Times New Roman"/>
                <w:sz w:val="24"/>
                <w:szCs w:val="24"/>
              </w:rPr>
            </w:pPr>
          </w:p>
        </w:tc>
      </w:tr>
      <w:tr w:rsidR="001138D6" w:rsidRPr="001138D6" w14:paraId="40498B5C" w14:textId="77777777" w:rsidTr="00B77409">
        <w:tc>
          <w:tcPr>
            <w:tcW w:w="715" w:type="dxa"/>
          </w:tcPr>
          <w:p w14:paraId="45077AB3" w14:textId="77777777" w:rsidR="00377D47" w:rsidRPr="001138D6" w:rsidRDefault="00377D47" w:rsidP="00313C3C">
            <w:pPr>
              <w:jc w:val="center"/>
              <w:rPr>
                <w:rFonts w:ascii="Times New Roman" w:hAnsi="Times New Roman" w:cs="Times New Roman"/>
                <w:sz w:val="24"/>
                <w:szCs w:val="24"/>
              </w:rPr>
            </w:pPr>
          </w:p>
        </w:tc>
        <w:tc>
          <w:tcPr>
            <w:tcW w:w="1711" w:type="dxa"/>
          </w:tcPr>
          <w:p w14:paraId="4AFAF0B4" w14:textId="77777777" w:rsidR="00377D47" w:rsidRPr="001138D6" w:rsidRDefault="00377D47" w:rsidP="00313C3C">
            <w:pPr>
              <w:jc w:val="center"/>
              <w:rPr>
                <w:rFonts w:ascii="Times New Roman" w:hAnsi="Times New Roman" w:cs="Times New Roman"/>
                <w:sz w:val="24"/>
                <w:szCs w:val="24"/>
              </w:rPr>
            </w:pPr>
          </w:p>
        </w:tc>
        <w:tc>
          <w:tcPr>
            <w:tcW w:w="1266" w:type="dxa"/>
          </w:tcPr>
          <w:p w14:paraId="17F114C4" w14:textId="77777777" w:rsidR="00377D47" w:rsidRPr="001138D6" w:rsidRDefault="00377D47" w:rsidP="00313C3C">
            <w:pPr>
              <w:jc w:val="center"/>
              <w:rPr>
                <w:rFonts w:ascii="Times New Roman" w:hAnsi="Times New Roman" w:cs="Times New Roman"/>
                <w:sz w:val="24"/>
                <w:szCs w:val="24"/>
              </w:rPr>
            </w:pPr>
          </w:p>
        </w:tc>
        <w:tc>
          <w:tcPr>
            <w:tcW w:w="2155" w:type="dxa"/>
          </w:tcPr>
          <w:p w14:paraId="16B661D9" w14:textId="77777777" w:rsidR="00377D47" w:rsidRPr="001138D6" w:rsidRDefault="00377D47" w:rsidP="00313C3C">
            <w:pPr>
              <w:jc w:val="center"/>
              <w:rPr>
                <w:rFonts w:ascii="Times New Roman" w:hAnsi="Times New Roman" w:cs="Times New Roman"/>
                <w:sz w:val="24"/>
                <w:szCs w:val="24"/>
              </w:rPr>
            </w:pPr>
          </w:p>
        </w:tc>
        <w:tc>
          <w:tcPr>
            <w:tcW w:w="1032" w:type="dxa"/>
          </w:tcPr>
          <w:p w14:paraId="6DD46F9C" w14:textId="77777777" w:rsidR="00377D47" w:rsidRPr="001138D6" w:rsidRDefault="00377D47" w:rsidP="00313C3C">
            <w:pPr>
              <w:jc w:val="center"/>
              <w:rPr>
                <w:rFonts w:ascii="Times New Roman" w:hAnsi="Times New Roman" w:cs="Times New Roman"/>
                <w:sz w:val="24"/>
                <w:szCs w:val="24"/>
              </w:rPr>
            </w:pPr>
          </w:p>
        </w:tc>
        <w:tc>
          <w:tcPr>
            <w:tcW w:w="1810" w:type="dxa"/>
          </w:tcPr>
          <w:p w14:paraId="09CAB334" w14:textId="77777777" w:rsidR="00377D47" w:rsidRPr="001138D6" w:rsidRDefault="00377D47" w:rsidP="00313C3C">
            <w:pPr>
              <w:jc w:val="center"/>
              <w:rPr>
                <w:rFonts w:ascii="Times New Roman" w:hAnsi="Times New Roman" w:cs="Times New Roman"/>
                <w:sz w:val="24"/>
                <w:szCs w:val="24"/>
              </w:rPr>
            </w:pPr>
          </w:p>
        </w:tc>
      </w:tr>
      <w:tr w:rsidR="001138D6" w:rsidRPr="001138D6" w14:paraId="020BE9B6" w14:textId="77777777" w:rsidTr="00B77409">
        <w:tc>
          <w:tcPr>
            <w:tcW w:w="715" w:type="dxa"/>
          </w:tcPr>
          <w:p w14:paraId="60742E79" w14:textId="77777777" w:rsidR="00377D47" w:rsidRPr="001138D6" w:rsidRDefault="00377D47" w:rsidP="00313C3C">
            <w:pPr>
              <w:jc w:val="center"/>
              <w:rPr>
                <w:rFonts w:ascii="Times New Roman" w:hAnsi="Times New Roman" w:cs="Times New Roman"/>
                <w:sz w:val="24"/>
                <w:szCs w:val="24"/>
              </w:rPr>
            </w:pPr>
          </w:p>
        </w:tc>
        <w:tc>
          <w:tcPr>
            <w:tcW w:w="1711" w:type="dxa"/>
          </w:tcPr>
          <w:p w14:paraId="6427C0EE" w14:textId="77777777" w:rsidR="00377D47" w:rsidRPr="001138D6" w:rsidRDefault="00377D47" w:rsidP="00313C3C">
            <w:pPr>
              <w:jc w:val="center"/>
              <w:rPr>
                <w:rFonts w:ascii="Times New Roman" w:hAnsi="Times New Roman" w:cs="Times New Roman"/>
                <w:sz w:val="24"/>
                <w:szCs w:val="24"/>
              </w:rPr>
            </w:pPr>
          </w:p>
        </w:tc>
        <w:tc>
          <w:tcPr>
            <w:tcW w:w="1266" w:type="dxa"/>
          </w:tcPr>
          <w:p w14:paraId="642156A8" w14:textId="77777777" w:rsidR="00377D47" w:rsidRPr="001138D6" w:rsidRDefault="00377D47" w:rsidP="00313C3C">
            <w:pPr>
              <w:jc w:val="center"/>
              <w:rPr>
                <w:rFonts w:ascii="Times New Roman" w:hAnsi="Times New Roman" w:cs="Times New Roman"/>
                <w:sz w:val="24"/>
                <w:szCs w:val="24"/>
              </w:rPr>
            </w:pPr>
          </w:p>
        </w:tc>
        <w:tc>
          <w:tcPr>
            <w:tcW w:w="2155" w:type="dxa"/>
          </w:tcPr>
          <w:p w14:paraId="6E064FF5" w14:textId="77777777" w:rsidR="00377D47" w:rsidRPr="001138D6" w:rsidRDefault="00377D47" w:rsidP="00313C3C">
            <w:pPr>
              <w:jc w:val="center"/>
              <w:rPr>
                <w:rFonts w:ascii="Times New Roman" w:hAnsi="Times New Roman" w:cs="Times New Roman"/>
                <w:sz w:val="24"/>
                <w:szCs w:val="24"/>
              </w:rPr>
            </w:pPr>
          </w:p>
        </w:tc>
        <w:tc>
          <w:tcPr>
            <w:tcW w:w="1032" w:type="dxa"/>
          </w:tcPr>
          <w:p w14:paraId="03365D8C" w14:textId="77777777" w:rsidR="00377D47" w:rsidRPr="001138D6" w:rsidRDefault="00377D47" w:rsidP="00313C3C">
            <w:pPr>
              <w:jc w:val="center"/>
              <w:rPr>
                <w:rFonts w:ascii="Times New Roman" w:hAnsi="Times New Roman" w:cs="Times New Roman"/>
                <w:sz w:val="24"/>
                <w:szCs w:val="24"/>
              </w:rPr>
            </w:pPr>
          </w:p>
        </w:tc>
        <w:tc>
          <w:tcPr>
            <w:tcW w:w="1810" w:type="dxa"/>
          </w:tcPr>
          <w:p w14:paraId="57AF7AEE" w14:textId="77777777" w:rsidR="00377D47" w:rsidRPr="001138D6" w:rsidRDefault="00377D47" w:rsidP="00313C3C">
            <w:pPr>
              <w:jc w:val="center"/>
              <w:rPr>
                <w:rFonts w:ascii="Times New Roman" w:hAnsi="Times New Roman" w:cs="Times New Roman"/>
                <w:sz w:val="24"/>
                <w:szCs w:val="24"/>
              </w:rPr>
            </w:pPr>
          </w:p>
        </w:tc>
      </w:tr>
      <w:tr w:rsidR="001138D6" w:rsidRPr="001138D6" w14:paraId="252B2D82" w14:textId="77777777" w:rsidTr="00B77409">
        <w:tc>
          <w:tcPr>
            <w:tcW w:w="715" w:type="dxa"/>
          </w:tcPr>
          <w:p w14:paraId="1E11AF28" w14:textId="77777777" w:rsidR="00377D47" w:rsidRPr="001138D6" w:rsidRDefault="00377D47" w:rsidP="00313C3C">
            <w:pPr>
              <w:jc w:val="center"/>
              <w:rPr>
                <w:rFonts w:ascii="Times New Roman" w:hAnsi="Times New Roman" w:cs="Times New Roman"/>
                <w:sz w:val="24"/>
                <w:szCs w:val="24"/>
              </w:rPr>
            </w:pPr>
          </w:p>
        </w:tc>
        <w:tc>
          <w:tcPr>
            <w:tcW w:w="1711" w:type="dxa"/>
          </w:tcPr>
          <w:p w14:paraId="27794250" w14:textId="7BC19C16" w:rsidR="00377D47" w:rsidRPr="001138D6" w:rsidRDefault="00377D47" w:rsidP="00313C3C">
            <w:pPr>
              <w:jc w:val="center"/>
              <w:rPr>
                <w:rFonts w:ascii="Times New Roman" w:hAnsi="Times New Roman" w:cs="Times New Roman"/>
                <w:sz w:val="24"/>
                <w:szCs w:val="24"/>
              </w:rPr>
            </w:pPr>
            <w:r w:rsidRPr="001138D6">
              <w:rPr>
                <w:rFonts w:ascii="Times New Roman" w:hAnsi="Times New Roman" w:cs="Times New Roman"/>
                <w:sz w:val="24"/>
                <w:szCs w:val="24"/>
              </w:rPr>
              <w:t>Total</w:t>
            </w:r>
          </w:p>
        </w:tc>
        <w:tc>
          <w:tcPr>
            <w:tcW w:w="1266" w:type="dxa"/>
          </w:tcPr>
          <w:p w14:paraId="71F1CB0E" w14:textId="77777777" w:rsidR="00377D47" w:rsidRPr="001138D6" w:rsidRDefault="00377D47" w:rsidP="00313C3C">
            <w:pPr>
              <w:jc w:val="center"/>
              <w:rPr>
                <w:rFonts w:ascii="Times New Roman" w:hAnsi="Times New Roman" w:cs="Times New Roman"/>
                <w:sz w:val="24"/>
                <w:szCs w:val="24"/>
              </w:rPr>
            </w:pPr>
          </w:p>
        </w:tc>
        <w:tc>
          <w:tcPr>
            <w:tcW w:w="2155" w:type="dxa"/>
          </w:tcPr>
          <w:p w14:paraId="6407C9AD" w14:textId="77777777" w:rsidR="00377D47" w:rsidRPr="001138D6" w:rsidRDefault="00377D47" w:rsidP="00313C3C">
            <w:pPr>
              <w:jc w:val="center"/>
              <w:rPr>
                <w:rFonts w:ascii="Times New Roman" w:hAnsi="Times New Roman" w:cs="Times New Roman"/>
                <w:sz w:val="24"/>
                <w:szCs w:val="24"/>
              </w:rPr>
            </w:pPr>
          </w:p>
        </w:tc>
        <w:tc>
          <w:tcPr>
            <w:tcW w:w="1032" w:type="dxa"/>
          </w:tcPr>
          <w:p w14:paraId="19D0D9C7" w14:textId="77777777" w:rsidR="00377D47" w:rsidRPr="001138D6" w:rsidRDefault="00377D47" w:rsidP="00313C3C">
            <w:pPr>
              <w:jc w:val="center"/>
              <w:rPr>
                <w:rFonts w:ascii="Times New Roman" w:hAnsi="Times New Roman" w:cs="Times New Roman"/>
                <w:sz w:val="24"/>
                <w:szCs w:val="24"/>
              </w:rPr>
            </w:pPr>
          </w:p>
        </w:tc>
        <w:tc>
          <w:tcPr>
            <w:tcW w:w="1810" w:type="dxa"/>
          </w:tcPr>
          <w:p w14:paraId="7C3F584B" w14:textId="77777777" w:rsidR="00377D47" w:rsidRPr="001138D6" w:rsidRDefault="00377D47" w:rsidP="00313C3C">
            <w:pPr>
              <w:jc w:val="center"/>
              <w:rPr>
                <w:rFonts w:ascii="Times New Roman" w:hAnsi="Times New Roman" w:cs="Times New Roman"/>
                <w:sz w:val="24"/>
                <w:szCs w:val="24"/>
              </w:rPr>
            </w:pPr>
          </w:p>
        </w:tc>
      </w:tr>
    </w:tbl>
    <w:p w14:paraId="047D9C3D" w14:textId="77777777" w:rsidR="00377D47" w:rsidRPr="001138D6" w:rsidRDefault="00377D47" w:rsidP="00377D47">
      <w:pPr>
        <w:jc w:val="center"/>
        <w:rPr>
          <w:rFonts w:ascii="Times New Roman" w:hAnsi="Times New Roman" w:cs="Times New Roman"/>
          <w:sz w:val="24"/>
          <w:szCs w:val="24"/>
        </w:rPr>
      </w:pPr>
    </w:p>
    <w:p w14:paraId="61DF72A0" w14:textId="68D32526" w:rsidR="00377D47" w:rsidRPr="001138D6" w:rsidRDefault="007D71FF" w:rsidP="00377D47">
      <w:pPr>
        <w:jc w:val="both"/>
        <w:rPr>
          <w:rFonts w:ascii="Times New Roman" w:hAnsi="Times New Roman" w:cs="Times New Roman"/>
          <w:sz w:val="24"/>
          <w:szCs w:val="24"/>
        </w:rPr>
      </w:pPr>
      <w:r w:rsidRPr="007D71FF">
        <w:rPr>
          <w:rFonts w:ascii="Times New Roman" w:hAnsi="Times New Roman" w:cs="Times New Roman"/>
          <w:sz w:val="24"/>
          <w:szCs w:val="24"/>
        </w:rPr>
        <w:t>The financial report must contain detailed information: invoices, contracts, bank transactions, specified for each certificate.</w:t>
      </w:r>
    </w:p>
    <w:p w14:paraId="543D533E" w14:textId="77777777" w:rsidR="00377D47" w:rsidRPr="001138D6" w:rsidRDefault="00377D47" w:rsidP="00377D47">
      <w:pPr>
        <w:jc w:val="center"/>
        <w:rPr>
          <w:rFonts w:ascii="Times New Roman" w:hAnsi="Times New Roman" w:cs="Times New Roman"/>
          <w:sz w:val="24"/>
          <w:szCs w:val="24"/>
        </w:rPr>
      </w:pPr>
    </w:p>
    <w:p w14:paraId="4FAF59AC" w14:textId="312275B4" w:rsidR="00377D47" w:rsidRPr="001138D6" w:rsidRDefault="00071C61" w:rsidP="00377D47">
      <w:pPr>
        <w:jc w:val="center"/>
        <w:rPr>
          <w:rFonts w:ascii="Times New Roman" w:hAnsi="Times New Roman" w:cs="Times New Roman"/>
          <w:sz w:val="24"/>
          <w:szCs w:val="24"/>
        </w:rPr>
      </w:pPr>
      <w:r w:rsidRPr="00071C61">
        <w:rPr>
          <w:rFonts w:ascii="Times New Roman" w:hAnsi="Times New Roman" w:cs="Times New Roman"/>
          <w:sz w:val="24"/>
          <w:szCs w:val="24"/>
        </w:rPr>
        <w:t>Sponsorship beneficiary</w:t>
      </w:r>
      <w:r w:rsidR="00377D47" w:rsidRPr="001138D6">
        <w:rPr>
          <w:rFonts w:ascii="Times New Roman" w:hAnsi="Times New Roman" w:cs="Times New Roman"/>
          <w:sz w:val="24"/>
          <w:szCs w:val="24"/>
        </w:rPr>
        <w:t>:</w:t>
      </w:r>
    </w:p>
    <w:p w14:paraId="151007C2" w14:textId="77777777" w:rsidR="00377D47" w:rsidRPr="001138D6" w:rsidRDefault="00377D47" w:rsidP="00377D47">
      <w:pPr>
        <w:jc w:val="center"/>
        <w:rPr>
          <w:rFonts w:ascii="Times New Roman" w:hAnsi="Times New Roman" w:cs="Times New Roman"/>
          <w:sz w:val="24"/>
          <w:szCs w:val="24"/>
        </w:rPr>
      </w:pPr>
      <w:r w:rsidRPr="001138D6">
        <w:rPr>
          <w:rFonts w:ascii="Times New Roman" w:hAnsi="Times New Roman" w:cs="Times New Roman"/>
          <w:sz w:val="24"/>
          <w:szCs w:val="24"/>
        </w:rPr>
        <w:t>______________________</w:t>
      </w:r>
    </w:p>
    <w:p w14:paraId="78F951E7" w14:textId="58B878D1" w:rsidR="00586296" w:rsidRPr="001138D6" w:rsidRDefault="00377D47" w:rsidP="00586296">
      <w:pPr>
        <w:rPr>
          <w:rFonts w:ascii="Times New Roman" w:hAnsi="Times New Roman" w:cs="Times New Roman"/>
          <w:sz w:val="24"/>
          <w:szCs w:val="24"/>
        </w:rPr>
      </w:pPr>
      <w:r w:rsidRPr="001138D6">
        <w:rPr>
          <w:rFonts w:ascii="Times New Roman" w:hAnsi="Times New Roman" w:cs="Times New Roman"/>
          <w:sz w:val="24"/>
          <w:szCs w:val="24"/>
        </w:rPr>
        <w:t>(</w:t>
      </w:r>
      <w:r w:rsidR="009E729F" w:rsidRPr="009E729F">
        <w:rPr>
          <w:rFonts w:ascii="Times New Roman" w:hAnsi="Times New Roman" w:cs="Times New Roman"/>
          <w:sz w:val="24"/>
          <w:szCs w:val="24"/>
        </w:rPr>
        <w:t>Signature and seal</w:t>
      </w:r>
      <w:r w:rsidR="00795F0F">
        <w:rPr>
          <w:rFonts w:ascii="Times New Roman" w:hAnsi="Times New Roman" w:cs="Times New Roman"/>
          <w:sz w:val="24"/>
          <w:szCs w:val="24"/>
        </w:rPr>
        <w:t>)</w:t>
      </w:r>
    </w:p>
    <w:p w14:paraId="0FC7F339" w14:textId="7375B237" w:rsidR="00586296" w:rsidRDefault="00586296" w:rsidP="00586296">
      <w:pPr>
        <w:rPr>
          <w:rFonts w:ascii="Times New Roman" w:hAnsi="Times New Roman" w:cs="Times New Roman"/>
          <w:sz w:val="24"/>
          <w:szCs w:val="24"/>
        </w:rPr>
      </w:pPr>
    </w:p>
    <w:p w14:paraId="0542EA49" w14:textId="7322A132" w:rsidR="00EA330C" w:rsidRDefault="00EA330C" w:rsidP="00586296">
      <w:pPr>
        <w:rPr>
          <w:rFonts w:ascii="Times New Roman" w:hAnsi="Times New Roman" w:cs="Times New Roman"/>
          <w:sz w:val="24"/>
          <w:szCs w:val="24"/>
        </w:rPr>
      </w:pPr>
    </w:p>
    <w:p w14:paraId="128F0197" w14:textId="133CAC3D" w:rsidR="00EA330C" w:rsidRDefault="00EA330C" w:rsidP="00586296">
      <w:pPr>
        <w:rPr>
          <w:rFonts w:ascii="Times New Roman" w:hAnsi="Times New Roman" w:cs="Times New Roman"/>
          <w:sz w:val="24"/>
          <w:szCs w:val="24"/>
        </w:rPr>
      </w:pPr>
    </w:p>
    <w:p w14:paraId="19A86459" w14:textId="6C1E690B" w:rsidR="00EA330C" w:rsidRDefault="00EA330C" w:rsidP="00586296">
      <w:pPr>
        <w:rPr>
          <w:rFonts w:ascii="Times New Roman" w:hAnsi="Times New Roman" w:cs="Times New Roman"/>
          <w:sz w:val="24"/>
          <w:szCs w:val="24"/>
        </w:rPr>
      </w:pPr>
    </w:p>
    <w:p w14:paraId="1F59D7C5" w14:textId="77777777" w:rsidR="00EA330C" w:rsidRPr="001138D6" w:rsidRDefault="00EA330C" w:rsidP="00EA330C">
      <w:pPr>
        <w:pStyle w:val="BodyText"/>
        <w:tabs>
          <w:tab w:val="left" w:pos="1575"/>
        </w:tabs>
        <w:spacing w:before="72"/>
        <w:ind w:right="357"/>
        <w:jc w:val="right"/>
      </w:pPr>
      <w:r>
        <w:t xml:space="preserve">Priština, </w:t>
      </w:r>
      <w:r>
        <w:rPr>
          <w:u w:val="single"/>
        </w:rPr>
        <w:t xml:space="preserve">  </w:t>
      </w:r>
      <w:r>
        <w:t>/</w:t>
      </w:r>
      <w:r>
        <w:rPr>
          <w:u w:val="single"/>
        </w:rPr>
        <w:tab/>
      </w:r>
      <w:r>
        <w:t>/_____</w:t>
      </w:r>
    </w:p>
    <w:p w14:paraId="54B7601B" w14:textId="77777777" w:rsidR="00EA330C" w:rsidRPr="001138D6" w:rsidRDefault="00EA330C" w:rsidP="00EA330C">
      <w:pPr>
        <w:pStyle w:val="BodyText"/>
      </w:pPr>
    </w:p>
    <w:p w14:paraId="19EEC6D9" w14:textId="77777777" w:rsidR="00EA330C" w:rsidRPr="001138D6" w:rsidRDefault="00EA330C" w:rsidP="00EA330C">
      <w:pPr>
        <w:pStyle w:val="BodyText"/>
        <w:ind w:left="360" w:right="468"/>
      </w:pPr>
      <w:r>
        <w:rPr>
          <w:b/>
        </w:rPr>
        <w:t xml:space="preserve">ZA: </w:t>
      </w:r>
      <w:r>
        <w:t>MOS / Komisiju za razmatranje i ocenu zahteva za izdavanje Potvrde o sponzorstvu u oblasti sporta i omladine</w:t>
      </w:r>
    </w:p>
    <w:p w14:paraId="784F40E7" w14:textId="77777777" w:rsidR="00EA330C" w:rsidRPr="001138D6" w:rsidRDefault="00EA330C" w:rsidP="00EA330C">
      <w:pPr>
        <w:pStyle w:val="BodyText"/>
      </w:pPr>
    </w:p>
    <w:p w14:paraId="1379E877" w14:textId="77777777" w:rsidR="00EA330C" w:rsidRPr="001138D6" w:rsidRDefault="00EA330C" w:rsidP="00EA330C">
      <w:pPr>
        <w:pStyle w:val="BodyText"/>
      </w:pPr>
    </w:p>
    <w:p w14:paraId="46D7CB29" w14:textId="77777777" w:rsidR="00EA330C" w:rsidRPr="001138D6" w:rsidRDefault="00EA330C" w:rsidP="00EA330C">
      <w:pPr>
        <w:ind w:left="360"/>
        <w:rPr>
          <w:rFonts w:ascii="Times New Roman" w:hAnsi="Times New Roman" w:cs="Times New Roman"/>
        </w:rPr>
      </w:pPr>
      <w:r>
        <w:rPr>
          <w:rFonts w:ascii="Times New Roman" w:hAnsi="Times New Roman"/>
          <w:b/>
        </w:rPr>
        <w:t xml:space="preserve">PREDMET: </w:t>
      </w:r>
      <w:r>
        <w:rPr>
          <w:rFonts w:ascii="Times New Roman" w:hAnsi="Times New Roman"/>
        </w:rPr>
        <w:t>Zahtev za potvrdu</w:t>
      </w:r>
    </w:p>
    <w:p w14:paraId="5F99CAFF" w14:textId="77777777" w:rsidR="00EA330C" w:rsidRPr="001138D6" w:rsidRDefault="00EA330C" w:rsidP="00EA330C">
      <w:pPr>
        <w:pStyle w:val="BodyText"/>
      </w:pPr>
    </w:p>
    <w:p w14:paraId="2A0D7014" w14:textId="77777777" w:rsidR="00EA330C" w:rsidRPr="001138D6" w:rsidRDefault="00EA330C" w:rsidP="00EA330C">
      <w:pPr>
        <w:pStyle w:val="BodyText"/>
        <w:ind w:left="360" w:right="357"/>
        <w:jc w:val="both"/>
      </w:pPr>
      <w:r>
        <w:t>U skladu sa uredbom (MSO) za određivanje kriterijuma, procedura i forme za verifikaciju sponzorstva u oblasti sporta i omladine, i nakon ispunjavanja kriterijuma i dokumentacije potrebne prema pravilniku i Zakonu br. 05/L-090 o sponzorisanju u oblasti sporta i omladine, zahtevam od Komisije da mi dostavi potvrdu u skladu sa članom 13 uredbe MSO.</w:t>
      </w:r>
    </w:p>
    <w:p w14:paraId="60918821" w14:textId="77777777" w:rsidR="00EA330C" w:rsidRPr="001138D6" w:rsidRDefault="00EA330C" w:rsidP="00EA330C">
      <w:pPr>
        <w:pStyle w:val="BodyText"/>
      </w:pPr>
    </w:p>
    <w:p w14:paraId="4A204429" w14:textId="77777777" w:rsidR="00EA330C" w:rsidRPr="001138D6" w:rsidRDefault="00EA330C" w:rsidP="00EA330C">
      <w:pPr>
        <w:pStyle w:val="BodyText"/>
      </w:pPr>
    </w:p>
    <w:p w14:paraId="52E3C17E" w14:textId="77777777" w:rsidR="00EA330C" w:rsidRPr="001138D6" w:rsidRDefault="00EA330C" w:rsidP="00EA330C">
      <w:pPr>
        <w:pStyle w:val="BodyText"/>
        <w:spacing w:before="149"/>
      </w:pPr>
    </w:p>
    <w:tbl>
      <w:tblPr>
        <w:tblW w:w="0" w:type="auto"/>
        <w:tblInd w:w="317" w:type="dxa"/>
        <w:tblLayout w:type="fixed"/>
        <w:tblCellMar>
          <w:left w:w="0" w:type="dxa"/>
          <w:right w:w="0" w:type="dxa"/>
        </w:tblCellMar>
        <w:tblLook w:val="01E0" w:firstRow="1" w:lastRow="1" w:firstColumn="1" w:lastColumn="1" w:noHBand="0" w:noVBand="0"/>
      </w:tblPr>
      <w:tblGrid>
        <w:gridCol w:w="3536"/>
        <w:gridCol w:w="2980"/>
      </w:tblGrid>
      <w:tr w:rsidR="00EA330C" w:rsidRPr="001138D6" w14:paraId="02F05139" w14:textId="77777777" w:rsidTr="00EA330C">
        <w:trPr>
          <w:trHeight w:val="270"/>
        </w:trPr>
        <w:tc>
          <w:tcPr>
            <w:tcW w:w="3536" w:type="dxa"/>
          </w:tcPr>
          <w:p w14:paraId="0682EE7F" w14:textId="77777777" w:rsidR="00EA330C" w:rsidRPr="001138D6" w:rsidRDefault="00EA330C" w:rsidP="00EA330C">
            <w:pPr>
              <w:pStyle w:val="TableParagraph"/>
              <w:spacing w:line="251" w:lineRule="exact"/>
              <w:ind w:left="50"/>
              <w:rPr>
                <w:sz w:val="24"/>
                <w:szCs w:val="24"/>
              </w:rPr>
            </w:pPr>
            <w:r>
              <w:rPr>
                <w:sz w:val="24"/>
              </w:rPr>
              <w:t>Korisnik sponzorstva:</w:t>
            </w:r>
          </w:p>
        </w:tc>
        <w:tc>
          <w:tcPr>
            <w:tcW w:w="2980" w:type="dxa"/>
          </w:tcPr>
          <w:p w14:paraId="68042AF1" w14:textId="77777777" w:rsidR="00EA330C" w:rsidRPr="001138D6" w:rsidRDefault="00EA330C" w:rsidP="00EA330C">
            <w:pPr>
              <w:pStyle w:val="TableParagraph"/>
              <w:tabs>
                <w:tab w:val="left" w:pos="2878"/>
              </w:tabs>
              <w:spacing w:line="251" w:lineRule="exact"/>
              <w:ind w:left="64"/>
              <w:jc w:val="center"/>
              <w:rPr>
                <w:sz w:val="24"/>
                <w:szCs w:val="24"/>
              </w:rPr>
            </w:pPr>
            <w:r>
              <w:rPr>
                <w:sz w:val="24"/>
                <w:u w:val="single"/>
              </w:rPr>
              <w:t xml:space="preserve"> </w:t>
            </w:r>
            <w:r>
              <w:rPr>
                <w:sz w:val="24"/>
                <w:u w:val="single"/>
              </w:rPr>
              <w:tab/>
            </w:r>
          </w:p>
        </w:tc>
      </w:tr>
      <w:tr w:rsidR="00EA330C" w:rsidRPr="001138D6" w14:paraId="27EC320A" w14:textId="77777777" w:rsidTr="00EA330C">
        <w:trPr>
          <w:trHeight w:val="276"/>
        </w:trPr>
        <w:tc>
          <w:tcPr>
            <w:tcW w:w="3536" w:type="dxa"/>
          </w:tcPr>
          <w:p w14:paraId="586899E0" w14:textId="77777777" w:rsidR="00EA330C" w:rsidRPr="001138D6" w:rsidRDefault="00EA330C" w:rsidP="00EA330C">
            <w:pPr>
              <w:pStyle w:val="TableParagraph"/>
              <w:spacing w:line="256" w:lineRule="exact"/>
              <w:ind w:left="2209"/>
              <w:rPr>
                <w:sz w:val="24"/>
                <w:szCs w:val="24"/>
              </w:rPr>
            </w:pPr>
            <w:r>
              <w:rPr>
                <w:sz w:val="24"/>
              </w:rPr>
              <w:t>RBB:</w:t>
            </w:r>
          </w:p>
        </w:tc>
        <w:tc>
          <w:tcPr>
            <w:tcW w:w="2980" w:type="dxa"/>
          </w:tcPr>
          <w:p w14:paraId="3FE3F99F" w14:textId="77777777" w:rsidR="00EA330C" w:rsidRPr="001138D6" w:rsidRDefault="00EA330C" w:rsidP="00EA330C">
            <w:pPr>
              <w:pStyle w:val="TableParagraph"/>
              <w:tabs>
                <w:tab w:val="left" w:pos="2878"/>
              </w:tabs>
              <w:spacing w:line="256" w:lineRule="exact"/>
              <w:ind w:left="64"/>
              <w:jc w:val="center"/>
              <w:rPr>
                <w:sz w:val="24"/>
                <w:szCs w:val="24"/>
              </w:rPr>
            </w:pPr>
            <w:r>
              <w:rPr>
                <w:sz w:val="24"/>
                <w:u w:val="single"/>
              </w:rPr>
              <w:t xml:space="preserve"> </w:t>
            </w:r>
            <w:r>
              <w:rPr>
                <w:sz w:val="24"/>
                <w:u w:val="single"/>
              </w:rPr>
              <w:tab/>
            </w:r>
          </w:p>
        </w:tc>
      </w:tr>
      <w:tr w:rsidR="00EA330C" w:rsidRPr="001138D6" w14:paraId="7D28C260" w14:textId="77777777" w:rsidTr="00EA330C">
        <w:trPr>
          <w:trHeight w:val="275"/>
        </w:trPr>
        <w:tc>
          <w:tcPr>
            <w:tcW w:w="3536" w:type="dxa"/>
          </w:tcPr>
          <w:p w14:paraId="2B4864FA" w14:textId="77777777" w:rsidR="00EA330C" w:rsidRPr="001138D6" w:rsidRDefault="00EA330C" w:rsidP="00EA330C">
            <w:pPr>
              <w:pStyle w:val="TableParagraph"/>
              <w:spacing w:line="256" w:lineRule="exact"/>
              <w:ind w:left="2209"/>
              <w:rPr>
                <w:sz w:val="24"/>
                <w:szCs w:val="24"/>
              </w:rPr>
            </w:pPr>
            <w:r>
              <w:rPr>
                <w:sz w:val="24"/>
              </w:rPr>
              <w:t>FRB:</w:t>
            </w:r>
          </w:p>
        </w:tc>
        <w:tc>
          <w:tcPr>
            <w:tcW w:w="2980" w:type="dxa"/>
          </w:tcPr>
          <w:p w14:paraId="13569F44" w14:textId="77777777" w:rsidR="00EA330C" w:rsidRPr="001138D6" w:rsidRDefault="00EA330C" w:rsidP="00EA330C">
            <w:pPr>
              <w:pStyle w:val="TableParagraph"/>
              <w:tabs>
                <w:tab w:val="left" w:pos="2878"/>
              </w:tabs>
              <w:spacing w:line="256" w:lineRule="exact"/>
              <w:ind w:left="64"/>
              <w:jc w:val="center"/>
              <w:rPr>
                <w:sz w:val="24"/>
                <w:szCs w:val="24"/>
              </w:rPr>
            </w:pPr>
            <w:r>
              <w:rPr>
                <w:sz w:val="24"/>
                <w:u w:val="single"/>
              </w:rPr>
              <w:t xml:space="preserve"> </w:t>
            </w:r>
            <w:r>
              <w:rPr>
                <w:sz w:val="24"/>
                <w:u w:val="single"/>
              </w:rPr>
              <w:tab/>
            </w:r>
          </w:p>
        </w:tc>
      </w:tr>
      <w:tr w:rsidR="00EA330C" w:rsidRPr="001138D6" w14:paraId="2AB708FA" w14:textId="77777777" w:rsidTr="00EA330C">
        <w:trPr>
          <w:trHeight w:val="275"/>
        </w:trPr>
        <w:tc>
          <w:tcPr>
            <w:tcW w:w="3536" w:type="dxa"/>
          </w:tcPr>
          <w:p w14:paraId="1FB5D271" w14:textId="77777777" w:rsidR="00EA330C" w:rsidRPr="001138D6" w:rsidRDefault="00EA330C" w:rsidP="00EA330C">
            <w:pPr>
              <w:pStyle w:val="TableParagraph"/>
              <w:spacing w:line="256" w:lineRule="exact"/>
              <w:ind w:left="2209"/>
              <w:rPr>
                <w:sz w:val="24"/>
                <w:szCs w:val="24"/>
              </w:rPr>
            </w:pPr>
            <w:r>
              <w:rPr>
                <w:sz w:val="24"/>
              </w:rPr>
              <w:t>ADRESA:</w:t>
            </w:r>
          </w:p>
        </w:tc>
        <w:tc>
          <w:tcPr>
            <w:tcW w:w="2980" w:type="dxa"/>
          </w:tcPr>
          <w:p w14:paraId="1D56EC61" w14:textId="77777777" w:rsidR="00EA330C" w:rsidRPr="001138D6" w:rsidRDefault="00EA330C" w:rsidP="00EA330C">
            <w:pPr>
              <w:pStyle w:val="TableParagraph"/>
              <w:tabs>
                <w:tab w:val="left" w:pos="2878"/>
              </w:tabs>
              <w:spacing w:line="256" w:lineRule="exact"/>
              <w:ind w:left="64"/>
              <w:jc w:val="center"/>
              <w:rPr>
                <w:sz w:val="24"/>
                <w:szCs w:val="24"/>
              </w:rPr>
            </w:pPr>
            <w:r>
              <w:rPr>
                <w:sz w:val="24"/>
                <w:u w:val="single"/>
              </w:rPr>
              <w:t xml:space="preserve"> </w:t>
            </w:r>
            <w:r>
              <w:rPr>
                <w:sz w:val="24"/>
                <w:u w:val="single"/>
              </w:rPr>
              <w:tab/>
            </w:r>
          </w:p>
        </w:tc>
      </w:tr>
      <w:tr w:rsidR="00EA330C" w:rsidRPr="001138D6" w14:paraId="7C940B2C" w14:textId="77777777" w:rsidTr="00EA330C">
        <w:trPr>
          <w:trHeight w:val="276"/>
        </w:trPr>
        <w:tc>
          <w:tcPr>
            <w:tcW w:w="3536" w:type="dxa"/>
          </w:tcPr>
          <w:p w14:paraId="4AE01A17" w14:textId="77777777" w:rsidR="00EA330C" w:rsidRPr="001138D6" w:rsidRDefault="00EA330C" w:rsidP="00EA330C">
            <w:pPr>
              <w:pStyle w:val="TableParagraph"/>
              <w:spacing w:line="256" w:lineRule="exact"/>
              <w:ind w:left="2209"/>
              <w:rPr>
                <w:sz w:val="24"/>
                <w:szCs w:val="24"/>
              </w:rPr>
            </w:pPr>
            <w:r>
              <w:rPr>
                <w:sz w:val="24"/>
              </w:rPr>
              <w:t>TELEFON:</w:t>
            </w:r>
          </w:p>
        </w:tc>
        <w:tc>
          <w:tcPr>
            <w:tcW w:w="2980" w:type="dxa"/>
          </w:tcPr>
          <w:p w14:paraId="1255B1D6" w14:textId="77777777" w:rsidR="00EA330C" w:rsidRPr="001138D6" w:rsidRDefault="00EA330C" w:rsidP="00EA330C">
            <w:pPr>
              <w:pStyle w:val="TableParagraph"/>
              <w:tabs>
                <w:tab w:val="left" w:pos="2878"/>
              </w:tabs>
              <w:spacing w:line="256" w:lineRule="exact"/>
              <w:ind w:left="64"/>
              <w:jc w:val="center"/>
              <w:rPr>
                <w:sz w:val="24"/>
                <w:szCs w:val="24"/>
              </w:rPr>
            </w:pPr>
            <w:r>
              <w:rPr>
                <w:sz w:val="24"/>
                <w:u w:val="single"/>
              </w:rPr>
              <w:t xml:space="preserve"> </w:t>
            </w:r>
            <w:r>
              <w:rPr>
                <w:sz w:val="24"/>
                <w:u w:val="single"/>
              </w:rPr>
              <w:tab/>
            </w:r>
          </w:p>
        </w:tc>
      </w:tr>
      <w:tr w:rsidR="00EA330C" w:rsidRPr="001138D6" w14:paraId="616FE3A2" w14:textId="77777777" w:rsidTr="00EA330C">
        <w:trPr>
          <w:trHeight w:val="270"/>
        </w:trPr>
        <w:tc>
          <w:tcPr>
            <w:tcW w:w="3536" w:type="dxa"/>
          </w:tcPr>
          <w:p w14:paraId="567D8C2C" w14:textId="77777777" w:rsidR="00EA330C" w:rsidRPr="001138D6" w:rsidRDefault="00EA330C" w:rsidP="00EA330C">
            <w:pPr>
              <w:pStyle w:val="TableParagraph"/>
              <w:spacing w:line="251" w:lineRule="exact"/>
              <w:ind w:left="2209"/>
              <w:rPr>
                <w:sz w:val="24"/>
                <w:szCs w:val="24"/>
              </w:rPr>
            </w:pPr>
            <w:r>
              <w:rPr>
                <w:sz w:val="24"/>
              </w:rPr>
              <w:t>E-POŠTA:</w:t>
            </w:r>
          </w:p>
        </w:tc>
        <w:tc>
          <w:tcPr>
            <w:tcW w:w="2980" w:type="dxa"/>
          </w:tcPr>
          <w:p w14:paraId="2977511F" w14:textId="77777777" w:rsidR="00EA330C" w:rsidRPr="001138D6" w:rsidRDefault="00EA330C" w:rsidP="00EA330C">
            <w:pPr>
              <w:pStyle w:val="TableParagraph"/>
              <w:tabs>
                <w:tab w:val="left" w:pos="2878"/>
              </w:tabs>
              <w:spacing w:line="251" w:lineRule="exact"/>
              <w:ind w:left="64"/>
              <w:jc w:val="center"/>
              <w:rPr>
                <w:sz w:val="24"/>
                <w:szCs w:val="24"/>
              </w:rPr>
            </w:pPr>
            <w:r>
              <w:rPr>
                <w:sz w:val="24"/>
                <w:u w:val="single"/>
              </w:rPr>
              <w:t xml:space="preserve"> </w:t>
            </w:r>
            <w:r>
              <w:rPr>
                <w:sz w:val="24"/>
                <w:u w:val="single"/>
              </w:rPr>
              <w:tab/>
            </w:r>
          </w:p>
        </w:tc>
      </w:tr>
    </w:tbl>
    <w:p w14:paraId="1C7CA1BC" w14:textId="77777777" w:rsidR="00EA330C" w:rsidRPr="001138D6" w:rsidRDefault="00EA330C" w:rsidP="00EA330C">
      <w:pPr>
        <w:pStyle w:val="BodyText"/>
      </w:pPr>
    </w:p>
    <w:p w14:paraId="745561A4" w14:textId="77777777" w:rsidR="00EA330C" w:rsidRPr="001138D6" w:rsidRDefault="00EA330C" w:rsidP="00EA330C">
      <w:pPr>
        <w:pStyle w:val="BodyText"/>
      </w:pPr>
    </w:p>
    <w:p w14:paraId="0A8FC133" w14:textId="77777777" w:rsidR="00EA330C" w:rsidRPr="001138D6" w:rsidRDefault="00EA330C" w:rsidP="00EA330C">
      <w:pPr>
        <w:pStyle w:val="BodyText"/>
        <w:spacing w:before="152"/>
      </w:pPr>
    </w:p>
    <w:tbl>
      <w:tblPr>
        <w:tblW w:w="0" w:type="auto"/>
        <w:tblInd w:w="317" w:type="dxa"/>
        <w:tblLayout w:type="fixed"/>
        <w:tblCellMar>
          <w:left w:w="0" w:type="dxa"/>
          <w:right w:w="0" w:type="dxa"/>
        </w:tblCellMar>
        <w:tblLook w:val="01E0" w:firstRow="1" w:lastRow="1" w:firstColumn="1" w:lastColumn="1" w:noHBand="0" w:noVBand="0"/>
      </w:tblPr>
      <w:tblGrid>
        <w:gridCol w:w="3536"/>
        <w:gridCol w:w="2980"/>
      </w:tblGrid>
      <w:tr w:rsidR="00EA330C" w:rsidRPr="001138D6" w14:paraId="1B35CF39" w14:textId="77777777" w:rsidTr="00EA330C">
        <w:trPr>
          <w:trHeight w:val="270"/>
        </w:trPr>
        <w:tc>
          <w:tcPr>
            <w:tcW w:w="3536" w:type="dxa"/>
          </w:tcPr>
          <w:p w14:paraId="47F3754D" w14:textId="77777777" w:rsidR="00EA330C" w:rsidRPr="001138D6" w:rsidRDefault="00EA330C" w:rsidP="00EA330C">
            <w:pPr>
              <w:pStyle w:val="TableParagraph"/>
              <w:spacing w:line="251" w:lineRule="exact"/>
              <w:ind w:left="50"/>
              <w:rPr>
                <w:sz w:val="24"/>
                <w:szCs w:val="24"/>
              </w:rPr>
            </w:pPr>
            <w:r>
              <w:rPr>
                <w:sz w:val="24"/>
              </w:rPr>
              <w:t>Pružalac sponzorstva:</w:t>
            </w:r>
          </w:p>
        </w:tc>
        <w:tc>
          <w:tcPr>
            <w:tcW w:w="2980" w:type="dxa"/>
          </w:tcPr>
          <w:p w14:paraId="61E7F884" w14:textId="77777777" w:rsidR="00EA330C" w:rsidRPr="001138D6" w:rsidRDefault="00EA330C" w:rsidP="00EA330C">
            <w:pPr>
              <w:pStyle w:val="TableParagraph"/>
              <w:tabs>
                <w:tab w:val="left" w:pos="2878"/>
              </w:tabs>
              <w:spacing w:line="251" w:lineRule="exact"/>
              <w:ind w:left="64"/>
              <w:jc w:val="center"/>
              <w:rPr>
                <w:sz w:val="24"/>
                <w:szCs w:val="24"/>
              </w:rPr>
            </w:pPr>
            <w:r>
              <w:rPr>
                <w:sz w:val="24"/>
                <w:u w:val="single"/>
              </w:rPr>
              <w:t xml:space="preserve"> </w:t>
            </w:r>
            <w:r>
              <w:rPr>
                <w:sz w:val="24"/>
                <w:u w:val="single"/>
              </w:rPr>
              <w:tab/>
            </w:r>
          </w:p>
        </w:tc>
      </w:tr>
      <w:tr w:rsidR="00EA330C" w:rsidRPr="001138D6" w14:paraId="2CF30EA2" w14:textId="77777777" w:rsidTr="00EA330C">
        <w:trPr>
          <w:trHeight w:val="275"/>
        </w:trPr>
        <w:tc>
          <w:tcPr>
            <w:tcW w:w="3536" w:type="dxa"/>
          </w:tcPr>
          <w:p w14:paraId="7A5B8D6D" w14:textId="77777777" w:rsidR="00EA330C" w:rsidRPr="001138D6" w:rsidRDefault="00EA330C" w:rsidP="00EA330C">
            <w:pPr>
              <w:pStyle w:val="TableParagraph"/>
              <w:spacing w:line="256" w:lineRule="exact"/>
              <w:ind w:left="2209"/>
              <w:rPr>
                <w:sz w:val="24"/>
                <w:szCs w:val="24"/>
              </w:rPr>
            </w:pPr>
            <w:r>
              <w:rPr>
                <w:sz w:val="24"/>
              </w:rPr>
              <w:t>RBB:</w:t>
            </w:r>
          </w:p>
        </w:tc>
        <w:tc>
          <w:tcPr>
            <w:tcW w:w="2980" w:type="dxa"/>
          </w:tcPr>
          <w:p w14:paraId="254D98FE" w14:textId="77777777" w:rsidR="00EA330C" w:rsidRPr="001138D6" w:rsidRDefault="00EA330C" w:rsidP="00EA330C">
            <w:pPr>
              <w:pStyle w:val="TableParagraph"/>
              <w:tabs>
                <w:tab w:val="left" w:pos="2878"/>
              </w:tabs>
              <w:spacing w:line="256" w:lineRule="exact"/>
              <w:ind w:left="64"/>
              <w:jc w:val="center"/>
              <w:rPr>
                <w:sz w:val="24"/>
                <w:szCs w:val="24"/>
              </w:rPr>
            </w:pPr>
            <w:r>
              <w:rPr>
                <w:sz w:val="24"/>
                <w:u w:val="single"/>
              </w:rPr>
              <w:t xml:space="preserve"> </w:t>
            </w:r>
            <w:r>
              <w:rPr>
                <w:sz w:val="24"/>
                <w:u w:val="single"/>
              </w:rPr>
              <w:tab/>
            </w:r>
          </w:p>
        </w:tc>
      </w:tr>
      <w:tr w:rsidR="00EA330C" w:rsidRPr="001138D6" w14:paraId="49F91972" w14:textId="77777777" w:rsidTr="00EA330C">
        <w:trPr>
          <w:trHeight w:val="276"/>
        </w:trPr>
        <w:tc>
          <w:tcPr>
            <w:tcW w:w="3536" w:type="dxa"/>
          </w:tcPr>
          <w:p w14:paraId="038525D6" w14:textId="77777777" w:rsidR="00EA330C" w:rsidRPr="001138D6" w:rsidRDefault="00EA330C" w:rsidP="00EA330C">
            <w:pPr>
              <w:pStyle w:val="TableParagraph"/>
              <w:spacing w:line="256" w:lineRule="exact"/>
              <w:ind w:left="2209"/>
              <w:rPr>
                <w:sz w:val="24"/>
                <w:szCs w:val="24"/>
              </w:rPr>
            </w:pPr>
            <w:r>
              <w:rPr>
                <w:sz w:val="24"/>
              </w:rPr>
              <w:t>FRB:</w:t>
            </w:r>
          </w:p>
        </w:tc>
        <w:tc>
          <w:tcPr>
            <w:tcW w:w="2980" w:type="dxa"/>
          </w:tcPr>
          <w:p w14:paraId="26093313" w14:textId="77777777" w:rsidR="00EA330C" w:rsidRPr="001138D6" w:rsidRDefault="00EA330C" w:rsidP="00EA330C">
            <w:pPr>
              <w:pStyle w:val="TableParagraph"/>
              <w:tabs>
                <w:tab w:val="left" w:pos="2878"/>
              </w:tabs>
              <w:spacing w:line="256" w:lineRule="exact"/>
              <w:ind w:left="64"/>
              <w:jc w:val="center"/>
              <w:rPr>
                <w:sz w:val="24"/>
                <w:szCs w:val="24"/>
              </w:rPr>
            </w:pPr>
            <w:r>
              <w:rPr>
                <w:sz w:val="24"/>
                <w:u w:val="single"/>
              </w:rPr>
              <w:t xml:space="preserve"> </w:t>
            </w:r>
            <w:r>
              <w:rPr>
                <w:sz w:val="24"/>
                <w:u w:val="single"/>
              </w:rPr>
              <w:tab/>
            </w:r>
          </w:p>
        </w:tc>
      </w:tr>
      <w:tr w:rsidR="00EA330C" w:rsidRPr="001138D6" w14:paraId="6F46C511" w14:textId="77777777" w:rsidTr="00EA330C">
        <w:trPr>
          <w:trHeight w:val="275"/>
        </w:trPr>
        <w:tc>
          <w:tcPr>
            <w:tcW w:w="3536" w:type="dxa"/>
          </w:tcPr>
          <w:p w14:paraId="7452176F" w14:textId="77777777" w:rsidR="00EA330C" w:rsidRPr="001138D6" w:rsidRDefault="00EA330C" w:rsidP="00EA330C">
            <w:pPr>
              <w:pStyle w:val="TableParagraph"/>
              <w:spacing w:line="256" w:lineRule="exact"/>
              <w:ind w:left="2209"/>
              <w:rPr>
                <w:sz w:val="24"/>
                <w:szCs w:val="24"/>
              </w:rPr>
            </w:pPr>
            <w:r>
              <w:rPr>
                <w:sz w:val="24"/>
              </w:rPr>
              <w:t>ADRESA:</w:t>
            </w:r>
          </w:p>
        </w:tc>
        <w:tc>
          <w:tcPr>
            <w:tcW w:w="2980" w:type="dxa"/>
          </w:tcPr>
          <w:p w14:paraId="0C59E22E" w14:textId="77777777" w:rsidR="00EA330C" w:rsidRPr="001138D6" w:rsidRDefault="00EA330C" w:rsidP="00EA330C">
            <w:pPr>
              <w:pStyle w:val="TableParagraph"/>
              <w:tabs>
                <w:tab w:val="left" w:pos="2878"/>
              </w:tabs>
              <w:spacing w:line="256" w:lineRule="exact"/>
              <w:ind w:left="64"/>
              <w:jc w:val="center"/>
              <w:rPr>
                <w:sz w:val="24"/>
                <w:szCs w:val="24"/>
              </w:rPr>
            </w:pPr>
            <w:r>
              <w:rPr>
                <w:sz w:val="24"/>
                <w:u w:val="single"/>
              </w:rPr>
              <w:t xml:space="preserve"> </w:t>
            </w:r>
            <w:r>
              <w:rPr>
                <w:sz w:val="24"/>
                <w:u w:val="single"/>
              </w:rPr>
              <w:tab/>
            </w:r>
          </w:p>
        </w:tc>
      </w:tr>
      <w:tr w:rsidR="00EA330C" w:rsidRPr="001138D6" w14:paraId="1A78E961" w14:textId="77777777" w:rsidTr="00EA330C">
        <w:trPr>
          <w:trHeight w:val="276"/>
        </w:trPr>
        <w:tc>
          <w:tcPr>
            <w:tcW w:w="3536" w:type="dxa"/>
          </w:tcPr>
          <w:p w14:paraId="09030C86" w14:textId="77777777" w:rsidR="00EA330C" w:rsidRPr="001138D6" w:rsidRDefault="00EA330C" w:rsidP="00EA330C">
            <w:pPr>
              <w:pStyle w:val="TableParagraph"/>
              <w:spacing w:line="256" w:lineRule="exact"/>
              <w:ind w:left="2209"/>
              <w:rPr>
                <w:sz w:val="24"/>
                <w:szCs w:val="24"/>
              </w:rPr>
            </w:pPr>
            <w:r>
              <w:rPr>
                <w:sz w:val="24"/>
              </w:rPr>
              <w:t>TELEFON:</w:t>
            </w:r>
          </w:p>
        </w:tc>
        <w:tc>
          <w:tcPr>
            <w:tcW w:w="2980" w:type="dxa"/>
          </w:tcPr>
          <w:p w14:paraId="55042128" w14:textId="77777777" w:rsidR="00EA330C" w:rsidRPr="001138D6" w:rsidRDefault="00EA330C" w:rsidP="00EA330C">
            <w:pPr>
              <w:pStyle w:val="TableParagraph"/>
              <w:tabs>
                <w:tab w:val="left" w:pos="2878"/>
              </w:tabs>
              <w:spacing w:line="256" w:lineRule="exact"/>
              <w:ind w:left="64"/>
              <w:jc w:val="center"/>
              <w:rPr>
                <w:sz w:val="24"/>
                <w:szCs w:val="24"/>
              </w:rPr>
            </w:pPr>
            <w:r>
              <w:rPr>
                <w:sz w:val="24"/>
                <w:u w:val="single"/>
              </w:rPr>
              <w:t xml:space="preserve"> </w:t>
            </w:r>
            <w:r>
              <w:rPr>
                <w:sz w:val="24"/>
                <w:u w:val="single"/>
              </w:rPr>
              <w:tab/>
            </w:r>
          </w:p>
        </w:tc>
      </w:tr>
      <w:tr w:rsidR="00EA330C" w:rsidRPr="001138D6" w14:paraId="03204499" w14:textId="77777777" w:rsidTr="00EA330C">
        <w:trPr>
          <w:trHeight w:val="270"/>
        </w:trPr>
        <w:tc>
          <w:tcPr>
            <w:tcW w:w="3536" w:type="dxa"/>
          </w:tcPr>
          <w:p w14:paraId="2B9DECA8" w14:textId="77777777" w:rsidR="00EA330C" w:rsidRPr="001138D6" w:rsidRDefault="00EA330C" w:rsidP="00EA330C">
            <w:pPr>
              <w:pStyle w:val="TableParagraph"/>
              <w:spacing w:line="251" w:lineRule="exact"/>
              <w:ind w:left="2209"/>
              <w:rPr>
                <w:sz w:val="24"/>
                <w:szCs w:val="24"/>
              </w:rPr>
            </w:pPr>
            <w:r>
              <w:rPr>
                <w:sz w:val="24"/>
              </w:rPr>
              <w:t>E-POŠTA:</w:t>
            </w:r>
          </w:p>
        </w:tc>
        <w:tc>
          <w:tcPr>
            <w:tcW w:w="2980" w:type="dxa"/>
          </w:tcPr>
          <w:p w14:paraId="648CA845" w14:textId="77777777" w:rsidR="00EA330C" w:rsidRPr="001138D6" w:rsidRDefault="00EA330C" w:rsidP="00EA330C">
            <w:pPr>
              <w:pStyle w:val="TableParagraph"/>
              <w:tabs>
                <w:tab w:val="left" w:pos="2878"/>
              </w:tabs>
              <w:spacing w:line="251" w:lineRule="exact"/>
              <w:ind w:left="64"/>
              <w:jc w:val="center"/>
              <w:rPr>
                <w:sz w:val="24"/>
                <w:szCs w:val="24"/>
              </w:rPr>
            </w:pPr>
            <w:r>
              <w:rPr>
                <w:sz w:val="24"/>
                <w:u w:val="single"/>
              </w:rPr>
              <w:t xml:space="preserve"> </w:t>
            </w:r>
            <w:r>
              <w:rPr>
                <w:sz w:val="24"/>
                <w:u w:val="single"/>
              </w:rPr>
              <w:tab/>
            </w:r>
          </w:p>
        </w:tc>
      </w:tr>
    </w:tbl>
    <w:p w14:paraId="07F459C8" w14:textId="77777777" w:rsidR="00EA330C" w:rsidRPr="001138D6" w:rsidRDefault="00EA330C" w:rsidP="00EA330C">
      <w:pPr>
        <w:pStyle w:val="BodyText"/>
      </w:pPr>
    </w:p>
    <w:p w14:paraId="442509FA" w14:textId="77777777" w:rsidR="00EA330C" w:rsidRPr="001138D6" w:rsidRDefault="00EA330C" w:rsidP="00EA330C">
      <w:pPr>
        <w:pStyle w:val="BodyText"/>
      </w:pPr>
    </w:p>
    <w:p w14:paraId="5BFC8EC1" w14:textId="77777777" w:rsidR="00EA330C" w:rsidRPr="001138D6" w:rsidRDefault="00EA330C" w:rsidP="00EA330C">
      <w:pPr>
        <w:pStyle w:val="BodyText"/>
        <w:spacing w:before="3"/>
      </w:pPr>
    </w:p>
    <w:p w14:paraId="02FD75F5" w14:textId="77777777" w:rsidR="00EA330C" w:rsidRPr="001138D6" w:rsidRDefault="00EA330C" w:rsidP="00EA330C">
      <w:pPr>
        <w:pStyle w:val="BodyText"/>
        <w:tabs>
          <w:tab w:val="left" w:pos="7557"/>
        </w:tabs>
        <w:spacing w:before="1"/>
        <w:ind w:left="360"/>
      </w:pPr>
      <w:r>
        <w:t xml:space="preserve">Procenjena vrednost sponzorstva po ugovoru je: </w:t>
      </w:r>
      <w:r>
        <w:rPr>
          <w:u w:val="single"/>
        </w:rPr>
        <w:tab/>
      </w:r>
    </w:p>
    <w:p w14:paraId="50A2E470" w14:textId="77777777" w:rsidR="00EA330C" w:rsidRPr="001138D6" w:rsidRDefault="00EA330C" w:rsidP="00EA330C">
      <w:pPr>
        <w:pStyle w:val="BodyText"/>
      </w:pPr>
    </w:p>
    <w:p w14:paraId="14226B84" w14:textId="77777777" w:rsidR="00EA330C" w:rsidRPr="001138D6" w:rsidRDefault="00EA330C" w:rsidP="00EA330C">
      <w:pPr>
        <w:pStyle w:val="BodyText"/>
        <w:tabs>
          <w:tab w:val="left" w:pos="4902"/>
          <w:tab w:val="left" w:pos="9228"/>
        </w:tabs>
        <w:ind w:left="360"/>
      </w:pPr>
      <w:r>
        <w:t xml:space="preserve">Ugovor je notarski overen na dan: </w:t>
      </w:r>
      <w:r>
        <w:rPr>
          <w:u w:val="single"/>
        </w:rPr>
        <w:tab/>
      </w:r>
      <w:r>
        <w:t xml:space="preserve">i nosi serijski broj br. </w:t>
      </w:r>
      <w:r>
        <w:rPr>
          <w:u w:val="single"/>
        </w:rPr>
        <w:tab/>
      </w:r>
      <w:r>
        <w:t>.</w:t>
      </w:r>
    </w:p>
    <w:p w14:paraId="078374BC" w14:textId="77777777" w:rsidR="00EA330C" w:rsidRPr="001138D6" w:rsidRDefault="00EA330C" w:rsidP="00EA330C">
      <w:pPr>
        <w:pStyle w:val="BodyText"/>
        <w:sectPr w:rsidR="00EA330C" w:rsidRPr="001138D6" w:rsidSect="00EA330C">
          <w:pgSz w:w="12240" w:h="15840"/>
          <w:pgMar w:top="1360" w:right="1080" w:bottom="280" w:left="1080" w:header="720" w:footer="720" w:gutter="0"/>
          <w:cols w:space="720"/>
        </w:sectPr>
      </w:pPr>
    </w:p>
    <w:p w14:paraId="5921F23D" w14:textId="77777777" w:rsidR="00EA330C" w:rsidRPr="001138D6" w:rsidRDefault="00EA330C" w:rsidP="00EA330C">
      <w:pPr>
        <w:pStyle w:val="BodyText"/>
        <w:ind w:left="242"/>
      </w:pPr>
      <w:r>
        <w:rPr>
          <w:noProof/>
          <w:lang w:eastAsia="sq-AL"/>
        </w:rPr>
        <w:lastRenderedPageBreak/>
        <mc:AlternateContent>
          <mc:Choice Requires="wpg">
            <w:drawing>
              <wp:inline distT="0" distB="0" distL="0" distR="0" wp14:anchorId="6033B41D" wp14:editId="3A9196AD">
                <wp:extent cx="6094095" cy="3208655"/>
                <wp:effectExtent l="0" t="0" r="0" b="1269"/>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3208655"/>
                          <a:chOff x="0" y="0"/>
                          <a:chExt cx="6094095" cy="3208655"/>
                        </a:xfrm>
                      </wpg:grpSpPr>
                      <wps:wsp>
                        <wps:cNvPr id="17" name="Graphic 6"/>
                        <wps:cNvSpPr/>
                        <wps:spPr>
                          <a:xfrm>
                            <a:off x="0" y="0"/>
                            <a:ext cx="6094095" cy="3208655"/>
                          </a:xfrm>
                          <a:custGeom>
                            <a:avLst/>
                            <a:gdLst/>
                            <a:ahLst/>
                            <a:cxnLst/>
                            <a:rect l="l" t="t" r="r" b="b"/>
                            <a:pathLst>
                              <a:path w="6094095" h="3208655">
                                <a:moveTo>
                                  <a:pt x="6096" y="1786394"/>
                                </a:moveTo>
                                <a:lnTo>
                                  <a:pt x="0" y="1786394"/>
                                </a:lnTo>
                                <a:lnTo>
                                  <a:pt x="0" y="1961642"/>
                                </a:lnTo>
                                <a:lnTo>
                                  <a:pt x="0" y="2136902"/>
                                </a:lnTo>
                                <a:lnTo>
                                  <a:pt x="0" y="2312162"/>
                                </a:lnTo>
                                <a:lnTo>
                                  <a:pt x="6096" y="2312162"/>
                                </a:lnTo>
                                <a:lnTo>
                                  <a:pt x="6096" y="2136902"/>
                                </a:lnTo>
                                <a:lnTo>
                                  <a:pt x="6096" y="1961642"/>
                                </a:lnTo>
                                <a:lnTo>
                                  <a:pt x="6096" y="1786394"/>
                                </a:lnTo>
                                <a:close/>
                              </a:path>
                              <a:path w="6094095" h="3208655">
                                <a:moveTo>
                                  <a:pt x="6096" y="1435874"/>
                                </a:moveTo>
                                <a:lnTo>
                                  <a:pt x="0" y="1435874"/>
                                </a:lnTo>
                                <a:lnTo>
                                  <a:pt x="0" y="1611122"/>
                                </a:lnTo>
                                <a:lnTo>
                                  <a:pt x="0" y="1786382"/>
                                </a:lnTo>
                                <a:lnTo>
                                  <a:pt x="6096" y="1786382"/>
                                </a:lnTo>
                                <a:lnTo>
                                  <a:pt x="6096" y="1611122"/>
                                </a:lnTo>
                                <a:lnTo>
                                  <a:pt x="6096" y="1435874"/>
                                </a:lnTo>
                                <a:close/>
                              </a:path>
                              <a:path w="6094095" h="3208655">
                                <a:moveTo>
                                  <a:pt x="6096" y="910094"/>
                                </a:moveTo>
                                <a:lnTo>
                                  <a:pt x="0" y="910094"/>
                                </a:lnTo>
                                <a:lnTo>
                                  <a:pt x="0" y="1085342"/>
                                </a:lnTo>
                                <a:lnTo>
                                  <a:pt x="0" y="1260602"/>
                                </a:lnTo>
                                <a:lnTo>
                                  <a:pt x="0" y="1435862"/>
                                </a:lnTo>
                                <a:lnTo>
                                  <a:pt x="6096" y="1435862"/>
                                </a:lnTo>
                                <a:lnTo>
                                  <a:pt x="6096" y="1260602"/>
                                </a:lnTo>
                                <a:lnTo>
                                  <a:pt x="6096" y="1085342"/>
                                </a:lnTo>
                                <a:lnTo>
                                  <a:pt x="6096" y="910094"/>
                                </a:lnTo>
                                <a:close/>
                              </a:path>
                              <a:path w="6094095" h="3208655">
                                <a:moveTo>
                                  <a:pt x="6087745" y="3202559"/>
                                </a:moveTo>
                                <a:lnTo>
                                  <a:pt x="6096" y="3202559"/>
                                </a:lnTo>
                                <a:lnTo>
                                  <a:pt x="6096" y="3013583"/>
                                </a:lnTo>
                                <a:lnTo>
                                  <a:pt x="6096" y="2838323"/>
                                </a:lnTo>
                                <a:lnTo>
                                  <a:pt x="6096" y="2663063"/>
                                </a:lnTo>
                                <a:lnTo>
                                  <a:pt x="6096" y="2487803"/>
                                </a:lnTo>
                                <a:lnTo>
                                  <a:pt x="6096" y="2312238"/>
                                </a:lnTo>
                                <a:lnTo>
                                  <a:pt x="0" y="2312238"/>
                                </a:lnTo>
                                <a:lnTo>
                                  <a:pt x="0" y="3208655"/>
                                </a:lnTo>
                                <a:lnTo>
                                  <a:pt x="6096" y="3208655"/>
                                </a:lnTo>
                                <a:lnTo>
                                  <a:pt x="6087745" y="3208655"/>
                                </a:lnTo>
                                <a:lnTo>
                                  <a:pt x="6087745" y="3202559"/>
                                </a:lnTo>
                                <a:close/>
                              </a:path>
                              <a:path w="6094095" h="3208655">
                                <a:moveTo>
                                  <a:pt x="6087745" y="0"/>
                                </a:moveTo>
                                <a:lnTo>
                                  <a:pt x="6096" y="0"/>
                                </a:lnTo>
                                <a:lnTo>
                                  <a:pt x="0" y="0"/>
                                </a:lnTo>
                                <a:lnTo>
                                  <a:pt x="0" y="6045"/>
                                </a:lnTo>
                                <a:lnTo>
                                  <a:pt x="0" y="910082"/>
                                </a:lnTo>
                                <a:lnTo>
                                  <a:pt x="6096" y="910082"/>
                                </a:lnTo>
                                <a:lnTo>
                                  <a:pt x="6096" y="734822"/>
                                </a:lnTo>
                                <a:lnTo>
                                  <a:pt x="6096" y="394970"/>
                                </a:lnTo>
                                <a:lnTo>
                                  <a:pt x="6087745" y="394970"/>
                                </a:lnTo>
                                <a:lnTo>
                                  <a:pt x="6087745" y="388874"/>
                                </a:lnTo>
                                <a:lnTo>
                                  <a:pt x="6087745" y="382778"/>
                                </a:lnTo>
                                <a:lnTo>
                                  <a:pt x="6096" y="382778"/>
                                </a:lnTo>
                                <a:lnTo>
                                  <a:pt x="6096" y="193802"/>
                                </a:lnTo>
                                <a:lnTo>
                                  <a:pt x="6096" y="6096"/>
                                </a:lnTo>
                                <a:lnTo>
                                  <a:pt x="6087745" y="6096"/>
                                </a:lnTo>
                                <a:lnTo>
                                  <a:pt x="6087745" y="0"/>
                                </a:lnTo>
                                <a:close/>
                              </a:path>
                              <a:path w="6094095" h="3208655">
                                <a:moveTo>
                                  <a:pt x="6093904" y="2312238"/>
                                </a:moveTo>
                                <a:lnTo>
                                  <a:pt x="6087821" y="2312238"/>
                                </a:lnTo>
                                <a:lnTo>
                                  <a:pt x="6087821" y="2487803"/>
                                </a:lnTo>
                                <a:lnTo>
                                  <a:pt x="6087821" y="2663063"/>
                                </a:lnTo>
                                <a:lnTo>
                                  <a:pt x="6087821" y="2838323"/>
                                </a:lnTo>
                                <a:lnTo>
                                  <a:pt x="6087821" y="3013583"/>
                                </a:lnTo>
                                <a:lnTo>
                                  <a:pt x="6087821" y="3202559"/>
                                </a:lnTo>
                                <a:lnTo>
                                  <a:pt x="6087821" y="3208655"/>
                                </a:lnTo>
                                <a:lnTo>
                                  <a:pt x="6093904" y="3208655"/>
                                </a:lnTo>
                                <a:lnTo>
                                  <a:pt x="6093904" y="2487803"/>
                                </a:lnTo>
                                <a:lnTo>
                                  <a:pt x="6093904" y="2312238"/>
                                </a:lnTo>
                                <a:close/>
                              </a:path>
                              <a:path w="6094095" h="3208655">
                                <a:moveTo>
                                  <a:pt x="6093904" y="1786394"/>
                                </a:moveTo>
                                <a:lnTo>
                                  <a:pt x="6087821" y="1786394"/>
                                </a:lnTo>
                                <a:lnTo>
                                  <a:pt x="6087821" y="1961642"/>
                                </a:lnTo>
                                <a:lnTo>
                                  <a:pt x="6087821" y="2136902"/>
                                </a:lnTo>
                                <a:lnTo>
                                  <a:pt x="6087821" y="2312162"/>
                                </a:lnTo>
                                <a:lnTo>
                                  <a:pt x="6093904" y="2312162"/>
                                </a:lnTo>
                                <a:lnTo>
                                  <a:pt x="6093904" y="2136902"/>
                                </a:lnTo>
                                <a:lnTo>
                                  <a:pt x="6093904" y="1961642"/>
                                </a:lnTo>
                                <a:lnTo>
                                  <a:pt x="6093904" y="1786394"/>
                                </a:lnTo>
                                <a:close/>
                              </a:path>
                              <a:path w="6094095" h="3208655">
                                <a:moveTo>
                                  <a:pt x="6093904" y="1435874"/>
                                </a:moveTo>
                                <a:lnTo>
                                  <a:pt x="6087821" y="1435874"/>
                                </a:lnTo>
                                <a:lnTo>
                                  <a:pt x="6087821" y="1611122"/>
                                </a:lnTo>
                                <a:lnTo>
                                  <a:pt x="6087821" y="1786382"/>
                                </a:lnTo>
                                <a:lnTo>
                                  <a:pt x="6093904" y="1786382"/>
                                </a:lnTo>
                                <a:lnTo>
                                  <a:pt x="6093904" y="1611122"/>
                                </a:lnTo>
                                <a:lnTo>
                                  <a:pt x="6093904" y="1435874"/>
                                </a:lnTo>
                                <a:close/>
                              </a:path>
                              <a:path w="6094095" h="3208655">
                                <a:moveTo>
                                  <a:pt x="6093904" y="910094"/>
                                </a:moveTo>
                                <a:lnTo>
                                  <a:pt x="6087821" y="910094"/>
                                </a:lnTo>
                                <a:lnTo>
                                  <a:pt x="6087821" y="1085342"/>
                                </a:lnTo>
                                <a:lnTo>
                                  <a:pt x="6087821" y="1260602"/>
                                </a:lnTo>
                                <a:lnTo>
                                  <a:pt x="6087821" y="1435862"/>
                                </a:lnTo>
                                <a:lnTo>
                                  <a:pt x="6093904" y="1435862"/>
                                </a:lnTo>
                                <a:lnTo>
                                  <a:pt x="6093904" y="1260602"/>
                                </a:lnTo>
                                <a:lnTo>
                                  <a:pt x="6093904" y="1085342"/>
                                </a:lnTo>
                                <a:lnTo>
                                  <a:pt x="6093904" y="910094"/>
                                </a:lnTo>
                                <a:close/>
                              </a:path>
                              <a:path w="6094095" h="3208655">
                                <a:moveTo>
                                  <a:pt x="6093904" y="0"/>
                                </a:moveTo>
                                <a:lnTo>
                                  <a:pt x="6087821" y="0"/>
                                </a:lnTo>
                                <a:lnTo>
                                  <a:pt x="6087821" y="6045"/>
                                </a:lnTo>
                                <a:lnTo>
                                  <a:pt x="6087821" y="6096"/>
                                </a:lnTo>
                                <a:lnTo>
                                  <a:pt x="6087821" y="910082"/>
                                </a:lnTo>
                                <a:lnTo>
                                  <a:pt x="6093904" y="910082"/>
                                </a:lnTo>
                                <a:lnTo>
                                  <a:pt x="6093904" y="6045"/>
                                </a:lnTo>
                                <a:lnTo>
                                  <a:pt x="6093904" y="0"/>
                                </a:lnTo>
                                <a:close/>
                              </a:path>
                            </a:pathLst>
                          </a:custGeom>
                          <a:solidFill>
                            <a:srgbClr val="000000"/>
                          </a:solidFill>
                        </wps:spPr>
                        <wps:bodyPr wrap="square" lIns="0" tIns="0" rIns="0" bIns="0" rtlCol="0">
                          <a:prstTxWarp prst="textNoShape">
                            <a:avLst/>
                          </a:prstTxWarp>
                          <a:noAutofit/>
                        </wps:bodyPr>
                      </wps:wsp>
                      <wps:wsp>
                        <wps:cNvPr id="18" name="Textbox 7"/>
                        <wps:cNvSpPr txBox="1"/>
                        <wps:spPr>
                          <a:xfrm>
                            <a:off x="6095" y="6095"/>
                            <a:ext cx="6082030" cy="377190"/>
                          </a:xfrm>
                          <a:prstGeom prst="rect">
                            <a:avLst/>
                          </a:prstGeom>
                        </wps:spPr>
                        <wps:txbx>
                          <w:txbxContent>
                            <w:p w14:paraId="4AA11300" w14:textId="77777777" w:rsidR="00EA330C" w:rsidRPr="00AA53CC" w:rsidRDefault="00EA330C" w:rsidP="00EA330C">
                              <w:pPr>
                                <w:spacing w:before="14"/>
                                <w:ind w:left="107"/>
                                <w:rPr>
                                  <w:rFonts w:ascii="Book Antiqua" w:hAnsi="Book Antiqua"/>
                                </w:rPr>
                              </w:pPr>
                              <w:r>
                                <w:rPr>
                                  <w:rFonts w:ascii="Book Antiqua" w:hAnsi="Book Antiqua"/>
                                </w:rPr>
                                <w:t>Rečima opišite cilj sponzorstva i navedite razloge zbog kojih smatrate da predmetno sponzorstvo predstavlja opšti javni interes.</w:t>
                              </w:r>
                            </w:p>
                          </w:txbxContent>
                        </wps:txbx>
                        <wps:bodyPr wrap="square" lIns="0" tIns="0" rIns="0" bIns="0" rtlCol="0">
                          <a:noAutofit/>
                        </wps:bodyPr>
                      </wps:wsp>
                    </wpg:wgp>
                  </a:graphicData>
                </a:graphic>
              </wp:inline>
            </w:drawing>
          </mc:Choice>
          <mc:Fallback>
            <w:pict>
              <v:group w14:anchorId="6033B41D" id="Group 4" o:spid="_x0000_s1046" style="width:479.85pt;height:252.65pt;mso-position-horizontal-relative:char;mso-position-vertical-relative:line" coordsize="60940,32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">
                <v:shape id="Graphic 6" o:spid="_x0000_s1047" style="position:absolute;width:60940;height:32086;visibility:visible;mso-wrap-style:square;v-text-anchor:top" coordsize="6094095,320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" path="m6096,1786394r-6096,l,1961642r,175260l,2312162r6096,l6096,2136902r,-175260l6096,1786394xem6096,1435874r-6096,l,1611122r,175260l6096,1786382r,-175260l6096,1435874xem6096,910094r-6096,l,1085342r,175260l,1435862r6096,l6096,1260602r,-175260l6096,910094xem6087745,3202559r-6081649,l6096,3013583r,-175260l6096,2663063r,-175260l6096,2312238r-6096,l,3208655r6096,l6087745,3208655r,-6096xem6087745,l6096,,,,,6045,,910082r6096,l6096,734822r,-339852l6087745,394970r,-6096l6087745,382778r-6081649,l6096,193802r,-187706l6087745,6096r,-6096xem6093904,2312238r-6083,l6087821,2487803r,175260l6087821,2838323r,175260l6087821,3202559r,6096l6093904,3208655r,-720852l6093904,2312238xem6093904,1786394r-6083,l6087821,1961642r,175260l6087821,2312162r6083,l6093904,2136902r,-175260l6093904,1786394xem6093904,1435874r-6083,l6087821,1611122r,175260l6093904,1786382r,-175260l6093904,1435874xem6093904,910094r-6083,l6087821,1085342r,175260l6087821,1435862r6083,l6093904,1260602r,-175260l6093904,910094xem6093904,r-6083,l6087821,6045r,51l6087821,910082r6083,l6093904,6045r,-6045xe" fillcolor="black" stroked="f">
                  <v:path arrowok="t"/>
                </v:shape>
                <v:shape id="Textbox 7" o:spid="_x0000_s1048" type="#_x0000_t202" style="position:absolute;left:60;top:60;width:60821;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AA11300" w14:textId="77777777" w:rsidR="00EA330C" w:rsidRPr="00AA53CC" w:rsidRDefault="00EA330C" w:rsidP="00EA330C">
                        <w:pPr>
                          <w:spacing w:before="14"/>
                          <w:ind w:left="107"/>
                          <w:rPr>
                            <w:rFonts w:ascii="Book Antiqua" w:hAnsi="Book Antiqua"/>
                          </w:rPr>
                        </w:pPr>
                        <w:r>
                          <w:rPr>
                            <w:rFonts w:ascii="Book Antiqua" w:hAnsi="Book Antiqua"/>
                          </w:rPr>
                          <w:t>Rečima opišite cilj sponzorstva i navedite razloge zbog kojih smatrate da predmetno sponzorstvo predstavlja opšti javni interes.</w:t>
                        </w:r>
                      </w:p>
                    </w:txbxContent>
                  </v:textbox>
                </v:shape>
                <w10:anchorlock/>
              </v:group>
            </w:pict>
          </mc:Fallback>
        </mc:AlternateContent>
      </w:r>
    </w:p>
    <w:p w14:paraId="0656F2DE" w14:textId="77777777" w:rsidR="00EA330C" w:rsidRPr="001138D6" w:rsidRDefault="00EA330C" w:rsidP="00EA330C">
      <w:pPr>
        <w:pStyle w:val="BodyText"/>
      </w:pPr>
    </w:p>
    <w:p w14:paraId="50AFE6EB" w14:textId="77777777" w:rsidR="00EA330C" w:rsidRPr="001138D6" w:rsidRDefault="00EA330C" w:rsidP="00EA330C">
      <w:pPr>
        <w:pStyle w:val="BodyText"/>
      </w:pPr>
    </w:p>
    <w:p w14:paraId="073AAF06" w14:textId="77777777" w:rsidR="00EA330C" w:rsidRPr="001138D6" w:rsidRDefault="00EA330C" w:rsidP="00EA330C">
      <w:pPr>
        <w:pStyle w:val="BodyText"/>
      </w:pPr>
    </w:p>
    <w:p w14:paraId="71593100" w14:textId="77777777" w:rsidR="00EA330C" w:rsidRPr="001138D6" w:rsidRDefault="00EA330C" w:rsidP="00EA330C">
      <w:pPr>
        <w:pStyle w:val="BodyText"/>
        <w:spacing w:before="133"/>
      </w:pPr>
      <w:r>
        <w:rPr>
          <w:noProof/>
          <w:lang w:eastAsia="sq-AL"/>
        </w:rPr>
        <mc:AlternateContent>
          <mc:Choice Requires="wpg">
            <w:drawing>
              <wp:anchor distT="0" distB="0" distL="0" distR="0" simplePos="0" relativeHeight="251678720" behindDoc="1" locked="0" layoutInCell="1" allowOverlap="1" wp14:anchorId="7E4E3207" wp14:editId="18E225D0">
                <wp:simplePos x="0" y="0"/>
                <wp:positionH relativeFrom="page">
                  <wp:posOffset>840028</wp:posOffset>
                </wp:positionH>
                <wp:positionV relativeFrom="paragraph">
                  <wp:posOffset>245782</wp:posOffset>
                </wp:positionV>
                <wp:extent cx="6094095" cy="285813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2858135"/>
                          <a:chOff x="0" y="0"/>
                          <a:chExt cx="6094095" cy="2858135"/>
                        </a:xfrm>
                      </wpg:grpSpPr>
                      <wps:wsp>
                        <wps:cNvPr id="20" name="Graphic 9"/>
                        <wps:cNvSpPr/>
                        <wps:spPr>
                          <a:xfrm>
                            <a:off x="0" y="0"/>
                            <a:ext cx="6094095" cy="2858135"/>
                          </a:xfrm>
                          <a:custGeom>
                            <a:avLst/>
                            <a:gdLst/>
                            <a:ahLst/>
                            <a:cxnLst/>
                            <a:rect l="l" t="t" r="r" b="b"/>
                            <a:pathLst>
                              <a:path w="6094095" h="2858135">
                                <a:moveTo>
                                  <a:pt x="6096" y="2662758"/>
                                </a:moveTo>
                                <a:lnTo>
                                  <a:pt x="0" y="2662758"/>
                                </a:lnTo>
                                <a:lnTo>
                                  <a:pt x="0" y="2852039"/>
                                </a:lnTo>
                                <a:lnTo>
                                  <a:pt x="6096" y="2852039"/>
                                </a:lnTo>
                                <a:lnTo>
                                  <a:pt x="6096" y="2662758"/>
                                </a:lnTo>
                                <a:close/>
                              </a:path>
                              <a:path w="6094095" h="2858135">
                                <a:moveTo>
                                  <a:pt x="6087745" y="2852051"/>
                                </a:moveTo>
                                <a:lnTo>
                                  <a:pt x="6096" y="2852051"/>
                                </a:lnTo>
                                <a:lnTo>
                                  <a:pt x="0" y="2852051"/>
                                </a:lnTo>
                                <a:lnTo>
                                  <a:pt x="0" y="2858135"/>
                                </a:lnTo>
                                <a:lnTo>
                                  <a:pt x="6096" y="2858135"/>
                                </a:lnTo>
                                <a:lnTo>
                                  <a:pt x="6087745" y="2858135"/>
                                </a:lnTo>
                                <a:lnTo>
                                  <a:pt x="6087745" y="2852051"/>
                                </a:lnTo>
                                <a:close/>
                              </a:path>
                              <a:path w="6094095" h="2858135">
                                <a:moveTo>
                                  <a:pt x="6087745" y="213372"/>
                                </a:moveTo>
                                <a:lnTo>
                                  <a:pt x="6096" y="213372"/>
                                </a:lnTo>
                                <a:lnTo>
                                  <a:pt x="0" y="213372"/>
                                </a:lnTo>
                                <a:lnTo>
                                  <a:pt x="0" y="219456"/>
                                </a:lnTo>
                                <a:lnTo>
                                  <a:pt x="0" y="2662682"/>
                                </a:lnTo>
                                <a:lnTo>
                                  <a:pt x="6096" y="2662682"/>
                                </a:lnTo>
                                <a:lnTo>
                                  <a:pt x="6096" y="219456"/>
                                </a:lnTo>
                                <a:lnTo>
                                  <a:pt x="6087745" y="219456"/>
                                </a:lnTo>
                                <a:lnTo>
                                  <a:pt x="6087745" y="213372"/>
                                </a:lnTo>
                                <a:close/>
                              </a:path>
                              <a:path w="6094095" h="2858135">
                                <a:moveTo>
                                  <a:pt x="6087745" y="207264"/>
                                </a:moveTo>
                                <a:lnTo>
                                  <a:pt x="6096" y="207264"/>
                                </a:lnTo>
                                <a:lnTo>
                                  <a:pt x="6096" y="6108"/>
                                </a:lnTo>
                                <a:lnTo>
                                  <a:pt x="0" y="6108"/>
                                </a:lnTo>
                                <a:lnTo>
                                  <a:pt x="0" y="207264"/>
                                </a:lnTo>
                                <a:lnTo>
                                  <a:pt x="0" y="213360"/>
                                </a:lnTo>
                                <a:lnTo>
                                  <a:pt x="6096" y="213360"/>
                                </a:lnTo>
                                <a:lnTo>
                                  <a:pt x="6087745" y="213360"/>
                                </a:lnTo>
                                <a:lnTo>
                                  <a:pt x="6087745" y="207264"/>
                                </a:lnTo>
                                <a:close/>
                              </a:path>
                              <a:path w="6094095" h="2858135">
                                <a:moveTo>
                                  <a:pt x="6087745" y="0"/>
                                </a:moveTo>
                                <a:lnTo>
                                  <a:pt x="6096" y="0"/>
                                </a:lnTo>
                                <a:lnTo>
                                  <a:pt x="0" y="0"/>
                                </a:lnTo>
                                <a:lnTo>
                                  <a:pt x="0" y="6096"/>
                                </a:lnTo>
                                <a:lnTo>
                                  <a:pt x="6096" y="6096"/>
                                </a:lnTo>
                                <a:lnTo>
                                  <a:pt x="6087745" y="6096"/>
                                </a:lnTo>
                                <a:lnTo>
                                  <a:pt x="6087745" y="0"/>
                                </a:lnTo>
                                <a:close/>
                              </a:path>
                              <a:path w="6094095" h="2858135">
                                <a:moveTo>
                                  <a:pt x="6093904" y="2852051"/>
                                </a:moveTo>
                                <a:lnTo>
                                  <a:pt x="6087821" y="2852051"/>
                                </a:lnTo>
                                <a:lnTo>
                                  <a:pt x="6087821" y="2858135"/>
                                </a:lnTo>
                                <a:lnTo>
                                  <a:pt x="6093904" y="2858135"/>
                                </a:lnTo>
                                <a:lnTo>
                                  <a:pt x="6093904" y="2852051"/>
                                </a:lnTo>
                                <a:close/>
                              </a:path>
                              <a:path w="6094095" h="2858135">
                                <a:moveTo>
                                  <a:pt x="6093904" y="2662758"/>
                                </a:moveTo>
                                <a:lnTo>
                                  <a:pt x="6087821" y="2662758"/>
                                </a:lnTo>
                                <a:lnTo>
                                  <a:pt x="6087821" y="2852039"/>
                                </a:lnTo>
                                <a:lnTo>
                                  <a:pt x="6093904" y="2852039"/>
                                </a:lnTo>
                                <a:lnTo>
                                  <a:pt x="6093904" y="2662758"/>
                                </a:lnTo>
                                <a:close/>
                              </a:path>
                              <a:path w="6094095" h="2858135">
                                <a:moveTo>
                                  <a:pt x="6093904" y="213372"/>
                                </a:moveTo>
                                <a:lnTo>
                                  <a:pt x="6087821" y="213372"/>
                                </a:lnTo>
                                <a:lnTo>
                                  <a:pt x="6087821" y="219456"/>
                                </a:lnTo>
                                <a:lnTo>
                                  <a:pt x="6087821" y="559257"/>
                                </a:lnTo>
                                <a:lnTo>
                                  <a:pt x="6087821" y="2662682"/>
                                </a:lnTo>
                                <a:lnTo>
                                  <a:pt x="6093904" y="2662682"/>
                                </a:lnTo>
                                <a:lnTo>
                                  <a:pt x="6093904" y="219456"/>
                                </a:lnTo>
                                <a:lnTo>
                                  <a:pt x="6093904" y="213372"/>
                                </a:lnTo>
                                <a:close/>
                              </a:path>
                              <a:path w="6094095" h="2858135">
                                <a:moveTo>
                                  <a:pt x="6093904" y="6108"/>
                                </a:moveTo>
                                <a:lnTo>
                                  <a:pt x="6087821" y="6108"/>
                                </a:lnTo>
                                <a:lnTo>
                                  <a:pt x="6087821" y="207264"/>
                                </a:lnTo>
                                <a:lnTo>
                                  <a:pt x="6087821" y="213360"/>
                                </a:lnTo>
                                <a:lnTo>
                                  <a:pt x="6093904" y="213360"/>
                                </a:lnTo>
                                <a:lnTo>
                                  <a:pt x="6093904" y="207264"/>
                                </a:lnTo>
                                <a:lnTo>
                                  <a:pt x="6093904" y="6108"/>
                                </a:lnTo>
                                <a:close/>
                              </a:path>
                              <a:path w="6094095" h="2858135">
                                <a:moveTo>
                                  <a:pt x="6093904" y="0"/>
                                </a:moveTo>
                                <a:lnTo>
                                  <a:pt x="6087821" y="0"/>
                                </a:lnTo>
                                <a:lnTo>
                                  <a:pt x="6087821" y="6096"/>
                                </a:lnTo>
                                <a:lnTo>
                                  <a:pt x="6093904" y="6096"/>
                                </a:lnTo>
                                <a:lnTo>
                                  <a:pt x="6093904" y="0"/>
                                </a:lnTo>
                                <a:close/>
                              </a:path>
                            </a:pathLst>
                          </a:custGeom>
                          <a:solidFill>
                            <a:srgbClr val="000000"/>
                          </a:solidFill>
                        </wps:spPr>
                        <wps:bodyPr wrap="square" lIns="0" tIns="0" rIns="0" bIns="0" rtlCol="0">
                          <a:prstTxWarp prst="textNoShape">
                            <a:avLst/>
                          </a:prstTxWarp>
                          <a:noAutofit/>
                        </wps:bodyPr>
                      </wps:wsp>
                      <wps:wsp>
                        <wps:cNvPr id="30" name="Textbox 10"/>
                        <wps:cNvSpPr txBox="1"/>
                        <wps:spPr>
                          <a:xfrm>
                            <a:off x="6095" y="6096"/>
                            <a:ext cx="6082030" cy="201295"/>
                          </a:xfrm>
                          <a:prstGeom prst="rect">
                            <a:avLst/>
                          </a:prstGeom>
                        </wps:spPr>
                        <wps:txbx>
                          <w:txbxContent>
                            <w:p w14:paraId="087B5F0C" w14:textId="77777777" w:rsidR="00EA330C" w:rsidRPr="00AA53CC" w:rsidRDefault="00EA330C" w:rsidP="00EA330C">
                              <w:pPr>
                                <w:spacing w:before="13"/>
                                <w:ind w:left="107"/>
                                <w:rPr>
                                  <w:rFonts w:ascii="Book Antiqua" w:hAnsi="Book Antiqua"/>
                                </w:rPr>
                              </w:pPr>
                              <w:r>
                                <w:rPr>
                                  <w:rFonts w:ascii="Book Antiqua" w:hAnsi="Book Antiqua"/>
                                </w:rPr>
                                <w:t>Opišite rečima aktivnosti koje će biti pokrivene sponzorskim sredstvima.</w:t>
                              </w:r>
                            </w:p>
                          </w:txbxContent>
                        </wps:txbx>
                        <wps:bodyPr wrap="square" lIns="0" tIns="0" rIns="0" bIns="0" rtlCol="0">
                          <a:noAutofit/>
                        </wps:bodyPr>
                      </wps:wsp>
                    </wpg:wgp>
                  </a:graphicData>
                </a:graphic>
              </wp:anchor>
            </w:drawing>
          </mc:Choice>
          <mc:Fallback>
            <w:pict>
              <v:group w14:anchorId="7E4E3207" id="Group 14" o:spid="_x0000_s1049" style="position:absolute;margin-left:66.15pt;margin-top:19.35pt;width:479.85pt;height:225.05pt;z-index:-251637760;mso-wrap-distance-left:0;mso-wrap-distance-right:0;mso-position-horizontal-relative:page;mso-position-vertical-relative:text" coordsize="60940,28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">
                <v:shape id="Graphic 9" o:spid="_x0000_s1050" style="position:absolute;width:60940;height:28581;visibility:visible;mso-wrap-style:square;v-text-anchor:top" coordsize="6094095,285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" path="m6096,2662758r-6096,l,2852039r6096,l6096,2662758xem6087745,2852051r-6081649,l,2852051r,6084l6096,2858135r6081649,l6087745,2852051xem6087745,213372r-6081649,l,213372r,6084l,2662682r6096,l6096,219456r6081649,l6087745,213372xem6087745,207264r-6081649,l6096,6108,,6108,,207264r,6096l6096,213360r6081649,l6087745,207264xem6087745,l6096,,,,,6096r6096,l6087745,6096r,-6096xem6093904,2852051r-6083,l6087821,2858135r6083,l6093904,2852051xem6093904,2662758r-6083,l6087821,2852039r6083,l6093904,2662758xem6093904,213372r-6083,l6087821,219456r,339801l6087821,2662682r6083,l6093904,219456r,-6084xem6093904,6108r-6083,l6087821,207264r,6096l6093904,213360r,-6096l6093904,6108xem6093904,r-6083,l6087821,6096r6083,l6093904,xe" fillcolor="black" stroked="f">
                  <v:path arrowok="t"/>
                </v:shape>
                <v:shape id="Textbox 10" o:spid="_x0000_s1051" type="#_x0000_t202" style="position:absolute;left:60;top:60;width:60821;height:2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87B5F0C" w14:textId="77777777" w:rsidR="00EA330C" w:rsidRPr="00AA53CC" w:rsidRDefault="00EA330C" w:rsidP="00EA330C">
                        <w:pPr>
                          <w:spacing w:before="13"/>
                          <w:ind w:left="107"/>
                          <w:rPr>
                            <w:rFonts w:ascii="Book Antiqua" w:hAnsi="Book Antiqua"/>
                          </w:rPr>
                        </w:pPr>
                        <w:r>
                          <w:rPr>
                            <w:rFonts w:ascii="Book Antiqua" w:hAnsi="Book Antiqua"/>
                          </w:rPr>
                          <w:t>Opišite rečima aktivnosti koje će biti pokrivene sponzorskim sredstvima.</w:t>
                        </w:r>
                      </w:p>
                    </w:txbxContent>
                  </v:textbox>
                </v:shape>
                <w10:wrap type="topAndBottom" anchorx="page"/>
              </v:group>
            </w:pict>
          </mc:Fallback>
        </mc:AlternateContent>
      </w:r>
      <w:r>
        <w:t>Podnosilac zahteva:</w:t>
      </w:r>
    </w:p>
    <w:p w14:paraId="05B9B335" w14:textId="77777777" w:rsidR="00EA330C" w:rsidRPr="001138D6" w:rsidRDefault="00EA330C" w:rsidP="00EA330C">
      <w:pPr>
        <w:pStyle w:val="BodyText"/>
      </w:pPr>
    </w:p>
    <w:p w14:paraId="401CA270" w14:textId="77777777" w:rsidR="00EA330C" w:rsidRPr="001138D6" w:rsidRDefault="00EA330C" w:rsidP="00EA330C">
      <w:pPr>
        <w:pStyle w:val="BodyText"/>
        <w:spacing w:before="63"/>
      </w:pPr>
      <w:r>
        <w:rPr>
          <w:noProof/>
          <w:lang w:eastAsia="sq-AL"/>
        </w:rPr>
        <mc:AlternateContent>
          <mc:Choice Requires="wps">
            <w:drawing>
              <wp:anchor distT="0" distB="0" distL="0" distR="0" simplePos="0" relativeHeight="251679744" behindDoc="1" locked="0" layoutInCell="1" allowOverlap="1" wp14:anchorId="36D16C5D" wp14:editId="1B36F06C">
                <wp:simplePos x="0" y="0"/>
                <wp:positionH relativeFrom="page">
                  <wp:posOffset>914704</wp:posOffset>
                </wp:positionH>
                <wp:positionV relativeFrom="paragraph">
                  <wp:posOffset>201296</wp:posOffset>
                </wp:positionV>
                <wp:extent cx="1371600" cy="1270"/>
                <wp:effectExtent l="0" t="0" r="0" b="0"/>
                <wp:wrapTopAndBottom/>
                <wp:docPr id="19"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FCAC0F" id="Graphic 11" o:spid="_x0000_s1026" style="position:absolute;margin-left:1in;margin-top:15.85pt;width:108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" path="m,l1371600,e" filled="f" strokeweight=".17183mm">
                <v:path arrowok="t"/>
                <w10:wrap type="topAndBottom" anchorx="page"/>
              </v:shape>
            </w:pict>
          </mc:Fallback>
        </mc:AlternateContent>
      </w:r>
    </w:p>
    <w:p w14:paraId="259086A5" w14:textId="77777777" w:rsidR="00EA330C" w:rsidRPr="001138D6" w:rsidRDefault="00EA330C" w:rsidP="00EA330C">
      <w:pPr>
        <w:pStyle w:val="BodyText"/>
        <w:tabs>
          <w:tab w:val="left" w:pos="4806"/>
        </w:tabs>
        <w:sectPr w:rsidR="00EA330C" w:rsidRPr="001138D6" w:rsidSect="00EA330C">
          <w:pgSz w:w="12240" w:h="15840"/>
          <w:pgMar w:top="1360" w:right="1080" w:bottom="280" w:left="1080" w:header="720" w:footer="720" w:gutter="0"/>
          <w:cols w:space="720"/>
        </w:sectPr>
      </w:pPr>
      <w:r>
        <w:t xml:space="preserve">Ime i prezime, potpis </w:t>
      </w:r>
      <w:r>
        <w:tab/>
        <w:t>m. p.</w:t>
      </w:r>
    </w:p>
    <w:p w14:paraId="348A2742" w14:textId="77777777" w:rsidR="00EA330C" w:rsidRPr="001138D6" w:rsidRDefault="00EA330C" w:rsidP="00EA330C">
      <w:pPr>
        <w:widowControl w:val="0"/>
        <w:autoSpaceDE w:val="0"/>
        <w:autoSpaceDN w:val="0"/>
        <w:spacing w:before="72" w:after="0" w:line="240" w:lineRule="auto"/>
        <w:ind w:left="461" w:right="476"/>
        <w:jc w:val="both"/>
        <w:rPr>
          <w:rFonts w:ascii="Times New Roman" w:eastAsia="Times New Roman" w:hAnsi="Times New Roman" w:cs="Times New Roman"/>
        </w:rPr>
      </w:pPr>
      <w:r>
        <w:rPr>
          <w:rFonts w:ascii="Times New Roman" w:hAnsi="Times New Roman"/>
        </w:rPr>
        <w:lastRenderedPageBreak/>
        <w:t>Na osnovu prethodno vođenih razgovora i postignutog dogovora, kao izraza njihove slobodne volje, a u skladu sa Zakonom o sponzorisanju u oblasti sporta i omladine i Pravilnikom o utvrđivanju kriterijuma, postupaka i obrasca za potvrđivanje sponzorstva u oblasti sporta i omladine, ugovorne strane saglasile su se da zaključe sledeći:</w:t>
      </w:r>
    </w:p>
    <w:p w14:paraId="3310D51C" w14:textId="77777777" w:rsidR="00EA330C" w:rsidRPr="001138D6" w:rsidRDefault="00EA330C" w:rsidP="00EA330C">
      <w:pPr>
        <w:widowControl w:val="0"/>
        <w:autoSpaceDE w:val="0"/>
        <w:autoSpaceDN w:val="0"/>
        <w:spacing w:before="211" w:after="0" w:line="275" w:lineRule="exact"/>
        <w:ind w:right="21"/>
        <w:jc w:val="center"/>
        <w:outlineLvl w:val="3"/>
        <w:rPr>
          <w:rFonts w:ascii="Times New Roman" w:eastAsia="Times New Roman" w:hAnsi="Times New Roman" w:cs="Times New Roman"/>
          <w:b/>
          <w:bCs/>
        </w:rPr>
      </w:pPr>
      <w:r>
        <w:rPr>
          <w:rFonts w:ascii="Times New Roman" w:hAnsi="Times New Roman"/>
          <w:b/>
        </w:rPr>
        <w:t>SPORAZUM O SPONZORSTVU U</w:t>
      </w:r>
    </w:p>
    <w:p w14:paraId="27CC6D9D" w14:textId="77777777" w:rsidR="00EA330C" w:rsidRPr="001138D6" w:rsidRDefault="00EA330C" w:rsidP="00EA330C">
      <w:pPr>
        <w:widowControl w:val="0"/>
        <w:tabs>
          <w:tab w:val="left" w:leader="dot" w:pos="1727"/>
        </w:tabs>
        <w:autoSpaceDE w:val="0"/>
        <w:autoSpaceDN w:val="0"/>
        <w:spacing w:after="0" w:line="275" w:lineRule="exact"/>
        <w:ind w:right="14"/>
        <w:jc w:val="center"/>
        <w:rPr>
          <w:rFonts w:ascii="Times New Roman" w:eastAsia="Times New Roman" w:hAnsi="Times New Roman" w:cs="Times New Roman"/>
          <w:b/>
          <w:i/>
        </w:rPr>
      </w:pPr>
      <w:r>
        <w:rPr>
          <w:rFonts w:ascii="Times New Roman" w:hAnsi="Times New Roman"/>
          <w:b/>
        </w:rPr>
        <w:t>OBLASTI SPORTA I OMLADINE</w:t>
      </w:r>
    </w:p>
    <w:p w14:paraId="6895DCBA" w14:textId="77777777" w:rsidR="00EA330C" w:rsidRPr="001138D6" w:rsidRDefault="00EA330C" w:rsidP="00EA330C">
      <w:pPr>
        <w:widowControl w:val="0"/>
        <w:autoSpaceDE w:val="0"/>
        <w:autoSpaceDN w:val="0"/>
        <w:spacing w:after="0" w:line="240" w:lineRule="auto"/>
        <w:rPr>
          <w:rFonts w:ascii="Times New Roman" w:eastAsia="Times New Roman" w:hAnsi="Times New Roman" w:cs="Times New Roman"/>
          <w:b/>
          <w:i/>
        </w:rPr>
      </w:pPr>
    </w:p>
    <w:p w14:paraId="5841AA5A" w14:textId="77777777" w:rsidR="00EA330C" w:rsidRPr="001138D6" w:rsidRDefault="00EA330C" w:rsidP="00EA330C">
      <w:pPr>
        <w:widowControl w:val="0"/>
        <w:autoSpaceDE w:val="0"/>
        <w:autoSpaceDN w:val="0"/>
        <w:spacing w:after="0" w:line="240" w:lineRule="auto"/>
        <w:ind w:right="5"/>
        <w:jc w:val="center"/>
        <w:outlineLvl w:val="3"/>
        <w:rPr>
          <w:rFonts w:ascii="Times New Roman" w:eastAsia="Times New Roman" w:hAnsi="Times New Roman" w:cs="Times New Roman"/>
          <w:b/>
          <w:bCs/>
        </w:rPr>
      </w:pPr>
      <w:r>
        <w:rPr>
          <w:rFonts w:ascii="Times New Roman" w:hAnsi="Times New Roman"/>
          <w:b/>
        </w:rPr>
        <w:t>Član 1</w:t>
      </w:r>
    </w:p>
    <w:p w14:paraId="6A313647" w14:textId="77777777" w:rsidR="00EA330C" w:rsidRPr="001138D6" w:rsidRDefault="00EA330C" w:rsidP="00EA330C">
      <w:pPr>
        <w:widowControl w:val="0"/>
        <w:autoSpaceDE w:val="0"/>
        <w:autoSpaceDN w:val="0"/>
        <w:spacing w:before="44" w:after="0" w:line="240" w:lineRule="auto"/>
        <w:ind w:right="408"/>
        <w:jc w:val="center"/>
        <w:rPr>
          <w:rFonts w:ascii="Times New Roman" w:eastAsia="Times New Roman" w:hAnsi="Times New Roman" w:cs="Times New Roman"/>
          <w:b/>
        </w:rPr>
      </w:pPr>
      <w:r>
        <w:rPr>
          <w:rFonts w:ascii="Times New Roman" w:hAnsi="Times New Roman"/>
          <w:b/>
        </w:rPr>
        <w:t>Strane sporazuma o sponzorstvu</w:t>
      </w:r>
    </w:p>
    <w:p w14:paraId="7CFC3E18" w14:textId="77777777" w:rsidR="00EA330C" w:rsidRPr="001138D6" w:rsidRDefault="00EA330C" w:rsidP="00EA330C">
      <w:pPr>
        <w:widowControl w:val="0"/>
        <w:autoSpaceDE w:val="0"/>
        <w:autoSpaceDN w:val="0"/>
        <w:spacing w:before="274" w:after="0" w:line="240" w:lineRule="auto"/>
        <w:ind w:left="461"/>
        <w:rPr>
          <w:rFonts w:ascii="Times New Roman" w:eastAsia="Times New Roman" w:hAnsi="Times New Roman" w:cs="Times New Roman"/>
        </w:rPr>
      </w:pPr>
      <w:r>
        <w:rPr>
          <w:rFonts w:ascii="Times New Roman" w:hAnsi="Times New Roman"/>
        </w:rPr>
        <w:t xml:space="preserve">Ovaj sporazum je zaključen </w:t>
      </w:r>
      <w:r>
        <w:rPr>
          <w:rFonts w:ascii="Times New Roman" w:hAnsi="Times New Roman"/>
          <w:b/>
        </w:rPr>
        <w:t xml:space="preserve">na dan </w:t>
      </w:r>
      <w:r>
        <w:rPr>
          <w:rFonts w:ascii="Times New Roman" w:hAnsi="Times New Roman"/>
          <w:b/>
          <w:u w:val="single"/>
        </w:rPr>
        <w:t xml:space="preserve">  </w:t>
      </w:r>
      <w:r>
        <w:rPr>
          <w:rFonts w:ascii="Times New Roman" w:hAnsi="Times New Roman"/>
          <w:b/>
        </w:rPr>
        <w:t>/</w:t>
      </w:r>
      <w:r>
        <w:rPr>
          <w:rFonts w:ascii="Times New Roman" w:hAnsi="Times New Roman"/>
          <w:b/>
          <w:u w:val="single"/>
        </w:rPr>
        <w:t xml:space="preserve">  </w:t>
      </w:r>
      <w:r>
        <w:rPr>
          <w:rFonts w:ascii="Times New Roman" w:hAnsi="Times New Roman"/>
          <w:b/>
        </w:rPr>
        <w:t>/____, u ___________________</w:t>
      </w:r>
      <w:r>
        <w:rPr>
          <w:rFonts w:ascii="Times New Roman" w:hAnsi="Times New Roman"/>
        </w:rPr>
        <w:t>, u pisanoj formi, između sledećih strana:</w:t>
      </w:r>
    </w:p>
    <w:p w14:paraId="73E72C08" w14:textId="77777777" w:rsidR="00EA330C" w:rsidRPr="001138D6" w:rsidRDefault="00EA330C" w:rsidP="00EA330C">
      <w:pPr>
        <w:widowControl w:val="0"/>
        <w:autoSpaceDE w:val="0"/>
        <w:autoSpaceDN w:val="0"/>
        <w:spacing w:after="0" w:line="240" w:lineRule="auto"/>
        <w:rPr>
          <w:rFonts w:ascii="Times New Roman" w:eastAsia="Times New Roman" w:hAnsi="Times New Roman" w:cs="Times New Roman"/>
        </w:rPr>
      </w:pPr>
    </w:p>
    <w:p w14:paraId="06911EEE" w14:textId="77777777" w:rsidR="00EA330C" w:rsidRPr="001138D6" w:rsidRDefault="00EA330C" w:rsidP="00EA330C">
      <w:pPr>
        <w:widowControl w:val="0"/>
        <w:tabs>
          <w:tab w:val="left" w:leader="dot" w:pos="5433"/>
        </w:tabs>
        <w:autoSpaceDE w:val="0"/>
        <w:autoSpaceDN w:val="0"/>
        <w:spacing w:after="0" w:line="240" w:lineRule="auto"/>
        <w:ind w:left="461"/>
        <w:rPr>
          <w:rFonts w:ascii="Times New Roman" w:eastAsia="Times New Roman" w:hAnsi="Times New Roman" w:cs="Times New Roman"/>
        </w:rPr>
      </w:pPr>
      <w:r>
        <w:rPr>
          <w:rFonts w:ascii="Times New Roman" w:hAnsi="Times New Roman"/>
          <w:i/>
        </w:rPr>
        <w:t xml:space="preserve">(Ime korisnika) </w:t>
      </w:r>
      <w:r>
        <w:rPr>
          <w:rFonts w:ascii="Times New Roman" w:hAnsi="Times New Roman"/>
        </w:rPr>
        <w:t>sa sedištem na Kosovu, adresa (</w:t>
      </w:r>
      <w:r>
        <w:rPr>
          <w:rFonts w:ascii="Times New Roman" w:hAnsi="Times New Roman"/>
          <w:i/>
        </w:rPr>
        <w:t xml:space="preserve">adresa lokacije </w:t>
      </w:r>
      <w:r>
        <w:rPr>
          <w:rFonts w:ascii="Times New Roman" w:hAnsi="Times New Roman"/>
        </w:rPr>
        <w:t>), registrovan/o pri</w:t>
      </w:r>
    </w:p>
    <w:p w14:paraId="085C32DB" w14:textId="77777777" w:rsidR="00EA330C" w:rsidRPr="001138D6" w:rsidRDefault="00EA330C" w:rsidP="00EA330C">
      <w:pPr>
        <w:widowControl w:val="0"/>
        <w:tabs>
          <w:tab w:val="left" w:leader="dot" w:pos="7911"/>
        </w:tabs>
        <w:autoSpaceDE w:val="0"/>
        <w:autoSpaceDN w:val="0"/>
        <w:spacing w:after="0" w:line="240" w:lineRule="auto"/>
        <w:ind w:left="461" w:right="468"/>
        <w:rPr>
          <w:rFonts w:ascii="Times New Roman" w:eastAsia="Times New Roman" w:hAnsi="Times New Roman" w:cs="Times New Roman"/>
          <w:i/>
        </w:rPr>
      </w:pPr>
      <w:r>
        <w:rPr>
          <w:rFonts w:ascii="Times New Roman" w:hAnsi="Times New Roman"/>
        </w:rPr>
        <w:t>Ministarstvu javne uprave sa brojem..... (</w:t>
      </w:r>
      <w:r>
        <w:rPr>
          <w:rFonts w:ascii="Times New Roman" w:hAnsi="Times New Roman"/>
          <w:i/>
        </w:rPr>
        <w:t xml:space="preserve">registracioni broj), </w:t>
      </w:r>
      <w:r>
        <w:rPr>
          <w:rFonts w:ascii="Times New Roman" w:hAnsi="Times New Roman"/>
        </w:rPr>
        <w:t>koje zastupa.... (</w:t>
      </w:r>
      <w:r>
        <w:rPr>
          <w:rFonts w:ascii="Times New Roman" w:hAnsi="Times New Roman"/>
          <w:i/>
        </w:rPr>
        <w:t>ime odgovornog lica</w:t>
      </w:r>
      <w:r>
        <w:rPr>
          <w:rFonts w:ascii="Times New Roman" w:hAnsi="Times New Roman"/>
        </w:rPr>
        <w:t>), prema ovlašćenju sa brojem lične karte</w:t>
      </w:r>
      <w:r>
        <w:rPr>
          <w:rFonts w:ascii="Times New Roman" w:hAnsi="Times New Roman"/>
        </w:rPr>
        <w:tab/>
      </w:r>
      <w:r>
        <w:rPr>
          <w:rFonts w:ascii="Times New Roman" w:hAnsi="Times New Roman"/>
          <w:i/>
        </w:rPr>
        <w:t>(lični broj</w:t>
      </w:r>
    </w:p>
    <w:p w14:paraId="5417BD58" w14:textId="77777777" w:rsidR="00EA330C" w:rsidRPr="001138D6" w:rsidRDefault="00EA330C" w:rsidP="00EA330C">
      <w:pPr>
        <w:widowControl w:val="0"/>
        <w:autoSpaceDE w:val="0"/>
        <w:autoSpaceDN w:val="0"/>
        <w:spacing w:after="0" w:line="240" w:lineRule="auto"/>
        <w:ind w:left="461"/>
        <w:rPr>
          <w:rFonts w:ascii="Times New Roman" w:eastAsia="Times New Roman" w:hAnsi="Times New Roman" w:cs="Times New Roman"/>
        </w:rPr>
      </w:pPr>
      <w:r>
        <w:rPr>
          <w:rFonts w:ascii="Times New Roman" w:hAnsi="Times New Roman"/>
          <w:i/>
        </w:rPr>
        <w:t xml:space="preserve">odgovornog lica) </w:t>
      </w:r>
      <w:r>
        <w:rPr>
          <w:rFonts w:ascii="Times New Roman" w:hAnsi="Times New Roman"/>
        </w:rPr>
        <w:t>s jedne strane (u daljem tekstu: Korisnik sponzorstva); i</w:t>
      </w:r>
    </w:p>
    <w:p w14:paraId="2DC7C53E" w14:textId="77777777" w:rsidR="00EA330C" w:rsidRPr="001138D6" w:rsidRDefault="00EA330C" w:rsidP="00EA330C">
      <w:pPr>
        <w:widowControl w:val="0"/>
        <w:autoSpaceDE w:val="0"/>
        <w:autoSpaceDN w:val="0"/>
        <w:spacing w:after="0" w:line="240" w:lineRule="auto"/>
        <w:rPr>
          <w:rFonts w:ascii="Times New Roman" w:eastAsia="Times New Roman" w:hAnsi="Times New Roman" w:cs="Times New Roman"/>
        </w:rPr>
      </w:pPr>
    </w:p>
    <w:p w14:paraId="63E6A10E" w14:textId="77777777" w:rsidR="00EA330C" w:rsidRPr="001138D6" w:rsidRDefault="00EA330C" w:rsidP="00EA330C">
      <w:pPr>
        <w:widowControl w:val="0"/>
        <w:autoSpaceDE w:val="0"/>
        <w:autoSpaceDN w:val="0"/>
        <w:spacing w:after="0" w:line="240" w:lineRule="auto"/>
        <w:ind w:left="461"/>
        <w:jc w:val="both"/>
        <w:rPr>
          <w:rFonts w:ascii="Times New Roman" w:eastAsia="Times New Roman" w:hAnsi="Times New Roman" w:cs="Times New Roman"/>
        </w:rPr>
      </w:pPr>
      <w:r>
        <w:rPr>
          <w:rFonts w:ascii="Times New Roman" w:hAnsi="Times New Roman"/>
          <w:i/>
        </w:rPr>
        <w:t>(Ime davaoca sponzorstva)</w:t>
      </w:r>
      <w:r>
        <w:rPr>
          <w:rFonts w:ascii="Times New Roman" w:hAnsi="Times New Roman"/>
        </w:rPr>
        <w:t>, sa sedištem na Kosovu, Adresa (</w:t>
      </w:r>
      <w:r>
        <w:rPr>
          <w:rFonts w:ascii="Times New Roman" w:hAnsi="Times New Roman"/>
          <w:i/>
        </w:rPr>
        <w:t>adresa lokacije)</w:t>
      </w:r>
      <w:r>
        <w:rPr>
          <w:rFonts w:ascii="Times New Roman" w:hAnsi="Times New Roman"/>
        </w:rPr>
        <w:t>,</w:t>
      </w:r>
    </w:p>
    <w:p w14:paraId="21BD8582" w14:textId="77777777" w:rsidR="00EA330C" w:rsidRPr="001138D6" w:rsidRDefault="00EA330C" w:rsidP="00EA330C">
      <w:pPr>
        <w:widowControl w:val="0"/>
        <w:autoSpaceDE w:val="0"/>
        <w:autoSpaceDN w:val="0"/>
        <w:spacing w:after="0" w:line="240" w:lineRule="auto"/>
        <w:ind w:left="461" w:right="464"/>
        <w:jc w:val="both"/>
        <w:rPr>
          <w:rFonts w:ascii="Times New Roman" w:eastAsia="Times New Roman" w:hAnsi="Times New Roman" w:cs="Times New Roman"/>
        </w:rPr>
      </w:pPr>
      <w:r>
        <w:rPr>
          <w:rFonts w:ascii="Times New Roman" w:hAnsi="Times New Roman"/>
        </w:rPr>
        <w:t xml:space="preserve">registrovanog kod Agencije za registraciju preduzeća Kosova sa jedinstvenim identifikacionim brojem...........( </w:t>
      </w:r>
      <w:r>
        <w:rPr>
          <w:rFonts w:ascii="Times New Roman" w:hAnsi="Times New Roman"/>
          <w:i/>
        </w:rPr>
        <w:t>registracioni broj)</w:t>
      </w:r>
      <w:r>
        <w:rPr>
          <w:rFonts w:ascii="Times New Roman" w:hAnsi="Times New Roman"/>
        </w:rPr>
        <w:t xml:space="preserve">, kojeg zastupa </w:t>
      </w:r>
      <w:r>
        <w:rPr>
          <w:rFonts w:ascii="Times New Roman" w:hAnsi="Times New Roman"/>
          <w:i/>
        </w:rPr>
        <w:t>(ime odgovornog lica)</w:t>
      </w:r>
      <w:r>
        <w:rPr>
          <w:rFonts w:ascii="Times New Roman" w:hAnsi="Times New Roman"/>
        </w:rPr>
        <w:t xml:space="preserve">, prema ovlašćenju sa brojem lične karte </w:t>
      </w:r>
      <w:r>
        <w:rPr>
          <w:rFonts w:ascii="Times New Roman" w:hAnsi="Times New Roman"/>
          <w:i/>
        </w:rPr>
        <w:t>.....(matični broj odgovornog lica</w:t>
      </w:r>
      <w:r>
        <w:rPr>
          <w:rFonts w:ascii="Times New Roman" w:hAnsi="Times New Roman"/>
        </w:rPr>
        <w:t>) (u daljem tekstu: Davalac sponzorstva).</w:t>
      </w:r>
    </w:p>
    <w:p w14:paraId="7EB78385" w14:textId="77777777" w:rsidR="00EA330C" w:rsidRPr="001138D6" w:rsidRDefault="00EA330C" w:rsidP="00EA330C">
      <w:pPr>
        <w:widowControl w:val="0"/>
        <w:autoSpaceDE w:val="0"/>
        <w:autoSpaceDN w:val="0"/>
        <w:spacing w:before="5" w:after="0" w:line="240" w:lineRule="auto"/>
        <w:rPr>
          <w:rFonts w:ascii="Times New Roman" w:eastAsia="Times New Roman" w:hAnsi="Times New Roman" w:cs="Times New Roman"/>
        </w:rPr>
      </w:pPr>
    </w:p>
    <w:p w14:paraId="613D8777" w14:textId="77777777" w:rsidR="00EA330C" w:rsidRPr="001138D6" w:rsidRDefault="00EA330C" w:rsidP="00EA330C">
      <w:pPr>
        <w:widowControl w:val="0"/>
        <w:autoSpaceDE w:val="0"/>
        <w:autoSpaceDN w:val="0"/>
        <w:spacing w:after="0"/>
        <w:ind w:left="3790" w:right="3953" w:firstLine="914"/>
        <w:outlineLvl w:val="3"/>
        <w:rPr>
          <w:rFonts w:ascii="Times New Roman" w:eastAsia="Times New Roman" w:hAnsi="Times New Roman" w:cs="Times New Roman"/>
          <w:b/>
          <w:bCs/>
        </w:rPr>
      </w:pPr>
      <w:r>
        <w:rPr>
          <w:rFonts w:ascii="Times New Roman" w:hAnsi="Times New Roman"/>
          <w:b/>
        </w:rPr>
        <w:t>Član 2 Predmet sporazuma</w:t>
      </w:r>
    </w:p>
    <w:p w14:paraId="1082CDB4" w14:textId="77777777" w:rsidR="00EA330C" w:rsidRPr="001138D6" w:rsidRDefault="00EA330C" w:rsidP="00EA330C">
      <w:pPr>
        <w:widowControl w:val="0"/>
        <w:autoSpaceDE w:val="0"/>
        <w:autoSpaceDN w:val="0"/>
        <w:spacing w:before="239" w:after="0" w:line="240" w:lineRule="auto"/>
        <w:ind w:left="360" w:right="467"/>
        <w:jc w:val="both"/>
        <w:rPr>
          <w:rFonts w:ascii="Times New Roman" w:eastAsia="Times New Roman" w:hAnsi="Times New Roman" w:cs="Times New Roman"/>
        </w:rPr>
      </w:pPr>
      <w:r>
        <w:rPr>
          <w:rFonts w:ascii="Times New Roman" w:hAnsi="Times New Roman"/>
        </w:rPr>
        <w:t>Predmet ovog Sporazuma o sponzorstvu (u daljem tekstu Sporazum) je</w:t>
      </w:r>
      <w:r>
        <w:rPr>
          <w:rFonts w:ascii="Times New Roman" w:hAnsi="Times New Roman"/>
          <w:u w:val="single"/>
        </w:rPr>
        <w:t xml:space="preserve"> </w:t>
      </w:r>
      <w:r>
        <w:rPr>
          <w:rFonts w:ascii="Times New Roman" w:hAnsi="Times New Roman"/>
          <w:i/>
        </w:rPr>
        <w:t xml:space="preserve">(opišite glavnu svrhu ovog sporazuma) </w:t>
      </w:r>
      <w:r>
        <w:rPr>
          <w:rFonts w:ascii="Times New Roman" w:hAnsi="Times New Roman"/>
        </w:rPr>
        <w:t>sponzorstvo delatnosti (</w:t>
      </w:r>
      <w:r>
        <w:rPr>
          <w:rFonts w:ascii="Times New Roman" w:hAnsi="Times New Roman"/>
          <w:i/>
        </w:rPr>
        <w:t xml:space="preserve">navesti oblast) </w:t>
      </w:r>
      <w:r>
        <w:rPr>
          <w:rFonts w:ascii="Times New Roman" w:hAnsi="Times New Roman"/>
        </w:rPr>
        <w:t>Korisnika, koja se smatra delatnošću od opšteg javnog interesa i doprinosi unapređenju individualnog i društvenog života građana, poslovnih organizacija, fondacija, fizičkih i pravnih lica u Republici Kosovo, u skladu sa Zakonom br. 05/L-090 o sponzorisanju u oblasti kulture, omladine i sporta (u daljem tekstu: Zakon o sponzorisanju).</w:t>
      </w:r>
    </w:p>
    <w:p w14:paraId="051A3455" w14:textId="77777777" w:rsidR="00EA330C" w:rsidRPr="001138D6" w:rsidRDefault="00EA330C" w:rsidP="00EA330C">
      <w:pPr>
        <w:widowControl w:val="0"/>
        <w:autoSpaceDE w:val="0"/>
        <w:autoSpaceDN w:val="0"/>
        <w:spacing w:before="3" w:after="0" w:line="240" w:lineRule="auto"/>
        <w:rPr>
          <w:rFonts w:ascii="Times New Roman" w:eastAsia="Times New Roman" w:hAnsi="Times New Roman" w:cs="Times New Roman"/>
        </w:rPr>
      </w:pPr>
    </w:p>
    <w:p w14:paraId="59564E5C" w14:textId="77777777" w:rsidR="00EA330C" w:rsidRPr="001138D6" w:rsidRDefault="00EA330C" w:rsidP="00EA330C">
      <w:pPr>
        <w:widowControl w:val="0"/>
        <w:autoSpaceDE w:val="0"/>
        <w:autoSpaceDN w:val="0"/>
        <w:spacing w:after="0" w:line="285" w:lineRule="auto"/>
        <w:ind w:left="4141" w:right="4181" w:firstLine="564"/>
        <w:outlineLvl w:val="3"/>
        <w:rPr>
          <w:rFonts w:ascii="Times New Roman" w:eastAsia="Times New Roman" w:hAnsi="Times New Roman" w:cs="Times New Roman"/>
          <w:b/>
          <w:bCs/>
        </w:rPr>
      </w:pPr>
      <w:r>
        <w:rPr>
          <w:rFonts w:ascii="Times New Roman" w:hAnsi="Times New Roman"/>
          <w:b/>
        </w:rPr>
        <w:t>Član 3 Dogovor  ugovornih strana</w:t>
      </w:r>
    </w:p>
    <w:p w14:paraId="5F090313" w14:textId="77777777" w:rsidR="00EA330C" w:rsidRPr="001138D6" w:rsidRDefault="00EA330C" w:rsidP="00EA330C">
      <w:pPr>
        <w:widowControl w:val="0"/>
        <w:autoSpaceDE w:val="0"/>
        <w:autoSpaceDN w:val="0"/>
        <w:spacing w:before="272" w:after="0" w:line="240" w:lineRule="auto"/>
        <w:ind w:left="360" w:right="473"/>
        <w:jc w:val="both"/>
        <w:rPr>
          <w:rFonts w:ascii="Times New Roman" w:eastAsia="Times New Roman" w:hAnsi="Times New Roman" w:cs="Times New Roman"/>
        </w:rPr>
      </w:pPr>
      <w:r>
        <w:rPr>
          <w:rFonts w:ascii="Times New Roman" w:hAnsi="Times New Roman"/>
        </w:rPr>
        <w:t>Strane ovog Sporazuma saglasne su da postupaju u dobroj veri i da se pridržavaju obaveza utvrđenih u članovima 4 i 5 ovog Sporazuma.</w:t>
      </w:r>
    </w:p>
    <w:p w14:paraId="77C7E011" w14:textId="77777777" w:rsidR="00EA330C" w:rsidRPr="001138D6" w:rsidRDefault="00EA330C" w:rsidP="00EA330C">
      <w:pPr>
        <w:widowControl w:val="0"/>
        <w:autoSpaceDE w:val="0"/>
        <w:autoSpaceDN w:val="0"/>
        <w:spacing w:after="0" w:line="240" w:lineRule="auto"/>
        <w:ind w:left="360" w:right="479"/>
        <w:jc w:val="both"/>
        <w:rPr>
          <w:rFonts w:ascii="Times New Roman" w:eastAsia="Times New Roman" w:hAnsi="Times New Roman" w:cs="Times New Roman"/>
        </w:rPr>
      </w:pPr>
      <w:r>
        <w:rPr>
          <w:rFonts w:ascii="Times New Roman" w:hAnsi="Times New Roman"/>
        </w:rPr>
        <w:t>Strane izjavljuju da su ovaj sporazum zaključile na osnovu svoje slobodne volje i u skladu sa svojim interesima.</w:t>
      </w:r>
    </w:p>
    <w:p w14:paraId="49EBE928" w14:textId="77777777" w:rsidR="00EA330C" w:rsidRPr="001138D6" w:rsidRDefault="00EA330C" w:rsidP="00EA330C">
      <w:pPr>
        <w:widowControl w:val="0"/>
        <w:autoSpaceDE w:val="0"/>
        <w:autoSpaceDN w:val="0"/>
        <w:spacing w:after="0" w:line="240" w:lineRule="auto"/>
        <w:jc w:val="both"/>
        <w:rPr>
          <w:rFonts w:ascii="Times New Roman" w:eastAsia="Times New Roman" w:hAnsi="Times New Roman" w:cs="Times New Roman"/>
        </w:rPr>
        <w:sectPr w:rsidR="00EA330C" w:rsidRPr="001138D6" w:rsidSect="00EA330C">
          <w:pgSz w:w="12240" w:h="15840"/>
          <w:pgMar w:top="1360" w:right="1080" w:bottom="280" w:left="1080" w:header="720" w:footer="720" w:gutter="0"/>
          <w:cols w:space="720"/>
        </w:sectPr>
      </w:pPr>
    </w:p>
    <w:p w14:paraId="7A5C7C78" w14:textId="77777777" w:rsidR="00EA330C" w:rsidRPr="001138D6" w:rsidRDefault="00EA330C" w:rsidP="00EA330C">
      <w:pPr>
        <w:widowControl w:val="0"/>
        <w:autoSpaceDE w:val="0"/>
        <w:autoSpaceDN w:val="0"/>
        <w:spacing w:before="68" w:after="0" w:line="240" w:lineRule="auto"/>
        <w:ind w:left="360" w:right="463"/>
        <w:jc w:val="both"/>
        <w:rPr>
          <w:rFonts w:ascii="Times New Roman" w:eastAsia="Times New Roman" w:hAnsi="Times New Roman" w:cs="Times New Roman"/>
        </w:rPr>
      </w:pPr>
      <w:r>
        <w:rPr>
          <w:rFonts w:ascii="Times New Roman" w:hAnsi="Times New Roman"/>
        </w:rPr>
        <w:lastRenderedPageBreak/>
        <w:t>Obe strane su saglasne da sačine izveštaje o sponzorstvu koji će sadržati podatke o davaocu i primaocu sponzorstva, precizno navesti iznos, vrednost i druga svojstva predmeta sponzorstva, kao i opisati njegovu krajnju namenu, te da navedene izveštaje dostave Poreskoj administraciji Kosova (PAK) i ministarstvu nadležnom za sport i omladinu u roku od 30 dana od realizacije ovog ugovora.</w:t>
      </w:r>
    </w:p>
    <w:p w14:paraId="491FF8BC" w14:textId="77777777" w:rsidR="00EA330C" w:rsidRPr="001138D6" w:rsidRDefault="00EA330C" w:rsidP="00EA330C">
      <w:pPr>
        <w:widowControl w:val="0"/>
        <w:autoSpaceDE w:val="0"/>
        <w:autoSpaceDN w:val="0"/>
        <w:spacing w:after="0" w:line="240" w:lineRule="auto"/>
        <w:rPr>
          <w:rFonts w:ascii="Times New Roman" w:eastAsia="Times New Roman" w:hAnsi="Times New Roman" w:cs="Times New Roman"/>
        </w:rPr>
      </w:pPr>
    </w:p>
    <w:p w14:paraId="6A9628EC" w14:textId="77777777" w:rsidR="00EA330C" w:rsidRPr="001138D6" w:rsidRDefault="00EA330C" w:rsidP="00EA330C">
      <w:pPr>
        <w:widowControl w:val="0"/>
        <w:autoSpaceDE w:val="0"/>
        <w:autoSpaceDN w:val="0"/>
        <w:spacing w:after="0" w:line="240" w:lineRule="auto"/>
        <w:ind w:left="360" w:right="475"/>
        <w:jc w:val="both"/>
        <w:rPr>
          <w:rFonts w:ascii="Times New Roman" w:eastAsia="Times New Roman" w:hAnsi="Times New Roman" w:cs="Times New Roman"/>
        </w:rPr>
      </w:pPr>
      <w:r>
        <w:rPr>
          <w:rFonts w:ascii="Times New Roman" w:hAnsi="Times New Roman"/>
        </w:rPr>
        <w:t>Strane izjavljuju da će sve sporove, koji mogu nastati u vezi sa primenom ovog sporazuma, nastojati da reše međusobnim pregovorima i da će, pre obraćanja nadležnom sudu, iscrpeti sve mogućnosti za njihovo sporazumno rešavanje.</w:t>
      </w:r>
    </w:p>
    <w:p w14:paraId="1DACE3C4" w14:textId="77777777" w:rsidR="00EA330C" w:rsidRPr="001138D6" w:rsidRDefault="00EA330C" w:rsidP="00EA330C">
      <w:pPr>
        <w:widowControl w:val="0"/>
        <w:autoSpaceDE w:val="0"/>
        <w:autoSpaceDN w:val="0"/>
        <w:spacing w:before="10" w:after="0" w:line="240" w:lineRule="auto"/>
        <w:rPr>
          <w:rFonts w:ascii="Times New Roman" w:eastAsia="Times New Roman" w:hAnsi="Times New Roman" w:cs="Times New Roman"/>
        </w:rPr>
      </w:pPr>
    </w:p>
    <w:p w14:paraId="0CAA9D9D" w14:textId="77777777" w:rsidR="00EA330C" w:rsidRPr="001138D6" w:rsidRDefault="00EA330C" w:rsidP="00EA330C">
      <w:pPr>
        <w:widowControl w:val="0"/>
        <w:autoSpaceDE w:val="0"/>
        <w:autoSpaceDN w:val="0"/>
        <w:spacing w:after="0" w:line="240" w:lineRule="auto"/>
        <w:ind w:right="5"/>
        <w:jc w:val="center"/>
        <w:outlineLvl w:val="3"/>
        <w:rPr>
          <w:rFonts w:ascii="Times New Roman" w:eastAsia="Times New Roman" w:hAnsi="Times New Roman" w:cs="Times New Roman"/>
          <w:b/>
          <w:bCs/>
        </w:rPr>
      </w:pPr>
      <w:r>
        <w:rPr>
          <w:rFonts w:ascii="Times New Roman" w:hAnsi="Times New Roman"/>
          <w:b/>
        </w:rPr>
        <w:t>Član 4</w:t>
      </w:r>
    </w:p>
    <w:p w14:paraId="086D477C" w14:textId="77777777" w:rsidR="00EA330C" w:rsidRPr="001138D6" w:rsidRDefault="00EA330C" w:rsidP="00EA330C">
      <w:pPr>
        <w:widowControl w:val="0"/>
        <w:autoSpaceDE w:val="0"/>
        <w:autoSpaceDN w:val="0"/>
        <w:spacing w:before="41" w:after="0" w:line="240" w:lineRule="auto"/>
        <w:ind w:right="323"/>
        <w:jc w:val="center"/>
        <w:rPr>
          <w:rFonts w:ascii="Times New Roman" w:eastAsia="Times New Roman" w:hAnsi="Times New Roman" w:cs="Times New Roman"/>
          <w:b/>
        </w:rPr>
      </w:pPr>
      <w:r>
        <w:rPr>
          <w:rFonts w:ascii="Times New Roman" w:hAnsi="Times New Roman"/>
          <w:b/>
        </w:rPr>
        <w:t>Obaveze Davaoca sponzorstva</w:t>
      </w:r>
    </w:p>
    <w:p w14:paraId="635C2368" w14:textId="77777777" w:rsidR="00EA330C" w:rsidRPr="001138D6" w:rsidRDefault="00EA330C" w:rsidP="00EA330C">
      <w:pPr>
        <w:widowControl w:val="0"/>
        <w:autoSpaceDE w:val="0"/>
        <w:autoSpaceDN w:val="0"/>
        <w:spacing w:before="58" w:after="0" w:line="240" w:lineRule="auto"/>
        <w:rPr>
          <w:rFonts w:ascii="Times New Roman" w:eastAsia="Times New Roman" w:hAnsi="Times New Roman" w:cs="Times New Roman"/>
          <w:b/>
        </w:rPr>
      </w:pPr>
    </w:p>
    <w:p w14:paraId="60C731EF" w14:textId="77777777" w:rsidR="00EA330C" w:rsidRPr="001138D6" w:rsidRDefault="00EA330C" w:rsidP="00EA330C">
      <w:pPr>
        <w:widowControl w:val="0"/>
        <w:tabs>
          <w:tab w:val="left" w:leader="dot" w:pos="8749"/>
        </w:tabs>
        <w:autoSpaceDE w:val="0"/>
        <w:autoSpaceDN w:val="0"/>
        <w:spacing w:after="0" w:line="275" w:lineRule="exact"/>
        <w:ind w:left="360"/>
        <w:rPr>
          <w:rFonts w:ascii="Times New Roman" w:eastAsia="Times New Roman" w:hAnsi="Times New Roman" w:cs="Times New Roman"/>
          <w:i/>
        </w:rPr>
      </w:pPr>
      <w:r>
        <w:rPr>
          <w:rFonts w:ascii="Times New Roman" w:hAnsi="Times New Roman"/>
        </w:rPr>
        <w:t>Davaoca sponzorstva je dužan da uplati iznos na bankovni račun Korisnika od</w:t>
      </w:r>
      <w:r>
        <w:rPr>
          <w:rFonts w:ascii="Times New Roman" w:hAnsi="Times New Roman"/>
        </w:rPr>
        <w:tab/>
      </w:r>
      <w:r>
        <w:rPr>
          <w:rFonts w:ascii="Times New Roman" w:hAnsi="Times New Roman"/>
          <w:i/>
        </w:rPr>
        <w:t>€(donirani</w:t>
      </w:r>
    </w:p>
    <w:p w14:paraId="54D37FE8" w14:textId="77777777" w:rsidR="00EA330C" w:rsidRPr="001138D6" w:rsidRDefault="00EA330C" w:rsidP="00EA330C">
      <w:pPr>
        <w:widowControl w:val="0"/>
        <w:autoSpaceDE w:val="0"/>
        <w:autoSpaceDN w:val="0"/>
        <w:spacing w:after="0" w:line="275" w:lineRule="exact"/>
        <w:ind w:left="360"/>
        <w:rPr>
          <w:rFonts w:ascii="Times New Roman" w:eastAsia="Times New Roman" w:hAnsi="Times New Roman" w:cs="Times New Roman"/>
          <w:i/>
        </w:rPr>
      </w:pPr>
      <w:r>
        <w:rPr>
          <w:rFonts w:ascii="Times New Roman" w:hAnsi="Times New Roman"/>
          <w:i/>
        </w:rPr>
        <w:t>iznos).</w:t>
      </w:r>
    </w:p>
    <w:p w14:paraId="50DEB834" w14:textId="77777777" w:rsidR="00EA330C" w:rsidRPr="001138D6" w:rsidRDefault="00EA330C" w:rsidP="00EA330C">
      <w:pPr>
        <w:widowControl w:val="0"/>
        <w:autoSpaceDE w:val="0"/>
        <w:autoSpaceDN w:val="0"/>
        <w:spacing w:before="5" w:after="0" w:line="240" w:lineRule="auto"/>
        <w:rPr>
          <w:rFonts w:ascii="Times New Roman" w:eastAsia="Times New Roman" w:hAnsi="Times New Roman" w:cs="Times New Roman"/>
          <w:i/>
        </w:rPr>
      </w:pPr>
    </w:p>
    <w:p w14:paraId="0B4D8354" w14:textId="77777777" w:rsidR="00EA330C" w:rsidRPr="001138D6" w:rsidRDefault="00EA330C" w:rsidP="00EA330C">
      <w:pPr>
        <w:widowControl w:val="0"/>
        <w:autoSpaceDE w:val="0"/>
        <w:autoSpaceDN w:val="0"/>
        <w:spacing w:after="0" w:line="240" w:lineRule="auto"/>
        <w:ind w:left="360" w:right="476"/>
        <w:rPr>
          <w:rFonts w:ascii="Times New Roman" w:eastAsia="Times New Roman" w:hAnsi="Times New Roman" w:cs="Times New Roman"/>
        </w:rPr>
      </w:pPr>
      <w:r>
        <w:rPr>
          <w:rFonts w:ascii="Times New Roman" w:hAnsi="Times New Roman"/>
        </w:rPr>
        <w:t>Plaćanja po ovom članu biće vršena na zvanični bankovni račun korisnika u roku od kalendarske godine na adresi:</w:t>
      </w:r>
    </w:p>
    <w:p w14:paraId="37B3D83A" w14:textId="77777777" w:rsidR="00EA330C" w:rsidRDefault="00EA330C" w:rsidP="00EA330C">
      <w:pPr>
        <w:widowControl w:val="0"/>
        <w:autoSpaceDE w:val="0"/>
        <w:autoSpaceDN w:val="0"/>
        <w:spacing w:before="2" w:after="0" w:line="244" w:lineRule="auto"/>
        <w:ind w:left="461" w:right="6806"/>
        <w:rPr>
          <w:rFonts w:ascii="Times New Roman" w:hAnsi="Times New Roman"/>
        </w:rPr>
      </w:pPr>
      <w:r>
        <w:rPr>
          <w:rFonts w:ascii="Times New Roman" w:hAnsi="Times New Roman"/>
          <w:b/>
        </w:rPr>
        <w:t xml:space="preserve">Ime korisnika: </w:t>
      </w:r>
      <w:r>
        <w:rPr>
          <w:rFonts w:ascii="Times New Roman" w:hAnsi="Times New Roman"/>
        </w:rPr>
        <w:t xml:space="preserve">.... </w:t>
      </w:r>
    </w:p>
    <w:p w14:paraId="097AF114" w14:textId="77777777" w:rsidR="00EA330C" w:rsidRDefault="00EA330C" w:rsidP="00EA330C">
      <w:pPr>
        <w:widowControl w:val="0"/>
        <w:autoSpaceDE w:val="0"/>
        <w:autoSpaceDN w:val="0"/>
        <w:spacing w:before="2" w:after="0" w:line="244" w:lineRule="auto"/>
        <w:ind w:left="461" w:right="6806"/>
        <w:rPr>
          <w:rFonts w:ascii="Times New Roman" w:hAnsi="Times New Roman"/>
        </w:rPr>
      </w:pPr>
      <w:r>
        <w:rPr>
          <w:rFonts w:ascii="Times New Roman" w:hAnsi="Times New Roman"/>
          <w:b/>
        </w:rPr>
        <w:t>Broj žiro računa</w:t>
      </w:r>
      <w:r>
        <w:rPr>
          <w:rFonts w:ascii="Times New Roman" w:hAnsi="Times New Roman"/>
        </w:rPr>
        <w:t xml:space="preserve">: ... </w:t>
      </w:r>
    </w:p>
    <w:p w14:paraId="4C7F5518" w14:textId="77777777" w:rsidR="00EA330C" w:rsidRPr="001138D6" w:rsidRDefault="00EA330C" w:rsidP="00EA330C">
      <w:pPr>
        <w:widowControl w:val="0"/>
        <w:autoSpaceDE w:val="0"/>
        <w:autoSpaceDN w:val="0"/>
        <w:spacing w:before="2" w:after="0" w:line="244" w:lineRule="auto"/>
        <w:ind w:left="461" w:right="6806"/>
        <w:rPr>
          <w:rFonts w:ascii="Times New Roman" w:eastAsia="Times New Roman" w:hAnsi="Times New Roman" w:cs="Times New Roman"/>
        </w:rPr>
      </w:pPr>
      <w:r>
        <w:rPr>
          <w:rFonts w:ascii="Times New Roman" w:hAnsi="Times New Roman"/>
          <w:b/>
        </w:rPr>
        <w:t>Banka korisnika</w:t>
      </w:r>
      <w:r>
        <w:rPr>
          <w:rFonts w:ascii="Times New Roman" w:hAnsi="Times New Roman"/>
        </w:rPr>
        <w:t>:....</w:t>
      </w:r>
    </w:p>
    <w:p w14:paraId="4BF068D6" w14:textId="77777777" w:rsidR="00EA330C" w:rsidRPr="001138D6" w:rsidRDefault="00EA330C" w:rsidP="00EA330C">
      <w:pPr>
        <w:widowControl w:val="0"/>
        <w:autoSpaceDE w:val="0"/>
        <w:autoSpaceDN w:val="0"/>
        <w:spacing w:before="7" w:after="0" w:line="240" w:lineRule="auto"/>
        <w:rPr>
          <w:rFonts w:ascii="Times New Roman" w:eastAsia="Times New Roman" w:hAnsi="Times New Roman" w:cs="Times New Roman"/>
        </w:rPr>
      </w:pPr>
    </w:p>
    <w:p w14:paraId="60F2C1E4" w14:textId="77777777" w:rsidR="00EA330C" w:rsidRPr="001138D6" w:rsidRDefault="00EA330C" w:rsidP="00EA330C">
      <w:pPr>
        <w:widowControl w:val="0"/>
        <w:numPr>
          <w:ilvl w:val="0"/>
          <w:numId w:val="18"/>
        </w:numPr>
        <w:tabs>
          <w:tab w:val="left" w:pos="1181"/>
        </w:tabs>
        <w:autoSpaceDE w:val="0"/>
        <w:autoSpaceDN w:val="0"/>
        <w:spacing w:after="0" w:line="237" w:lineRule="auto"/>
        <w:ind w:right="470"/>
        <w:rPr>
          <w:rFonts w:ascii="Times New Roman" w:eastAsia="Times New Roman" w:hAnsi="Times New Roman" w:cs="Times New Roman"/>
          <w:i/>
        </w:rPr>
      </w:pPr>
      <w:r>
        <w:rPr>
          <w:rFonts w:ascii="Times New Roman" w:hAnsi="Times New Roman"/>
          <w:i/>
        </w:rPr>
        <w:t>(navesti obaveze Davaoca sponzorstva, koje ni u kom slučaju ne smeju biti u suprotnosti sa zakonima koji se primenjuju u Republici Kosovo)</w:t>
      </w:r>
    </w:p>
    <w:p w14:paraId="5C053419" w14:textId="77777777" w:rsidR="00EA330C" w:rsidRPr="001138D6" w:rsidRDefault="00EA330C" w:rsidP="00EA330C">
      <w:pPr>
        <w:widowControl w:val="0"/>
        <w:tabs>
          <w:tab w:val="left" w:pos="1181"/>
        </w:tabs>
        <w:autoSpaceDE w:val="0"/>
        <w:autoSpaceDN w:val="0"/>
        <w:spacing w:after="0" w:line="237" w:lineRule="auto"/>
        <w:ind w:right="470"/>
        <w:rPr>
          <w:rFonts w:ascii="Times New Roman" w:eastAsia="Times New Roman" w:hAnsi="Times New Roman" w:cs="Times New Roman"/>
          <w:i/>
        </w:rPr>
      </w:pPr>
    </w:p>
    <w:p w14:paraId="4EAC8EFA" w14:textId="77777777" w:rsidR="00EA330C" w:rsidRPr="001138D6" w:rsidRDefault="00EA330C" w:rsidP="00EA330C">
      <w:pPr>
        <w:pStyle w:val="ListParagraph"/>
        <w:widowControl w:val="0"/>
        <w:numPr>
          <w:ilvl w:val="0"/>
          <w:numId w:val="42"/>
        </w:numPr>
        <w:autoSpaceDE w:val="0"/>
        <w:autoSpaceDN w:val="0"/>
        <w:spacing w:before="25" w:after="0" w:line="240" w:lineRule="auto"/>
        <w:rPr>
          <w:rFonts w:ascii="Times New Roman" w:eastAsia="Times New Roman" w:hAnsi="Times New Roman" w:cs="Times New Roman"/>
          <w:i/>
        </w:rPr>
      </w:pPr>
      <w:r>
        <w:rPr>
          <w:rFonts w:ascii="Times New Roman" w:hAnsi="Times New Roman"/>
          <w:i/>
        </w:rPr>
        <w:t>Davalac sponzorstva dužan je da sredstva prenese tek nakon što Korisniku sponzorstva MSO izda Potvrdu o sponzorstvu, u suprotnom, ovaj sporazum neće se smatrati važećim!</w:t>
      </w:r>
    </w:p>
    <w:p w14:paraId="4CF5FC3D" w14:textId="77777777" w:rsidR="00EA330C" w:rsidRPr="001138D6" w:rsidRDefault="00EA330C" w:rsidP="00EA330C">
      <w:pPr>
        <w:widowControl w:val="0"/>
        <w:autoSpaceDE w:val="0"/>
        <w:autoSpaceDN w:val="0"/>
        <w:spacing w:after="0" w:line="240" w:lineRule="auto"/>
        <w:ind w:right="5"/>
        <w:jc w:val="center"/>
        <w:outlineLvl w:val="3"/>
        <w:rPr>
          <w:rFonts w:ascii="Times New Roman" w:eastAsia="Times New Roman" w:hAnsi="Times New Roman" w:cs="Times New Roman"/>
          <w:b/>
          <w:bCs/>
        </w:rPr>
      </w:pPr>
    </w:p>
    <w:p w14:paraId="13DA8DD3" w14:textId="77777777" w:rsidR="00EA330C" w:rsidRPr="001138D6" w:rsidRDefault="00EA330C" w:rsidP="00EA330C">
      <w:pPr>
        <w:widowControl w:val="0"/>
        <w:autoSpaceDE w:val="0"/>
        <w:autoSpaceDN w:val="0"/>
        <w:spacing w:after="0" w:line="240" w:lineRule="auto"/>
        <w:ind w:right="5"/>
        <w:jc w:val="center"/>
        <w:outlineLvl w:val="3"/>
        <w:rPr>
          <w:rFonts w:ascii="Times New Roman" w:eastAsia="Times New Roman" w:hAnsi="Times New Roman" w:cs="Times New Roman"/>
          <w:b/>
          <w:bCs/>
        </w:rPr>
      </w:pPr>
    </w:p>
    <w:p w14:paraId="427F8D14" w14:textId="77777777" w:rsidR="00EA330C" w:rsidRPr="001138D6" w:rsidRDefault="00EA330C" w:rsidP="00EA330C">
      <w:pPr>
        <w:widowControl w:val="0"/>
        <w:autoSpaceDE w:val="0"/>
        <w:autoSpaceDN w:val="0"/>
        <w:spacing w:after="0" w:line="240" w:lineRule="auto"/>
        <w:ind w:right="5"/>
        <w:jc w:val="center"/>
        <w:outlineLvl w:val="3"/>
        <w:rPr>
          <w:rFonts w:ascii="Times New Roman" w:eastAsia="Times New Roman" w:hAnsi="Times New Roman" w:cs="Times New Roman"/>
          <w:b/>
          <w:bCs/>
        </w:rPr>
      </w:pPr>
      <w:r>
        <w:rPr>
          <w:rFonts w:ascii="Times New Roman" w:hAnsi="Times New Roman"/>
          <w:b/>
        </w:rPr>
        <w:t>Član 5</w:t>
      </w:r>
    </w:p>
    <w:p w14:paraId="3253FF4C" w14:textId="77777777" w:rsidR="00EA330C" w:rsidRPr="001138D6" w:rsidRDefault="00EA330C" w:rsidP="00EA330C">
      <w:pPr>
        <w:widowControl w:val="0"/>
        <w:autoSpaceDE w:val="0"/>
        <w:autoSpaceDN w:val="0"/>
        <w:spacing w:before="48" w:after="0" w:line="240" w:lineRule="auto"/>
        <w:ind w:right="363"/>
        <w:jc w:val="center"/>
        <w:rPr>
          <w:rFonts w:ascii="Times New Roman" w:eastAsia="Times New Roman" w:hAnsi="Times New Roman" w:cs="Times New Roman"/>
          <w:b/>
        </w:rPr>
      </w:pPr>
      <w:r>
        <w:rPr>
          <w:rFonts w:ascii="Times New Roman" w:hAnsi="Times New Roman"/>
          <w:b/>
        </w:rPr>
        <w:t>Obaveze Korisnika sponzorstva</w:t>
      </w:r>
    </w:p>
    <w:p w14:paraId="5B75E7F1" w14:textId="77777777" w:rsidR="00EA330C" w:rsidRPr="001138D6" w:rsidRDefault="00EA330C" w:rsidP="00EA330C">
      <w:pPr>
        <w:widowControl w:val="0"/>
        <w:autoSpaceDE w:val="0"/>
        <w:autoSpaceDN w:val="0"/>
        <w:spacing w:before="43" w:after="0" w:line="240" w:lineRule="auto"/>
        <w:rPr>
          <w:rFonts w:ascii="Times New Roman" w:eastAsia="Times New Roman" w:hAnsi="Times New Roman" w:cs="Times New Roman"/>
          <w:b/>
        </w:rPr>
      </w:pPr>
    </w:p>
    <w:p w14:paraId="554FE084" w14:textId="77777777" w:rsidR="00EA330C" w:rsidRPr="001138D6" w:rsidRDefault="00EA330C" w:rsidP="00EA330C">
      <w:pPr>
        <w:widowControl w:val="0"/>
        <w:autoSpaceDE w:val="0"/>
        <w:autoSpaceDN w:val="0"/>
        <w:spacing w:after="0" w:line="240" w:lineRule="auto"/>
        <w:ind w:left="360"/>
        <w:rPr>
          <w:rFonts w:ascii="Times New Roman" w:eastAsia="Times New Roman" w:hAnsi="Times New Roman" w:cs="Times New Roman"/>
        </w:rPr>
      </w:pPr>
      <w:r>
        <w:rPr>
          <w:rFonts w:ascii="Times New Roman" w:hAnsi="Times New Roman"/>
        </w:rPr>
        <w:t xml:space="preserve">Korisnik izjavljuje da će se sredstva primljena ovim Sporazumom koristiti za razvoj aktivnosti usmerenih na unapređenje i popularizaciju </w:t>
      </w:r>
      <w:r>
        <w:rPr>
          <w:rFonts w:ascii="Times New Roman" w:hAnsi="Times New Roman"/>
          <w:i/>
        </w:rPr>
        <w:t xml:space="preserve">(navesti oblast), </w:t>
      </w:r>
      <w:r>
        <w:rPr>
          <w:rFonts w:ascii="Times New Roman" w:hAnsi="Times New Roman"/>
          <w:i/>
          <w:iCs/>
        </w:rPr>
        <w:t>odnosno</w:t>
      </w:r>
    </w:p>
    <w:p w14:paraId="74650B3B" w14:textId="77777777" w:rsidR="00EA330C" w:rsidRPr="001138D6" w:rsidRDefault="00EA330C" w:rsidP="00EA330C">
      <w:pPr>
        <w:widowControl w:val="0"/>
        <w:tabs>
          <w:tab w:val="left" w:leader="dot" w:pos="900"/>
        </w:tabs>
        <w:autoSpaceDE w:val="0"/>
        <w:autoSpaceDN w:val="0"/>
        <w:spacing w:after="0" w:line="240" w:lineRule="auto"/>
        <w:ind w:left="360"/>
        <w:rPr>
          <w:rFonts w:ascii="Times New Roman" w:eastAsia="Times New Roman" w:hAnsi="Times New Roman" w:cs="Times New Roman"/>
          <w:i/>
        </w:rPr>
      </w:pPr>
      <w:r>
        <w:rPr>
          <w:rFonts w:ascii="Times New Roman" w:hAnsi="Times New Roman"/>
        </w:rPr>
        <w:t>.</w:t>
      </w:r>
      <w:r>
        <w:rPr>
          <w:rFonts w:ascii="Times New Roman" w:hAnsi="Times New Roman"/>
        </w:rPr>
        <w:tab/>
        <w:t>(</w:t>
      </w:r>
      <w:r>
        <w:rPr>
          <w:rFonts w:ascii="Times New Roman" w:hAnsi="Times New Roman"/>
          <w:i/>
        </w:rPr>
        <w:t>naziv sporta koji predstavlja</w:t>
      </w:r>
      <w:r>
        <w:rPr>
          <w:rFonts w:ascii="Times New Roman" w:hAnsi="Times New Roman"/>
        </w:rPr>
        <w:t xml:space="preserve">), u skladu sa ciljevima navedenim u </w:t>
      </w:r>
      <w:r>
        <w:rPr>
          <w:rFonts w:ascii="Times New Roman" w:hAnsi="Times New Roman"/>
          <w:i/>
        </w:rPr>
        <w:t>(relevantnim zakonskim</w:t>
      </w:r>
    </w:p>
    <w:p w14:paraId="636CCA1F" w14:textId="77777777" w:rsidR="00EA330C" w:rsidRPr="001138D6" w:rsidRDefault="00EA330C" w:rsidP="00EA330C">
      <w:pPr>
        <w:widowControl w:val="0"/>
        <w:autoSpaceDE w:val="0"/>
        <w:autoSpaceDN w:val="0"/>
        <w:spacing w:after="0" w:line="240" w:lineRule="auto"/>
        <w:ind w:left="360"/>
        <w:rPr>
          <w:rFonts w:ascii="Times New Roman" w:eastAsia="Times New Roman" w:hAnsi="Times New Roman" w:cs="Times New Roman"/>
        </w:rPr>
      </w:pPr>
      <w:r>
        <w:rPr>
          <w:rFonts w:ascii="Times New Roman" w:hAnsi="Times New Roman"/>
          <w:i/>
          <w:iCs/>
        </w:rPr>
        <w:t>oblastima</w:t>
      </w:r>
      <w:r>
        <w:rPr>
          <w:rFonts w:ascii="Times New Roman" w:hAnsi="Times New Roman"/>
          <w:i/>
        </w:rPr>
        <w:t>)</w:t>
      </w:r>
      <w:r>
        <w:rPr>
          <w:rFonts w:ascii="Times New Roman" w:hAnsi="Times New Roman"/>
        </w:rPr>
        <w:t xml:space="preserve">, podzakonskim aktima koji regulišu delatnosti </w:t>
      </w:r>
      <w:r>
        <w:rPr>
          <w:rFonts w:ascii="Times New Roman" w:hAnsi="Times New Roman"/>
          <w:i/>
        </w:rPr>
        <w:t xml:space="preserve">(relevantne oblati) </w:t>
      </w:r>
      <w:r>
        <w:rPr>
          <w:rFonts w:ascii="Times New Roman" w:hAnsi="Times New Roman"/>
        </w:rPr>
        <w:t>na Kosovu.</w:t>
      </w:r>
    </w:p>
    <w:p w14:paraId="5F92F27C" w14:textId="77777777" w:rsidR="00EA330C" w:rsidRPr="001138D6" w:rsidRDefault="00EA330C" w:rsidP="00EA330C">
      <w:pPr>
        <w:widowControl w:val="0"/>
        <w:autoSpaceDE w:val="0"/>
        <w:autoSpaceDN w:val="0"/>
        <w:spacing w:after="0" w:line="240" w:lineRule="auto"/>
        <w:rPr>
          <w:rFonts w:ascii="Times New Roman" w:eastAsia="Times New Roman" w:hAnsi="Times New Roman" w:cs="Times New Roman"/>
        </w:rPr>
      </w:pPr>
    </w:p>
    <w:p w14:paraId="236D561E" w14:textId="77777777" w:rsidR="00EA330C" w:rsidRPr="001138D6" w:rsidRDefault="00EA330C" w:rsidP="00EA330C">
      <w:pPr>
        <w:widowControl w:val="0"/>
        <w:autoSpaceDE w:val="0"/>
        <w:autoSpaceDN w:val="0"/>
        <w:spacing w:after="0" w:line="240" w:lineRule="auto"/>
        <w:ind w:left="461" w:right="475"/>
        <w:jc w:val="both"/>
        <w:rPr>
          <w:rFonts w:ascii="Times New Roman" w:eastAsia="Times New Roman" w:hAnsi="Times New Roman" w:cs="Times New Roman"/>
        </w:rPr>
      </w:pPr>
      <w:r>
        <w:rPr>
          <w:rFonts w:ascii="Times New Roman" w:hAnsi="Times New Roman"/>
        </w:rPr>
        <w:t>Korisnik sponzorstva izjavljuje da će sva sredstva primljena na osnovu ovog sporazuma koristiti zakonito i transparentno i da će o načinu i modalitetima njihovog trošenja izveštavati Davaoca sponzorstva, Poresku administraciju Kosova (PAK) i Ministarstvo sporta i omladine.</w:t>
      </w:r>
    </w:p>
    <w:p w14:paraId="348D72EC" w14:textId="77777777" w:rsidR="00EA330C" w:rsidRPr="001138D6" w:rsidRDefault="00EA330C" w:rsidP="00EA330C">
      <w:pPr>
        <w:widowControl w:val="0"/>
        <w:autoSpaceDE w:val="0"/>
        <w:autoSpaceDN w:val="0"/>
        <w:spacing w:before="1" w:after="0" w:line="240" w:lineRule="auto"/>
        <w:rPr>
          <w:rFonts w:ascii="Times New Roman" w:eastAsia="Times New Roman" w:hAnsi="Times New Roman" w:cs="Times New Roman"/>
        </w:rPr>
      </w:pPr>
    </w:p>
    <w:p w14:paraId="317EA027" w14:textId="77777777" w:rsidR="00EA330C" w:rsidRPr="001138D6" w:rsidRDefault="00EA330C" w:rsidP="00EA330C">
      <w:pPr>
        <w:widowControl w:val="0"/>
        <w:autoSpaceDE w:val="0"/>
        <w:autoSpaceDN w:val="0"/>
        <w:spacing w:after="0" w:line="240" w:lineRule="auto"/>
        <w:ind w:left="461"/>
        <w:rPr>
          <w:rFonts w:ascii="Times New Roman" w:eastAsia="Times New Roman" w:hAnsi="Times New Roman" w:cs="Times New Roman"/>
        </w:rPr>
      </w:pPr>
      <w:r>
        <w:rPr>
          <w:rFonts w:ascii="Times New Roman" w:hAnsi="Times New Roman"/>
        </w:rPr>
        <w:t xml:space="preserve">Ovim iznosom će pokriti operativne troškove za održivi razvoj aktivnosti </w:t>
      </w:r>
      <w:r>
        <w:rPr>
          <w:rFonts w:ascii="Times New Roman" w:hAnsi="Times New Roman"/>
          <w:i/>
        </w:rPr>
        <w:t>(navesti oblasti)</w:t>
      </w:r>
      <w:r>
        <w:rPr>
          <w:rFonts w:ascii="Times New Roman" w:hAnsi="Times New Roman"/>
        </w:rPr>
        <w:t>, koji uključuju,</w:t>
      </w:r>
    </w:p>
    <w:p w14:paraId="61D2B888" w14:textId="77777777" w:rsidR="00EA330C" w:rsidRPr="001138D6" w:rsidRDefault="00EA330C" w:rsidP="00EA330C">
      <w:pPr>
        <w:widowControl w:val="0"/>
        <w:autoSpaceDE w:val="0"/>
        <w:autoSpaceDN w:val="0"/>
        <w:spacing w:before="2" w:after="0" w:line="240" w:lineRule="auto"/>
        <w:rPr>
          <w:rFonts w:ascii="Times New Roman" w:eastAsia="Times New Roman" w:hAnsi="Times New Roman" w:cs="Times New Roman"/>
        </w:rPr>
      </w:pPr>
    </w:p>
    <w:p w14:paraId="6BFE145E" w14:textId="77777777" w:rsidR="00EA330C" w:rsidRPr="001138D6" w:rsidRDefault="00EA330C" w:rsidP="00EA330C">
      <w:pPr>
        <w:widowControl w:val="0"/>
        <w:numPr>
          <w:ilvl w:val="0"/>
          <w:numId w:val="18"/>
        </w:numPr>
        <w:tabs>
          <w:tab w:val="left" w:pos="1181"/>
        </w:tabs>
        <w:autoSpaceDE w:val="0"/>
        <w:autoSpaceDN w:val="0"/>
        <w:spacing w:after="0" w:line="240" w:lineRule="auto"/>
        <w:rPr>
          <w:rFonts w:ascii="Times New Roman" w:eastAsia="Times New Roman" w:hAnsi="Times New Roman" w:cs="Times New Roman"/>
          <w:i/>
        </w:rPr>
      </w:pPr>
      <w:r>
        <w:rPr>
          <w:rFonts w:ascii="Times New Roman" w:hAnsi="Times New Roman"/>
        </w:rPr>
        <w:t>(</w:t>
      </w:r>
      <w:r>
        <w:rPr>
          <w:rFonts w:ascii="Times New Roman" w:hAnsi="Times New Roman"/>
          <w:i/>
        </w:rPr>
        <w:t>spisak i specifikacija svih aktivnosti koje će se sprovoditi uz ovo sponzorstvo)</w:t>
      </w:r>
    </w:p>
    <w:p w14:paraId="0D60479F" w14:textId="77777777" w:rsidR="00EA330C" w:rsidRPr="001138D6" w:rsidRDefault="00EA330C" w:rsidP="00EA330C">
      <w:pPr>
        <w:widowControl w:val="0"/>
        <w:autoSpaceDE w:val="0"/>
        <w:autoSpaceDN w:val="0"/>
        <w:spacing w:after="0" w:line="240" w:lineRule="auto"/>
        <w:ind w:left="360"/>
        <w:rPr>
          <w:rFonts w:ascii="Times New Roman" w:eastAsia="Times New Roman" w:hAnsi="Times New Roman" w:cs="Times New Roman"/>
          <w:i/>
        </w:rPr>
        <w:sectPr w:rsidR="00EA330C" w:rsidRPr="001138D6" w:rsidSect="00EA330C">
          <w:pgSz w:w="12240" w:h="15840"/>
          <w:pgMar w:top="1640" w:right="1080" w:bottom="280" w:left="1080" w:header="720" w:footer="720" w:gutter="0"/>
          <w:cols w:space="720"/>
        </w:sectPr>
      </w:pPr>
    </w:p>
    <w:p w14:paraId="41A860C6" w14:textId="77777777" w:rsidR="00EA330C" w:rsidRPr="001138D6" w:rsidRDefault="00EA330C" w:rsidP="00EA330C">
      <w:pPr>
        <w:widowControl w:val="0"/>
        <w:autoSpaceDE w:val="0"/>
        <w:autoSpaceDN w:val="0"/>
        <w:spacing w:before="73" w:after="0" w:line="237" w:lineRule="auto"/>
        <w:ind w:left="461" w:right="468"/>
        <w:rPr>
          <w:rFonts w:ascii="Times New Roman" w:eastAsia="Times New Roman" w:hAnsi="Times New Roman" w:cs="Times New Roman"/>
        </w:rPr>
      </w:pPr>
      <w:r>
        <w:rPr>
          <w:rFonts w:ascii="Times New Roman" w:hAnsi="Times New Roman"/>
        </w:rPr>
        <w:lastRenderedPageBreak/>
        <w:t>Za iznos koji Davalac sponzorstva uplaćuje na ime sponzorisanja aktivnosti, Korisnik se obavezuje da tokom celokupnog trajanja ovog sporazuma Sponzoru obezbedi sledeće:</w:t>
      </w:r>
    </w:p>
    <w:p w14:paraId="739566BD" w14:textId="77777777" w:rsidR="00EA330C" w:rsidRPr="001138D6" w:rsidRDefault="00EA330C" w:rsidP="00EA330C">
      <w:pPr>
        <w:widowControl w:val="0"/>
        <w:autoSpaceDE w:val="0"/>
        <w:autoSpaceDN w:val="0"/>
        <w:spacing w:before="10" w:after="0" w:line="240" w:lineRule="auto"/>
        <w:rPr>
          <w:rFonts w:ascii="Times New Roman" w:eastAsia="Times New Roman" w:hAnsi="Times New Roman" w:cs="Times New Roman"/>
        </w:rPr>
      </w:pPr>
    </w:p>
    <w:p w14:paraId="4593668F" w14:textId="77777777" w:rsidR="00EA330C" w:rsidRPr="001138D6" w:rsidRDefault="00EA330C" w:rsidP="00EA330C">
      <w:pPr>
        <w:widowControl w:val="0"/>
        <w:numPr>
          <w:ilvl w:val="0"/>
          <w:numId w:val="18"/>
        </w:numPr>
        <w:tabs>
          <w:tab w:val="left" w:pos="1181"/>
        </w:tabs>
        <w:autoSpaceDE w:val="0"/>
        <w:autoSpaceDN w:val="0"/>
        <w:spacing w:after="0" w:line="237" w:lineRule="auto"/>
        <w:ind w:right="474"/>
        <w:rPr>
          <w:rFonts w:ascii="Times New Roman" w:eastAsia="Times New Roman" w:hAnsi="Times New Roman" w:cs="Times New Roman"/>
          <w:i/>
        </w:rPr>
      </w:pPr>
      <w:r>
        <w:rPr>
          <w:rFonts w:ascii="Times New Roman" w:hAnsi="Times New Roman"/>
          <w:i/>
        </w:rPr>
        <w:t>(navesti obaveze Korisnika sponzorstva, koje ni u kom slučaju ne smeju biti u suprotnosti sa zakonima koji se primenjuju u Republici Kosovo)</w:t>
      </w:r>
    </w:p>
    <w:p w14:paraId="42D24634" w14:textId="77777777" w:rsidR="00EA330C" w:rsidRPr="001138D6" w:rsidRDefault="00EA330C" w:rsidP="00EA330C">
      <w:pPr>
        <w:widowControl w:val="0"/>
        <w:autoSpaceDE w:val="0"/>
        <w:autoSpaceDN w:val="0"/>
        <w:spacing w:before="26" w:after="0" w:line="240" w:lineRule="auto"/>
        <w:rPr>
          <w:rFonts w:ascii="Times New Roman" w:eastAsia="Times New Roman" w:hAnsi="Times New Roman" w:cs="Times New Roman"/>
          <w:i/>
        </w:rPr>
      </w:pPr>
    </w:p>
    <w:p w14:paraId="17DC12F5" w14:textId="77777777" w:rsidR="00EA330C" w:rsidRPr="001138D6" w:rsidRDefault="00EA330C" w:rsidP="00EA330C">
      <w:pPr>
        <w:widowControl w:val="0"/>
        <w:autoSpaceDE w:val="0"/>
        <w:autoSpaceDN w:val="0"/>
        <w:spacing w:after="0" w:line="240" w:lineRule="auto"/>
        <w:ind w:left="3665" w:right="3472" w:firstLine="1072"/>
        <w:outlineLvl w:val="3"/>
        <w:rPr>
          <w:rFonts w:ascii="Times New Roman" w:eastAsia="Times New Roman" w:hAnsi="Times New Roman" w:cs="Times New Roman"/>
          <w:b/>
          <w:bCs/>
        </w:rPr>
      </w:pPr>
    </w:p>
    <w:p w14:paraId="70D00137" w14:textId="77777777" w:rsidR="00EA330C" w:rsidRDefault="00EA330C" w:rsidP="00EA330C">
      <w:pPr>
        <w:widowControl w:val="0"/>
        <w:autoSpaceDE w:val="0"/>
        <w:autoSpaceDN w:val="0"/>
        <w:spacing w:after="0" w:line="240" w:lineRule="auto"/>
        <w:ind w:left="3665" w:right="3472" w:firstLine="1072"/>
        <w:outlineLvl w:val="3"/>
        <w:rPr>
          <w:rFonts w:ascii="Times New Roman" w:hAnsi="Times New Roman"/>
          <w:b/>
        </w:rPr>
      </w:pPr>
      <w:r>
        <w:rPr>
          <w:rFonts w:ascii="Times New Roman" w:hAnsi="Times New Roman"/>
          <w:b/>
        </w:rPr>
        <w:t xml:space="preserve">Član 6 </w:t>
      </w:r>
    </w:p>
    <w:p w14:paraId="76CB8E5E" w14:textId="77777777" w:rsidR="00EA330C" w:rsidRPr="001138D6" w:rsidRDefault="00EA330C" w:rsidP="00EA330C">
      <w:pPr>
        <w:widowControl w:val="0"/>
        <w:autoSpaceDE w:val="0"/>
        <w:autoSpaceDN w:val="0"/>
        <w:spacing w:after="0" w:line="240" w:lineRule="auto"/>
        <w:ind w:left="3665" w:right="3472"/>
        <w:outlineLvl w:val="3"/>
        <w:rPr>
          <w:rFonts w:ascii="Times New Roman" w:eastAsia="Times New Roman" w:hAnsi="Times New Roman" w:cs="Times New Roman"/>
          <w:b/>
          <w:bCs/>
        </w:rPr>
      </w:pPr>
      <w:r>
        <w:rPr>
          <w:rFonts w:ascii="Times New Roman" w:hAnsi="Times New Roman"/>
          <w:b/>
        </w:rPr>
        <w:t>Trajanje sporazuma</w:t>
      </w:r>
    </w:p>
    <w:p w14:paraId="7A21A1DC" w14:textId="77777777" w:rsidR="00EA330C" w:rsidRPr="001138D6" w:rsidRDefault="00EA330C" w:rsidP="00EA330C">
      <w:pPr>
        <w:widowControl w:val="0"/>
        <w:autoSpaceDE w:val="0"/>
        <w:autoSpaceDN w:val="0"/>
        <w:spacing w:before="48" w:after="0" w:line="240" w:lineRule="auto"/>
        <w:rPr>
          <w:rFonts w:ascii="Times New Roman" w:eastAsia="Times New Roman" w:hAnsi="Times New Roman" w:cs="Times New Roman"/>
          <w:b/>
        </w:rPr>
      </w:pPr>
    </w:p>
    <w:p w14:paraId="774B5C8B" w14:textId="77777777" w:rsidR="00EA330C" w:rsidRPr="001138D6" w:rsidRDefault="00EA330C" w:rsidP="00EA330C">
      <w:pPr>
        <w:widowControl w:val="0"/>
        <w:autoSpaceDE w:val="0"/>
        <w:autoSpaceDN w:val="0"/>
        <w:spacing w:after="0" w:line="240" w:lineRule="auto"/>
        <w:ind w:left="461"/>
        <w:rPr>
          <w:rFonts w:ascii="Times New Roman" w:eastAsia="Times New Roman" w:hAnsi="Times New Roman" w:cs="Times New Roman"/>
        </w:rPr>
      </w:pPr>
      <w:r>
        <w:rPr>
          <w:rFonts w:ascii="Times New Roman" w:hAnsi="Times New Roman"/>
        </w:rPr>
        <w:t>Ovaj sporazum stupa na snagu danom potpisivanja i ostaje na snazi do</w:t>
      </w:r>
    </w:p>
    <w:p w14:paraId="212A48CB" w14:textId="77777777" w:rsidR="00EA330C" w:rsidRPr="001138D6" w:rsidRDefault="00EA330C" w:rsidP="00EA330C">
      <w:pPr>
        <w:widowControl w:val="0"/>
        <w:autoSpaceDE w:val="0"/>
        <w:autoSpaceDN w:val="0"/>
        <w:spacing w:after="0" w:line="240" w:lineRule="auto"/>
        <w:ind w:left="461"/>
        <w:rPr>
          <w:rFonts w:ascii="Times New Roman" w:eastAsia="Times New Roman" w:hAnsi="Times New Roman" w:cs="Times New Roman"/>
        </w:rPr>
      </w:pPr>
      <w:r>
        <w:rPr>
          <w:rFonts w:ascii="Times New Roman" w:hAnsi="Times New Roman"/>
          <w:u w:val="single"/>
        </w:rPr>
        <w:t xml:space="preserve">  </w:t>
      </w:r>
      <w:r>
        <w:rPr>
          <w:rFonts w:ascii="Times New Roman" w:hAnsi="Times New Roman"/>
        </w:rPr>
        <w:t>/</w:t>
      </w:r>
      <w:r>
        <w:rPr>
          <w:rFonts w:ascii="Times New Roman" w:hAnsi="Times New Roman"/>
          <w:u w:val="single"/>
        </w:rPr>
        <w:t xml:space="preserve">  </w:t>
      </w:r>
      <w:r>
        <w:rPr>
          <w:rFonts w:ascii="Times New Roman" w:hAnsi="Times New Roman"/>
        </w:rPr>
        <w:t>/____.</w:t>
      </w:r>
    </w:p>
    <w:p w14:paraId="6E3756CE" w14:textId="77777777" w:rsidR="00EA330C" w:rsidRPr="001138D6" w:rsidRDefault="00EA330C" w:rsidP="00EA330C">
      <w:pPr>
        <w:widowControl w:val="0"/>
        <w:autoSpaceDE w:val="0"/>
        <w:autoSpaceDN w:val="0"/>
        <w:spacing w:before="59" w:after="0" w:line="240" w:lineRule="auto"/>
        <w:rPr>
          <w:rFonts w:ascii="Times New Roman" w:eastAsia="Times New Roman" w:hAnsi="Times New Roman" w:cs="Times New Roman"/>
        </w:rPr>
      </w:pPr>
    </w:p>
    <w:p w14:paraId="5C0A0C7A" w14:textId="77777777" w:rsidR="00EA330C" w:rsidRPr="001138D6" w:rsidRDefault="00EA330C" w:rsidP="00EA330C">
      <w:pPr>
        <w:widowControl w:val="0"/>
        <w:autoSpaceDE w:val="0"/>
        <w:autoSpaceDN w:val="0"/>
        <w:spacing w:after="0" w:line="283" w:lineRule="auto"/>
        <w:ind w:left="4174" w:right="4183" w:firstLine="3"/>
        <w:jc w:val="center"/>
        <w:outlineLvl w:val="3"/>
        <w:rPr>
          <w:rFonts w:ascii="Times New Roman" w:eastAsia="Times New Roman" w:hAnsi="Times New Roman" w:cs="Times New Roman"/>
          <w:b/>
          <w:bCs/>
        </w:rPr>
      </w:pPr>
      <w:r>
        <w:rPr>
          <w:rFonts w:ascii="Times New Roman" w:hAnsi="Times New Roman"/>
          <w:b/>
        </w:rPr>
        <w:t>Član 7</w:t>
      </w:r>
      <w:r>
        <w:rPr>
          <w:rFonts w:ascii="Times New Roman" w:hAnsi="Times New Roman"/>
          <w:b/>
        </w:rPr>
        <w:br/>
        <w:t>Poverljivost</w:t>
      </w:r>
    </w:p>
    <w:p w14:paraId="088D970A" w14:textId="77777777" w:rsidR="00EA330C" w:rsidRPr="001138D6" w:rsidRDefault="00EA330C" w:rsidP="00EA330C">
      <w:pPr>
        <w:widowControl w:val="0"/>
        <w:autoSpaceDE w:val="0"/>
        <w:autoSpaceDN w:val="0"/>
        <w:spacing w:before="275" w:after="0" w:line="240" w:lineRule="auto"/>
        <w:ind w:left="461" w:right="472"/>
        <w:jc w:val="both"/>
        <w:rPr>
          <w:rFonts w:ascii="Times New Roman" w:eastAsia="Times New Roman" w:hAnsi="Times New Roman" w:cs="Times New Roman"/>
        </w:rPr>
      </w:pPr>
      <w:r>
        <w:rPr>
          <w:rFonts w:ascii="Times New Roman" w:hAnsi="Times New Roman"/>
        </w:rPr>
        <w:t>Strane su saglasne da se odredbe ovog sporazuma smatraju poverljivim tokom njegovog važenja, kao i nakon njegovog prestanka. Strane se slažu da preduzmu sve mere potrebne za očuvanje poverljivosti, osim kada je ovim sporazumom drugačije određeno. Obaveza čuvanja poverljivosti ostaje na snazi i nakon isteka roka važenja ili prevremenog prestanka ovog sporazuma.</w:t>
      </w:r>
    </w:p>
    <w:p w14:paraId="3AE811A1" w14:textId="77777777" w:rsidR="00EA330C" w:rsidRPr="001138D6" w:rsidRDefault="00EA330C" w:rsidP="00EA330C">
      <w:pPr>
        <w:widowControl w:val="0"/>
        <w:autoSpaceDE w:val="0"/>
        <w:autoSpaceDN w:val="0"/>
        <w:spacing w:before="55" w:after="0" w:line="240" w:lineRule="auto"/>
        <w:rPr>
          <w:rFonts w:ascii="Times New Roman" w:eastAsia="Times New Roman" w:hAnsi="Times New Roman" w:cs="Times New Roman"/>
        </w:rPr>
      </w:pPr>
    </w:p>
    <w:p w14:paraId="73F933C3" w14:textId="77777777" w:rsidR="00EA330C" w:rsidRPr="001138D6" w:rsidRDefault="00EA330C" w:rsidP="00EA330C">
      <w:pPr>
        <w:widowControl w:val="0"/>
        <w:autoSpaceDE w:val="0"/>
        <w:autoSpaceDN w:val="0"/>
        <w:spacing w:before="1" w:after="0" w:line="285" w:lineRule="auto"/>
        <w:ind w:left="4489" w:right="4497" w:hanging="1"/>
        <w:jc w:val="center"/>
        <w:outlineLvl w:val="3"/>
        <w:rPr>
          <w:rFonts w:ascii="Times New Roman" w:eastAsia="Times New Roman" w:hAnsi="Times New Roman" w:cs="Times New Roman"/>
          <w:b/>
          <w:bCs/>
        </w:rPr>
      </w:pPr>
      <w:r>
        <w:rPr>
          <w:rFonts w:ascii="Times New Roman" w:hAnsi="Times New Roman"/>
          <w:b/>
        </w:rPr>
        <w:t>Član 8 Izmene</w:t>
      </w:r>
    </w:p>
    <w:p w14:paraId="3A43BDB8" w14:textId="77777777" w:rsidR="00EA330C" w:rsidRPr="001138D6" w:rsidRDefault="00EA330C" w:rsidP="00EA330C">
      <w:pPr>
        <w:widowControl w:val="0"/>
        <w:autoSpaceDE w:val="0"/>
        <w:autoSpaceDN w:val="0"/>
        <w:spacing w:before="272" w:after="0" w:line="240" w:lineRule="auto"/>
        <w:ind w:left="461" w:right="472"/>
        <w:jc w:val="both"/>
        <w:rPr>
          <w:rFonts w:ascii="Times New Roman" w:eastAsia="Times New Roman" w:hAnsi="Times New Roman" w:cs="Times New Roman"/>
        </w:rPr>
      </w:pPr>
      <w:r>
        <w:rPr>
          <w:rFonts w:ascii="Times New Roman" w:hAnsi="Times New Roman"/>
        </w:rPr>
        <w:t>Ovaj Sporazum može se dopuniti, izmeniti ili preinačiti isključivo u pisanom obliku, uz saglasnost obeju ugovornih strana, potpisivanjem od strane njihovih ovlašćenih predstavnika i overom kod notara.</w:t>
      </w:r>
    </w:p>
    <w:p w14:paraId="53D21BAD" w14:textId="77777777" w:rsidR="00EA330C" w:rsidRPr="001138D6" w:rsidRDefault="00EA330C" w:rsidP="00EA330C">
      <w:pPr>
        <w:widowControl w:val="0"/>
        <w:autoSpaceDE w:val="0"/>
        <w:autoSpaceDN w:val="0"/>
        <w:spacing w:before="272" w:after="0" w:line="240" w:lineRule="auto"/>
        <w:ind w:left="461" w:right="472"/>
        <w:jc w:val="both"/>
        <w:rPr>
          <w:rFonts w:ascii="Times New Roman" w:eastAsia="Times New Roman" w:hAnsi="Times New Roman" w:cs="Times New Roman"/>
        </w:rPr>
      </w:pPr>
    </w:p>
    <w:p w14:paraId="3E7CA1E7" w14:textId="77777777" w:rsidR="00EA330C" w:rsidRPr="001138D6" w:rsidRDefault="00EA330C" w:rsidP="00EA330C">
      <w:pPr>
        <w:widowControl w:val="0"/>
        <w:autoSpaceDE w:val="0"/>
        <w:autoSpaceDN w:val="0"/>
        <w:spacing w:before="1" w:after="0" w:line="240" w:lineRule="auto"/>
        <w:ind w:right="8"/>
        <w:jc w:val="center"/>
        <w:outlineLvl w:val="3"/>
        <w:rPr>
          <w:rFonts w:ascii="Times New Roman" w:eastAsia="Times New Roman" w:hAnsi="Times New Roman" w:cs="Times New Roman"/>
          <w:b/>
          <w:bCs/>
        </w:rPr>
      </w:pPr>
      <w:r>
        <w:rPr>
          <w:rFonts w:ascii="Times New Roman" w:hAnsi="Times New Roman"/>
          <w:b/>
        </w:rPr>
        <w:t>Član 9</w:t>
      </w:r>
    </w:p>
    <w:p w14:paraId="4E5BDD87" w14:textId="77777777" w:rsidR="00EA330C" w:rsidRPr="001138D6" w:rsidRDefault="00EA330C" w:rsidP="00EA330C">
      <w:pPr>
        <w:widowControl w:val="0"/>
        <w:autoSpaceDE w:val="0"/>
        <w:autoSpaceDN w:val="0"/>
        <w:spacing w:before="48" w:after="0" w:line="240" w:lineRule="auto"/>
        <w:ind w:right="8"/>
        <w:jc w:val="center"/>
        <w:rPr>
          <w:rFonts w:ascii="Times New Roman" w:eastAsia="Times New Roman" w:hAnsi="Times New Roman" w:cs="Times New Roman"/>
          <w:b/>
        </w:rPr>
      </w:pPr>
      <w:r>
        <w:rPr>
          <w:rFonts w:ascii="Times New Roman" w:hAnsi="Times New Roman"/>
          <w:b/>
        </w:rPr>
        <w:t>Primenljivi zakoni</w:t>
      </w:r>
    </w:p>
    <w:p w14:paraId="354E703E" w14:textId="77777777" w:rsidR="00EA330C" w:rsidRPr="001138D6" w:rsidRDefault="00EA330C" w:rsidP="00EA330C">
      <w:pPr>
        <w:widowControl w:val="0"/>
        <w:autoSpaceDE w:val="0"/>
        <w:autoSpaceDN w:val="0"/>
        <w:spacing w:before="4" w:after="0" w:line="240" w:lineRule="auto"/>
        <w:rPr>
          <w:rFonts w:ascii="Times New Roman" w:eastAsia="Times New Roman" w:hAnsi="Times New Roman" w:cs="Times New Roman"/>
          <w:b/>
        </w:rPr>
      </w:pPr>
    </w:p>
    <w:p w14:paraId="1D34B917" w14:textId="77777777" w:rsidR="00EA330C" w:rsidRPr="001138D6" w:rsidRDefault="00EA330C" w:rsidP="00EA330C">
      <w:pPr>
        <w:widowControl w:val="0"/>
        <w:autoSpaceDE w:val="0"/>
        <w:autoSpaceDN w:val="0"/>
        <w:spacing w:before="1" w:after="0" w:line="240" w:lineRule="auto"/>
        <w:ind w:left="461" w:right="473"/>
        <w:jc w:val="both"/>
        <w:rPr>
          <w:rFonts w:ascii="Times New Roman" w:eastAsia="Times New Roman" w:hAnsi="Times New Roman" w:cs="Times New Roman"/>
        </w:rPr>
      </w:pPr>
      <w:r>
        <w:rPr>
          <w:rFonts w:ascii="Times New Roman" w:hAnsi="Times New Roman"/>
        </w:rPr>
        <w:t>Ovaj Sporazum je zaključen u skladu sa Zakonom o sponzorstvima u oblasti sporta i omladine, omladine i sporta. U slučaju da je bilo koja od odredbi ovog Sporazuma u suprotnosti sa Zakonom o sponzorstvu ili drugim zakonima Kosova, prednost će imati zakonske odredbe.</w:t>
      </w:r>
    </w:p>
    <w:p w14:paraId="0AAD7489" w14:textId="77777777" w:rsidR="00EA330C" w:rsidRPr="001138D6" w:rsidRDefault="00EA330C" w:rsidP="00EA330C">
      <w:pPr>
        <w:widowControl w:val="0"/>
        <w:autoSpaceDE w:val="0"/>
        <w:autoSpaceDN w:val="0"/>
        <w:spacing w:after="0" w:line="240" w:lineRule="auto"/>
        <w:rPr>
          <w:rFonts w:ascii="Times New Roman" w:eastAsia="Times New Roman" w:hAnsi="Times New Roman" w:cs="Times New Roman"/>
        </w:rPr>
      </w:pPr>
    </w:p>
    <w:p w14:paraId="3B5C62B1" w14:textId="77777777" w:rsidR="00EA330C" w:rsidRPr="001138D6" w:rsidRDefault="00EA330C" w:rsidP="00EA330C">
      <w:pPr>
        <w:widowControl w:val="0"/>
        <w:autoSpaceDE w:val="0"/>
        <w:autoSpaceDN w:val="0"/>
        <w:spacing w:after="0" w:line="240" w:lineRule="auto"/>
        <w:ind w:left="461" w:right="358"/>
        <w:jc w:val="both"/>
        <w:rPr>
          <w:rFonts w:ascii="Times New Roman" w:eastAsia="Times New Roman" w:hAnsi="Times New Roman" w:cs="Times New Roman"/>
        </w:rPr>
      </w:pPr>
      <w:r>
        <w:rPr>
          <w:rFonts w:ascii="Times New Roman" w:hAnsi="Times New Roman"/>
        </w:rPr>
        <w:t>Strane ovog Sporazuma izričito izjavljuju da će se pridržavati zakona Kosova tokom sprovođenja ovog sporazuma i svojih obaveza koje iz njega proizilaze.</w:t>
      </w:r>
    </w:p>
    <w:p w14:paraId="6242FF9C" w14:textId="77777777" w:rsidR="00EA330C" w:rsidRPr="001138D6" w:rsidRDefault="00EA330C" w:rsidP="00EA330C">
      <w:pPr>
        <w:widowControl w:val="0"/>
        <w:autoSpaceDE w:val="0"/>
        <w:autoSpaceDN w:val="0"/>
        <w:spacing w:after="0" w:line="240" w:lineRule="auto"/>
        <w:jc w:val="both"/>
        <w:rPr>
          <w:rFonts w:ascii="Times New Roman" w:eastAsia="Times New Roman" w:hAnsi="Times New Roman" w:cs="Times New Roman"/>
        </w:rPr>
        <w:sectPr w:rsidR="00EA330C" w:rsidRPr="001138D6" w:rsidSect="00EA330C">
          <w:pgSz w:w="12240" w:h="15840"/>
          <w:pgMar w:top="1640" w:right="1080" w:bottom="280" w:left="1080" w:header="720" w:footer="720" w:gutter="0"/>
          <w:cols w:space="720"/>
        </w:sectPr>
      </w:pPr>
    </w:p>
    <w:p w14:paraId="3F54DF4F" w14:textId="77777777" w:rsidR="00EA330C" w:rsidRPr="001138D6" w:rsidRDefault="00EA330C" w:rsidP="00EA330C">
      <w:pPr>
        <w:widowControl w:val="0"/>
        <w:autoSpaceDE w:val="0"/>
        <w:autoSpaceDN w:val="0"/>
        <w:spacing w:before="77" w:after="0" w:line="240" w:lineRule="auto"/>
        <w:ind w:left="4066" w:right="4069" w:firstLine="578"/>
        <w:outlineLvl w:val="3"/>
        <w:rPr>
          <w:rFonts w:ascii="Times New Roman" w:eastAsia="Times New Roman" w:hAnsi="Times New Roman" w:cs="Times New Roman"/>
          <w:b/>
          <w:bCs/>
        </w:rPr>
      </w:pPr>
      <w:r>
        <w:rPr>
          <w:rFonts w:ascii="Times New Roman" w:hAnsi="Times New Roman"/>
          <w:b/>
        </w:rPr>
        <w:lastRenderedPageBreak/>
        <w:t>Član 10 Ugovorna kazna</w:t>
      </w:r>
    </w:p>
    <w:p w14:paraId="3607B929" w14:textId="77777777" w:rsidR="00EA330C" w:rsidRPr="001138D6" w:rsidRDefault="00EA330C" w:rsidP="00EA330C">
      <w:pPr>
        <w:widowControl w:val="0"/>
        <w:autoSpaceDE w:val="0"/>
        <w:autoSpaceDN w:val="0"/>
        <w:spacing w:before="271" w:after="0" w:line="240" w:lineRule="auto"/>
        <w:ind w:left="461" w:right="465"/>
        <w:jc w:val="both"/>
        <w:rPr>
          <w:rFonts w:ascii="Times New Roman" w:eastAsia="Times New Roman" w:hAnsi="Times New Roman" w:cs="Times New Roman"/>
        </w:rPr>
      </w:pPr>
      <w:r>
        <w:rPr>
          <w:rFonts w:ascii="Times New Roman" w:hAnsi="Times New Roman"/>
        </w:rPr>
        <w:t>Strane će za neispunjavanje obaveza koje proizlaze iz zakona biti sankcionisane u skladu sa Zakonom o sponzorisanju u oblasti kulture, omladine i sporta.</w:t>
      </w:r>
    </w:p>
    <w:p w14:paraId="61571D1A" w14:textId="77777777" w:rsidR="00EA330C" w:rsidRPr="001138D6" w:rsidRDefault="00EA330C" w:rsidP="00EA330C">
      <w:pPr>
        <w:widowControl w:val="0"/>
        <w:autoSpaceDE w:val="0"/>
        <w:autoSpaceDN w:val="0"/>
        <w:spacing w:before="58" w:after="0" w:line="240" w:lineRule="auto"/>
        <w:rPr>
          <w:rFonts w:ascii="Times New Roman" w:eastAsia="Times New Roman" w:hAnsi="Times New Roman" w:cs="Times New Roman"/>
        </w:rPr>
      </w:pPr>
    </w:p>
    <w:p w14:paraId="66046C06" w14:textId="77777777" w:rsidR="00EA330C" w:rsidRPr="001138D6" w:rsidRDefault="00EA330C" w:rsidP="00EA330C">
      <w:pPr>
        <w:widowControl w:val="0"/>
        <w:autoSpaceDE w:val="0"/>
        <w:autoSpaceDN w:val="0"/>
        <w:spacing w:after="0" w:line="240" w:lineRule="auto"/>
        <w:ind w:right="5"/>
        <w:jc w:val="center"/>
        <w:outlineLvl w:val="3"/>
        <w:rPr>
          <w:rFonts w:ascii="Times New Roman" w:eastAsia="Times New Roman" w:hAnsi="Times New Roman" w:cs="Times New Roman"/>
          <w:b/>
          <w:bCs/>
        </w:rPr>
      </w:pPr>
      <w:r>
        <w:rPr>
          <w:rFonts w:ascii="Times New Roman" w:hAnsi="Times New Roman"/>
          <w:b/>
        </w:rPr>
        <w:t>Član 11</w:t>
      </w:r>
    </w:p>
    <w:p w14:paraId="52B10C81" w14:textId="77777777" w:rsidR="00EA330C" w:rsidRPr="001138D6" w:rsidRDefault="00EA330C" w:rsidP="00EA330C">
      <w:pPr>
        <w:widowControl w:val="0"/>
        <w:autoSpaceDE w:val="0"/>
        <w:autoSpaceDN w:val="0"/>
        <w:spacing w:before="53" w:after="0" w:line="240" w:lineRule="auto"/>
        <w:ind w:right="6"/>
        <w:jc w:val="center"/>
        <w:rPr>
          <w:rFonts w:ascii="Times New Roman" w:eastAsia="Times New Roman" w:hAnsi="Times New Roman" w:cs="Times New Roman"/>
          <w:b/>
        </w:rPr>
      </w:pPr>
      <w:r>
        <w:rPr>
          <w:rFonts w:ascii="Times New Roman" w:hAnsi="Times New Roman"/>
          <w:b/>
        </w:rPr>
        <w:t>Rešavanje sporova i nadležni sud</w:t>
      </w:r>
    </w:p>
    <w:p w14:paraId="6D398109" w14:textId="77777777" w:rsidR="00EA330C" w:rsidRPr="001138D6" w:rsidRDefault="00EA330C" w:rsidP="00EA330C">
      <w:pPr>
        <w:widowControl w:val="0"/>
        <w:autoSpaceDE w:val="0"/>
        <w:autoSpaceDN w:val="0"/>
        <w:spacing w:before="45" w:after="0" w:line="240" w:lineRule="auto"/>
        <w:rPr>
          <w:rFonts w:ascii="Times New Roman" w:eastAsia="Times New Roman" w:hAnsi="Times New Roman" w:cs="Times New Roman"/>
          <w:b/>
        </w:rPr>
      </w:pPr>
    </w:p>
    <w:p w14:paraId="52181DBF" w14:textId="77777777" w:rsidR="00EA330C" w:rsidRPr="001138D6" w:rsidRDefault="00EA330C" w:rsidP="00EA330C">
      <w:pPr>
        <w:widowControl w:val="0"/>
        <w:autoSpaceDE w:val="0"/>
        <w:autoSpaceDN w:val="0"/>
        <w:spacing w:after="0" w:line="240" w:lineRule="auto"/>
        <w:ind w:left="461" w:right="466"/>
        <w:jc w:val="both"/>
        <w:rPr>
          <w:rFonts w:ascii="Times New Roman" w:eastAsia="Times New Roman" w:hAnsi="Times New Roman" w:cs="Times New Roman"/>
          <w:i/>
        </w:rPr>
      </w:pPr>
      <w:r>
        <w:rPr>
          <w:rFonts w:ascii="Times New Roman" w:hAnsi="Times New Roman"/>
        </w:rPr>
        <w:t xml:space="preserve">Strane se obavezuju da sve sporove koji mogu nastati u vezi sa primenom ovog sporazuma pokušaju da reše sporazumno i u dobroj veri. U slučaju nepostizanja sporazuma u dobroj veri, strane se slažu da će nadležan sud za rešavanje sporova koji proizilaze iz ovog Sporazuma biti Osnovni sud u..... </w:t>
      </w:r>
      <w:r>
        <w:rPr>
          <w:rFonts w:ascii="Times New Roman" w:hAnsi="Times New Roman"/>
          <w:i/>
        </w:rPr>
        <w:t>(grad u kome je sud nadležan u vreme zaključenja sporazuma).</w:t>
      </w:r>
    </w:p>
    <w:p w14:paraId="0239FC63" w14:textId="77777777" w:rsidR="00EA330C" w:rsidRPr="001138D6" w:rsidRDefault="00EA330C" w:rsidP="00EA330C">
      <w:pPr>
        <w:widowControl w:val="0"/>
        <w:autoSpaceDE w:val="0"/>
        <w:autoSpaceDN w:val="0"/>
        <w:spacing w:after="0" w:line="240" w:lineRule="auto"/>
        <w:rPr>
          <w:rFonts w:ascii="Times New Roman" w:eastAsia="Times New Roman" w:hAnsi="Times New Roman" w:cs="Times New Roman"/>
          <w:i/>
        </w:rPr>
      </w:pPr>
    </w:p>
    <w:p w14:paraId="059406D5" w14:textId="77777777" w:rsidR="00EA330C" w:rsidRPr="001138D6" w:rsidRDefault="00EA330C" w:rsidP="00EA330C">
      <w:pPr>
        <w:widowControl w:val="0"/>
        <w:autoSpaceDE w:val="0"/>
        <w:autoSpaceDN w:val="0"/>
        <w:spacing w:before="6" w:after="0" w:line="240" w:lineRule="auto"/>
        <w:rPr>
          <w:rFonts w:ascii="Times New Roman" w:eastAsia="Times New Roman" w:hAnsi="Times New Roman" w:cs="Times New Roman"/>
          <w:i/>
        </w:rPr>
      </w:pPr>
    </w:p>
    <w:p w14:paraId="1AD6DAF2" w14:textId="77777777" w:rsidR="00EA330C" w:rsidRPr="001138D6" w:rsidRDefault="00EA330C" w:rsidP="00EA330C">
      <w:pPr>
        <w:widowControl w:val="0"/>
        <w:autoSpaceDE w:val="0"/>
        <w:autoSpaceDN w:val="0"/>
        <w:spacing w:after="0" w:line="240" w:lineRule="auto"/>
        <w:ind w:left="4316" w:right="4402" w:hanging="5"/>
        <w:jc w:val="center"/>
        <w:outlineLvl w:val="3"/>
        <w:rPr>
          <w:rFonts w:ascii="Times New Roman" w:eastAsia="Times New Roman" w:hAnsi="Times New Roman" w:cs="Times New Roman"/>
          <w:b/>
          <w:bCs/>
        </w:rPr>
      </w:pPr>
      <w:r>
        <w:rPr>
          <w:rFonts w:ascii="Times New Roman" w:hAnsi="Times New Roman"/>
          <w:b/>
        </w:rPr>
        <w:t>Član 12 Stupanje na snagu</w:t>
      </w:r>
    </w:p>
    <w:p w14:paraId="3F9A3DE9" w14:textId="77777777" w:rsidR="00EA330C" w:rsidRPr="001138D6" w:rsidRDefault="00EA330C" w:rsidP="00EA330C">
      <w:pPr>
        <w:widowControl w:val="0"/>
        <w:autoSpaceDE w:val="0"/>
        <w:autoSpaceDN w:val="0"/>
        <w:spacing w:before="194" w:after="0" w:line="237" w:lineRule="auto"/>
        <w:ind w:left="461" w:right="478"/>
        <w:jc w:val="both"/>
        <w:rPr>
          <w:rFonts w:ascii="Times New Roman" w:eastAsia="Times New Roman" w:hAnsi="Times New Roman" w:cs="Times New Roman"/>
        </w:rPr>
      </w:pPr>
      <w:r>
        <w:rPr>
          <w:rFonts w:ascii="Times New Roman" w:hAnsi="Times New Roman"/>
        </w:rPr>
        <w:t>Ovaj sporazum stupa na snagu danom njegove overe i potpisivanja od strane zvaničnih predstavnika strana.</w:t>
      </w:r>
    </w:p>
    <w:p w14:paraId="1B45F398" w14:textId="77777777" w:rsidR="00EA330C" w:rsidRPr="001138D6" w:rsidRDefault="00EA330C" w:rsidP="00EA330C">
      <w:pPr>
        <w:widowControl w:val="0"/>
        <w:autoSpaceDE w:val="0"/>
        <w:autoSpaceDN w:val="0"/>
        <w:spacing w:after="0" w:line="240" w:lineRule="auto"/>
        <w:rPr>
          <w:rFonts w:ascii="Times New Roman" w:eastAsia="Times New Roman" w:hAnsi="Times New Roman" w:cs="Times New Roman"/>
        </w:rPr>
      </w:pPr>
    </w:p>
    <w:p w14:paraId="659EC537" w14:textId="77777777" w:rsidR="00EA330C" w:rsidRPr="001138D6" w:rsidRDefault="00EA330C" w:rsidP="00EA330C">
      <w:pPr>
        <w:widowControl w:val="0"/>
        <w:autoSpaceDE w:val="0"/>
        <w:autoSpaceDN w:val="0"/>
        <w:spacing w:after="0" w:line="240" w:lineRule="auto"/>
        <w:rPr>
          <w:rFonts w:ascii="Times New Roman" w:eastAsia="Times New Roman" w:hAnsi="Times New Roman" w:cs="Times New Roman"/>
        </w:rPr>
      </w:pPr>
    </w:p>
    <w:p w14:paraId="1700B543" w14:textId="77777777" w:rsidR="00EA330C" w:rsidRPr="001138D6" w:rsidRDefault="00EA330C" w:rsidP="00EA330C">
      <w:pPr>
        <w:widowControl w:val="0"/>
        <w:autoSpaceDE w:val="0"/>
        <w:autoSpaceDN w:val="0"/>
        <w:spacing w:after="0" w:line="240" w:lineRule="auto"/>
        <w:ind w:left="2160" w:hanging="2160"/>
        <w:rPr>
          <w:rFonts w:ascii="Times New Roman" w:eastAsia="Times New Roman" w:hAnsi="Times New Roman" w:cs="Times New Roman"/>
        </w:rPr>
      </w:pPr>
      <w:r>
        <w:rPr>
          <w:rFonts w:ascii="Times New Roman" w:hAnsi="Times New Roman"/>
        </w:rPr>
        <w:t xml:space="preserve">Odgovorno lice davaoca </w:t>
      </w:r>
      <w:r>
        <w:rPr>
          <w:rFonts w:ascii="Times New Roman" w:hAnsi="Times New Roman"/>
        </w:rPr>
        <w:tab/>
        <w:t xml:space="preserve">                                                      Odgovorno lice primaoca </w:t>
      </w:r>
    </w:p>
    <w:p w14:paraId="11367C7F" w14:textId="77777777" w:rsidR="00EA330C" w:rsidRPr="001138D6" w:rsidRDefault="00EA330C" w:rsidP="00EA330C">
      <w:pPr>
        <w:widowControl w:val="0"/>
        <w:autoSpaceDE w:val="0"/>
        <w:autoSpaceDN w:val="0"/>
        <w:spacing w:after="0" w:line="240" w:lineRule="auto"/>
        <w:rPr>
          <w:rFonts w:ascii="Times New Roman" w:eastAsia="Times New Roman" w:hAnsi="Times New Roman" w:cs="Times New Roman"/>
        </w:rPr>
      </w:pPr>
      <w:r>
        <w:rPr>
          <w:rFonts w:ascii="Times New Roman" w:hAnsi="Times New Roman"/>
        </w:rPr>
        <w:t xml:space="preserve">sponzorstva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sponzorstva</w:t>
      </w:r>
    </w:p>
    <w:p w14:paraId="7252CD9B" w14:textId="77777777" w:rsidR="00EA330C" w:rsidRPr="001138D6" w:rsidRDefault="00EA330C" w:rsidP="00EA330C">
      <w:pPr>
        <w:widowControl w:val="0"/>
        <w:autoSpaceDE w:val="0"/>
        <w:autoSpaceDN w:val="0"/>
        <w:spacing w:after="0" w:line="240" w:lineRule="auto"/>
        <w:ind w:left="2160" w:hanging="2160"/>
        <w:rPr>
          <w:rFonts w:ascii="Times New Roman" w:eastAsia="Times New Roman" w:hAnsi="Times New Roman" w:cs="Times New Roman"/>
        </w:rPr>
      </w:pPr>
    </w:p>
    <w:p w14:paraId="6DA6995C" w14:textId="77777777" w:rsidR="00EA330C" w:rsidRPr="001138D6" w:rsidRDefault="00EA330C" w:rsidP="00EA330C">
      <w:pPr>
        <w:widowControl w:val="0"/>
        <w:autoSpaceDE w:val="0"/>
        <w:autoSpaceDN w:val="0"/>
        <w:spacing w:after="0" w:line="240" w:lineRule="auto"/>
        <w:ind w:left="2160" w:hanging="2160"/>
        <w:rPr>
          <w:rFonts w:ascii="Times New Roman" w:eastAsia="Times New Roman" w:hAnsi="Times New Roman" w:cs="Times New Roman"/>
        </w:rPr>
      </w:pPr>
      <w:r>
        <w:rPr>
          <w:rFonts w:ascii="Times New Roman" w:hAnsi="Times New Roman"/>
        </w:rPr>
        <w:t xml:space="preserve">___________________________________    </w:t>
      </w:r>
      <w:r>
        <w:rPr>
          <w:rFonts w:ascii="Times New Roman" w:hAnsi="Times New Roman"/>
        </w:rPr>
        <w:tab/>
        <w:t>________________________________</w:t>
      </w:r>
    </w:p>
    <w:p w14:paraId="2B56478C" w14:textId="77777777" w:rsidR="00EA330C" w:rsidRPr="001138D6" w:rsidRDefault="00EA330C" w:rsidP="00EA330C">
      <w:pPr>
        <w:widowControl w:val="0"/>
        <w:autoSpaceDE w:val="0"/>
        <w:autoSpaceDN w:val="0"/>
        <w:spacing w:after="0" w:line="240" w:lineRule="auto"/>
        <w:ind w:left="2160" w:hanging="1440"/>
        <w:rPr>
          <w:rFonts w:ascii="Times New Roman" w:eastAsia="Times New Roman" w:hAnsi="Times New Roman" w:cs="Times New Roman"/>
        </w:rPr>
      </w:pPr>
      <w:r>
        <w:rPr>
          <w:rFonts w:ascii="Times New Roman" w:hAnsi="Times New Roman"/>
          <w:i/>
        </w:rPr>
        <w:t xml:space="preserve">(potpis, pečat) </w:t>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t>(potpis, pečat)</w:t>
      </w:r>
    </w:p>
    <w:p w14:paraId="280399B5" w14:textId="77777777" w:rsidR="00EA330C" w:rsidRPr="001138D6" w:rsidRDefault="00EA330C" w:rsidP="00EA330C">
      <w:pPr>
        <w:widowControl w:val="0"/>
        <w:autoSpaceDE w:val="0"/>
        <w:autoSpaceDN w:val="0"/>
        <w:spacing w:after="0" w:line="240" w:lineRule="auto"/>
        <w:jc w:val="both"/>
        <w:rPr>
          <w:rFonts w:ascii="Times New Roman" w:eastAsia="Times New Roman" w:hAnsi="Times New Roman" w:cs="Times New Roman"/>
        </w:rPr>
        <w:sectPr w:rsidR="00EA330C" w:rsidRPr="001138D6" w:rsidSect="00EA330C">
          <w:pgSz w:w="12240" w:h="15840"/>
          <w:pgMar w:top="1360" w:right="1080" w:bottom="280" w:left="1080" w:header="720" w:footer="720" w:gutter="0"/>
          <w:cols w:space="720"/>
        </w:sectPr>
      </w:pPr>
    </w:p>
    <w:p w14:paraId="2D2C720C" w14:textId="77777777" w:rsidR="00EA330C" w:rsidRPr="001138D6" w:rsidRDefault="00EA330C" w:rsidP="00EA330C">
      <w:pPr>
        <w:widowControl w:val="0"/>
        <w:autoSpaceDE w:val="0"/>
        <w:autoSpaceDN w:val="0"/>
        <w:spacing w:before="5" w:after="0" w:line="240" w:lineRule="auto"/>
        <w:jc w:val="center"/>
        <w:rPr>
          <w:rFonts w:ascii="Times New Roman" w:eastAsia="Times New Roman" w:hAnsi="Times New Roman" w:cs="Times New Roman"/>
        </w:rPr>
      </w:pPr>
      <w:r>
        <w:rPr>
          <w:rFonts w:ascii="Times New Roman" w:hAnsi="Times New Roman"/>
          <w:noProof/>
          <w:lang w:eastAsia="sq-AL"/>
        </w:rPr>
        <w:lastRenderedPageBreak/>
        <w:drawing>
          <wp:inline distT="0" distB="0" distL="0" distR="0" wp14:anchorId="25B22166" wp14:editId="3DB80871">
            <wp:extent cx="914400" cy="951764"/>
            <wp:effectExtent l="0" t="0" r="0" b="1270"/>
            <wp:docPr id="38"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920859" cy="958487"/>
                    </a:xfrm>
                    <a:prstGeom prst="rect">
                      <a:avLst/>
                    </a:prstGeom>
                  </pic:spPr>
                </pic:pic>
              </a:graphicData>
            </a:graphic>
          </wp:inline>
        </w:drawing>
      </w:r>
    </w:p>
    <w:p w14:paraId="1D20002B" w14:textId="77777777" w:rsidR="00EA330C" w:rsidRPr="001138D6" w:rsidRDefault="00EA330C" w:rsidP="00EA330C">
      <w:pPr>
        <w:pStyle w:val="Heading1"/>
        <w:ind w:left="873"/>
        <w:jc w:val="center"/>
        <w:rPr>
          <w:rFonts w:ascii="Times New Roman" w:hAnsi="Times New Roman" w:cs="Times New Roman"/>
          <w:b/>
          <w:color w:val="auto"/>
          <w:sz w:val="24"/>
          <w:szCs w:val="24"/>
        </w:rPr>
      </w:pPr>
      <w:r>
        <w:rPr>
          <w:rFonts w:ascii="Times New Roman" w:hAnsi="Times New Roman"/>
          <w:b/>
          <w:color w:val="auto"/>
          <w:sz w:val="24"/>
        </w:rPr>
        <w:t>Republika e Kosovës</w:t>
      </w:r>
    </w:p>
    <w:p w14:paraId="6FB321DF" w14:textId="77777777" w:rsidR="00EA330C" w:rsidRPr="001138D6" w:rsidRDefault="00EA330C" w:rsidP="00EA330C">
      <w:pPr>
        <w:pStyle w:val="Heading3"/>
        <w:ind w:left="877" w:right="424"/>
        <w:jc w:val="center"/>
        <w:rPr>
          <w:rFonts w:ascii="Times New Roman" w:hAnsi="Times New Roman" w:cs="Times New Roman"/>
          <w:b/>
          <w:color w:val="auto"/>
        </w:rPr>
      </w:pPr>
      <w:r>
        <w:rPr>
          <w:rFonts w:ascii="Times New Roman" w:hAnsi="Times New Roman"/>
          <w:b/>
          <w:color w:val="auto"/>
        </w:rPr>
        <w:t>Republika Kosova– Republic of Kosovo</w:t>
      </w:r>
    </w:p>
    <w:p w14:paraId="46276751" w14:textId="77777777" w:rsidR="00EA330C" w:rsidRPr="001138D6" w:rsidRDefault="00EA330C" w:rsidP="00EA330C">
      <w:pPr>
        <w:spacing w:line="360" w:lineRule="auto"/>
        <w:jc w:val="center"/>
        <w:rPr>
          <w:rFonts w:ascii="Times New Roman" w:hAnsi="Times New Roman" w:cs="Times New Roman"/>
          <w:b/>
        </w:rPr>
      </w:pPr>
      <w:r>
        <w:rPr>
          <w:rFonts w:ascii="Times New Roman" w:hAnsi="Times New Roman"/>
          <w:b/>
        </w:rPr>
        <w:t>Ministria e Sportit dhe Rinisë / Ministarstvo Sporta i Omladine / Ministry of Sport and Youth</w:t>
      </w:r>
    </w:p>
    <w:p w14:paraId="70B35947" w14:textId="77777777" w:rsidR="00EA330C" w:rsidRPr="001138D6" w:rsidRDefault="00EA330C" w:rsidP="00EA330C">
      <w:pPr>
        <w:pStyle w:val="BodyText"/>
        <w:spacing w:before="273"/>
        <w:rPr>
          <w:b/>
        </w:rPr>
      </w:pPr>
    </w:p>
    <w:p w14:paraId="2B74E43E" w14:textId="77777777" w:rsidR="00EA330C" w:rsidRPr="001138D6" w:rsidRDefault="00EA330C" w:rsidP="00EA330C">
      <w:pPr>
        <w:ind w:left="351" w:right="353"/>
        <w:jc w:val="center"/>
        <w:rPr>
          <w:rFonts w:ascii="Times New Roman" w:hAnsi="Times New Roman" w:cs="Times New Roman"/>
          <w:b/>
          <w:i/>
        </w:rPr>
      </w:pPr>
      <w:r>
        <w:rPr>
          <w:rFonts w:ascii="Times New Roman" w:hAnsi="Times New Roman"/>
          <w:b/>
          <w:i/>
        </w:rPr>
        <w:t>U skladu sa uredbom o određivanju kriterijuma, procedura i forme za verifikaciju sponzorstva u oblasti sporta i omladine, navodimo obavezna dokumenta za izdavanje potvrde:</w:t>
      </w:r>
    </w:p>
    <w:p w14:paraId="3E64E448" w14:textId="77777777" w:rsidR="00EA330C" w:rsidRPr="001138D6" w:rsidRDefault="00EA330C" w:rsidP="00EA330C">
      <w:pPr>
        <w:pStyle w:val="BodyText"/>
        <w:spacing w:before="38"/>
        <w:rPr>
          <w:b/>
          <w:i/>
        </w:rPr>
      </w:pPr>
    </w:p>
    <w:p w14:paraId="3F967C1E" w14:textId="77777777" w:rsidR="00EA330C" w:rsidRPr="001138D6" w:rsidRDefault="00EA330C" w:rsidP="00EA330C">
      <w:pPr>
        <w:pStyle w:val="BodyText"/>
        <w:spacing w:before="1" w:line="276" w:lineRule="auto"/>
        <w:ind w:left="360" w:right="361"/>
        <w:jc w:val="both"/>
      </w:pPr>
      <w:r>
        <w:t>Korisnik ili davalac sponzorstva, radi dobijanja Potvrde o sponzorstvu u skladu sa Uredbom o određivanju kriterijuma, procedura i forme za verifikaciju sponzorstva sporta i omladine, dužan je da, pored zahteva za sponzorstvo, dostavi i i ostalu obaveznu dokumentaciju.</w:t>
      </w:r>
    </w:p>
    <w:p w14:paraId="0B245C33" w14:textId="77777777" w:rsidR="00EA330C" w:rsidRPr="001138D6" w:rsidRDefault="00EA330C" w:rsidP="00EA330C">
      <w:pPr>
        <w:pStyle w:val="BodyText"/>
        <w:spacing w:before="48"/>
      </w:pPr>
    </w:p>
    <w:p w14:paraId="0CF1C714" w14:textId="77777777" w:rsidR="00EA330C" w:rsidRPr="001138D6" w:rsidRDefault="00EA330C" w:rsidP="00EA330C">
      <w:pPr>
        <w:pStyle w:val="ListParagraph"/>
        <w:rPr>
          <w:rFonts w:ascii="Times New Roman" w:hAnsi="Times New Roman" w:cs="Times New Roman"/>
          <w:b/>
          <w:u w:val="single"/>
        </w:rPr>
      </w:pPr>
      <w:r>
        <w:rPr>
          <w:rFonts w:ascii="Times New Roman" w:hAnsi="Times New Roman"/>
          <w:b/>
          <w:u w:val="single"/>
        </w:rPr>
        <w:t>Dokumenta koja se moraju priložiti uz zahtev za sponzorstvo u oblasti sporta i omladine</w:t>
      </w:r>
    </w:p>
    <w:p w14:paraId="326F06BC" w14:textId="77777777" w:rsidR="00EA330C" w:rsidRPr="001138D6" w:rsidRDefault="00EA330C" w:rsidP="00EA330C">
      <w:pPr>
        <w:pStyle w:val="ListParagraph"/>
        <w:rPr>
          <w:rFonts w:ascii="Times New Roman" w:hAnsi="Times New Roman" w:cs="Times New Roman"/>
        </w:rPr>
      </w:pPr>
    </w:p>
    <w:p w14:paraId="6862242D" w14:textId="77777777" w:rsidR="00EA330C" w:rsidRPr="001138D6" w:rsidRDefault="00EA330C" w:rsidP="00EA330C">
      <w:pPr>
        <w:pStyle w:val="ListParagraph"/>
        <w:rPr>
          <w:rFonts w:ascii="Times New Roman" w:hAnsi="Times New Roman" w:cs="Times New Roman"/>
        </w:rPr>
      </w:pPr>
      <w:r>
        <w:rPr>
          <w:rFonts w:ascii="Times New Roman" w:hAnsi="Times New Roman"/>
        </w:rPr>
        <w:t>1.</w:t>
      </w:r>
      <w:r>
        <w:rPr>
          <w:rFonts w:ascii="Times New Roman" w:hAnsi="Times New Roman"/>
        </w:rPr>
        <w:tab/>
        <w:t>Potvrda o registraciji kod nadležnog organa (pružalac i primalac sponzorstva);</w:t>
      </w:r>
    </w:p>
    <w:p w14:paraId="1812AFF0" w14:textId="77777777" w:rsidR="00EA330C" w:rsidRPr="001138D6" w:rsidRDefault="00EA330C" w:rsidP="00EA330C">
      <w:pPr>
        <w:pStyle w:val="ListParagraph"/>
        <w:rPr>
          <w:rFonts w:ascii="Times New Roman" w:hAnsi="Times New Roman" w:cs="Times New Roman"/>
        </w:rPr>
      </w:pPr>
      <w:r>
        <w:rPr>
          <w:rFonts w:ascii="Times New Roman" w:hAnsi="Times New Roman"/>
        </w:rPr>
        <w:t>2.</w:t>
      </w:r>
      <w:r>
        <w:rPr>
          <w:rFonts w:ascii="Times New Roman" w:hAnsi="Times New Roman"/>
        </w:rPr>
        <w:tab/>
        <w:t>Fiskalni broj (davalac i primalac sponzorstva);</w:t>
      </w:r>
    </w:p>
    <w:p w14:paraId="1FF438A5" w14:textId="77777777" w:rsidR="00EA330C" w:rsidRPr="001138D6" w:rsidRDefault="00EA330C" w:rsidP="00EA330C">
      <w:pPr>
        <w:pStyle w:val="ListParagraph"/>
        <w:rPr>
          <w:rFonts w:ascii="Times New Roman" w:hAnsi="Times New Roman" w:cs="Times New Roman"/>
        </w:rPr>
      </w:pPr>
      <w:r>
        <w:rPr>
          <w:rFonts w:ascii="Times New Roman" w:hAnsi="Times New Roman"/>
        </w:rPr>
        <w:t>3.</w:t>
      </w:r>
      <w:r>
        <w:rPr>
          <w:rFonts w:ascii="Times New Roman" w:hAnsi="Times New Roman"/>
        </w:rPr>
        <w:tab/>
        <w:t>Predstavnik pravnog lica (ime, prezime i kopija identifikacionog dokumenta - sponzora i primaoca);</w:t>
      </w:r>
    </w:p>
    <w:p w14:paraId="772DDD17" w14:textId="77777777" w:rsidR="00EA330C" w:rsidRPr="001138D6" w:rsidRDefault="00EA330C" w:rsidP="00EA330C">
      <w:pPr>
        <w:pStyle w:val="ListParagraph"/>
        <w:rPr>
          <w:rFonts w:ascii="Times New Roman" w:hAnsi="Times New Roman" w:cs="Times New Roman"/>
        </w:rPr>
      </w:pPr>
      <w:r>
        <w:rPr>
          <w:rFonts w:ascii="Times New Roman" w:hAnsi="Times New Roman"/>
        </w:rPr>
        <w:t>4.</w:t>
      </w:r>
      <w:r>
        <w:rPr>
          <w:rFonts w:ascii="Times New Roman" w:hAnsi="Times New Roman"/>
        </w:rPr>
        <w:tab/>
        <w:t>Broj bankovnog računa sponzora i sponzora (ne stariji od 6 meseci);</w:t>
      </w:r>
    </w:p>
    <w:p w14:paraId="3587C2AD" w14:textId="77777777" w:rsidR="00EA330C" w:rsidRPr="001138D6" w:rsidRDefault="00EA330C" w:rsidP="00EA330C">
      <w:pPr>
        <w:pStyle w:val="ListParagraph"/>
        <w:rPr>
          <w:rFonts w:ascii="Times New Roman" w:hAnsi="Times New Roman" w:cs="Times New Roman"/>
        </w:rPr>
      </w:pPr>
      <w:r>
        <w:rPr>
          <w:rFonts w:ascii="Times New Roman" w:hAnsi="Times New Roman"/>
        </w:rPr>
        <w:t>5.</w:t>
      </w:r>
      <w:r>
        <w:rPr>
          <w:rFonts w:ascii="Times New Roman" w:hAnsi="Times New Roman"/>
        </w:rPr>
        <w:tab/>
        <w:t>Ugovor ili sporazum o sponzorstvu (prema specifikacijama predviđenim pravilnikom za određivanje kriterijuma, procedura i forme za verifikaciju sponzorstva u oblasti sporta i omladine);</w:t>
      </w:r>
    </w:p>
    <w:p w14:paraId="3444427C" w14:textId="77777777" w:rsidR="00EA330C" w:rsidRPr="001138D6" w:rsidRDefault="00EA330C" w:rsidP="00EA330C">
      <w:pPr>
        <w:pStyle w:val="ListParagraph"/>
        <w:rPr>
          <w:rFonts w:ascii="Times New Roman" w:hAnsi="Times New Roman" w:cs="Times New Roman"/>
        </w:rPr>
      </w:pPr>
      <w:r>
        <w:rPr>
          <w:rFonts w:ascii="Times New Roman" w:hAnsi="Times New Roman"/>
        </w:rPr>
        <w:t>6.</w:t>
      </w:r>
      <w:r>
        <w:rPr>
          <w:rFonts w:ascii="Times New Roman" w:hAnsi="Times New Roman"/>
        </w:rPr>
        <w:tab/>
        <w:t>Dokaz od neprofitne organizacije ili preduzeća da se njegova/njena aktivnost odvija unutar organizacije;</w:t>
      </w:r>
    </w:p>
    <w:p w14:paraId="39B76E82" w14:textId="77777777" w:rsidR="00EA330C" w:rsidRPr="001138D6" w:rsidRDefault="00EA330C" w:rsidP="00EA330C">
      <w:pPr>
        <w:pStyle w:val="ListParagraph"/>
        <w:rPr>
          <w:rFonts w:ascii="Times New Roman" w:hAnsi="Times New Roman" w:cs="Times New Roman"/>
        </w:rPr>
      </w:pPr>
      <w:r>
        <w:rPr>
          <w:rFonts w:ascii="Times New Roman" w:hAnsi="Times New Roman"/>
        </w:rPr>
        <w:t>7.      Licenca;</w:t>
      </w:r>
    </w:p>
    <w:p w14:paraId="4D173470" w14:textId="77777777" w:rsidR="00EA330C" w:rsidRPr="001138D6" w:rsidRDefault="00EA330C" w:rsidP="00EA330C">
      <w:pPr>
        <w:pStyle w:val="ListParagraph"/>
        <w:rPr>
          <w:rFonts w:ascii="Times New Roman" w:hAnsi="Times New Roman" w:cs="Times New Roman"/>
        </w:rPr>
      </w:pPr>
      <w:r>
        <w:rPr>
          <w:rFonts w:ascii="Times New Roman" w:hAnsi="Times New Roman"/>
        </w:rPr>
        <w:t>8.      Zahtev za izdavanje Potvrde (sa potrebnim pojašnjenjima predviđenim propisima).</w:t>
      </w:r>
    </w:p>
    <w:p w14:paraId="0E4383E8" w14:textId="77777777" w:rsidR="00EA330C" w:rsidRPr="001138D6" w:rsidRDefault="00EA330C" w:rsidP="00EA330C">
      <w:pPr>
        <w:pStyle w:val="ListParagraph"/>
        <w:rPr>
          <w:rFonts w:ascii="Times New Roman" w:hAnsi="Times New Roman" w:cs="Times New Roman"/>
        </w:rPr>
      </w:pPr>
      <w:r>
        <w:rPr>
          <w:rFonts w:ascii="Times New Roman" w:hAnsi="Times New Roman"/>
        </w:rPr>
        <w:t>9.       Potvrda da nema obaveza prema PAK-u;</w:t>
      </w:r>
    </w:p>
    <w:p w14:paraId="4F281F3E" w14:textId="77777777" w:rsidR="00EA330C" w:rsidRPr="001138D6" w:rsidRDefault="00EA330C" w:rsidP="00EA330C">
      <w:pPr>
        <w:pStyle w:val="ListParagraph"/>
        <w:rPr>
          <w:rFonts w:ascii="Times New Roman" w:hAnsi="Times New Roman" w:cs="Times New Roman"/>
        </w:rPr>
      </w:pPr>
      <w:r>
        <w:rPr>
          <w:rFonts w:ascii="Times New Roman" w:hAnsi="Times New Roman"/>
        </w:rPr>
        <w:t>10.     Plan aktivnosti, finansijski plan (godišnji i po zahtevu). Forma je priložena;</w:t>
      </w:r>
    </w:p>
    <w:p w14:paraId="51435DB2" w14:textId="77777777" w:rsidR="00EA330C" w:rsidRPr="001138D6" w:rsidRDefault="00EA330C" w:rsidP="00EA330C">
      <w:pPr>
        <w:pStyle w:val="ListParagraph"/>
        <w:rPr>
          <w:rFonts w:ascii="Times New Roman" w:hAnsi="Times New Roman" w:cs="Times New Roman"/>
        </w:rPr>
        <w:sectPr w:rsidR="00EA330C" w:rsidRPr="001138D6" w:rsidSect="00EA330C">
          <w:pgSz w:w="12240" w:h="20160" w:code="5"/>
          <w:pgMar w:top="1360" w:right="1080" w:bottom="280" w:left="1080" w:header="720" w:footer="720" w:gutter="0"/>
          <w:cols w:space="720"/>
          <w:docGrid w:linePitch="299"/>
        </w:sectPr>
      </w:pPr>
      <w:r>
        <w:rPr>
          <w:rFonts w:ascii="Times New Roman" w:hAnsi="Times New Roman"/>
        </w:rPr>
        <w:t>11.     Izjava pod zakletvom.</w:t>
      </w:r>
    </w:p>
    <w:p w14:paraId="206E5D24" w14:textId="77777777" w:rsidR="00EA330C" w:rsidRPr="001138D6" w:rsidRDefault="00EA330C" w:rsidP="00EA330C">
      <w:pPr>
        <w:pStyle w:val="Heading1"/>
        <w:rPr>
          <w:rFonts w:ascii="Times New Roman" w:hAnsi="Times New Roman" w:cs="Times New Roman"/>
          <w:b/>
          <w:color w:val="auto"/>
          <w:sz w:val="24"/>
          <w:szCs w:val="24"/>
        </w:rPr>
      </w:pPr>
      <w:r>
        <w:rPr>
          <w:rFonts w:ascii="Times New Roman" w:hAnsi="Times New Roman"/>
          <w:b/>
          <w:color w:val="auto"/>
          <w:sz w:val="24"/>
        </w:rPr>
        <w:lastRenderedPageBreak/>
        <w:t>Obrazac plana aktivnosti i finansijskog plana organizacije ___________________ za podnošenje zahteva za izdavanje Potvrde o sponzorstvu u oblasti sporta i omladine.</w:t>
      </w:r>
    </w:p>
    <w:p w14:paraId="44F801FF" w14:textId="77777777" w:rsidR="00EA330C" w:rsidRPr="001138D6" w:rsidRDefault="00EA330C" w:rsidP="00EA330C">
      <w:pPr>
        <w:widowControl w:val="0"/>
        <w:autoSpaceDE w:val="0"/>
        <w:autoSpaceDN w:val="0"/>
        <w:spacing w:before="71" w:after="0" w:line="240" w:lineRule="auto"/>
        <w:jc w:val="center"/>
        <w:rPr>
          <w:rFonts w:ascii="Times New Roman" w:eastAsia="Times New Roman" w:hAnsi="Times New Roman" w:cs="Times New Roman"/>
          <w:b/>
        </w:rPr>
      </w:pPr>
    </w:p>
    <w:p w14:paraId="79717E42" w14:textId="77777777" w:rsidR="00EA330C" w:rsidRPr="001138D6" w:rsidRDefault="00EA330C" w:rsidP="00EA330C">
      <w:pPr>
        <w:widowControl w:val="0"/>
        <w:autoSpaceDE w:val="0"/>
        <w:autoSpaceDN w:val="0"/>
        <w:spacing w:before="71" w:after="0" w:line="240" w:lineRule="auto"/>
        <w:jc w:val="center"/>
        <w:rPr>
          <w:rFonts w:ascii="Times New Roman" w:eastAsia="Times New Roman" w:hAnsi="Times New Roman" w:cs="Times New Roman"/>
          <w:b/>
        </w:rPr>
      </w:pPr>
      <w:r>
        <w:rPr>
          <w:rFonts w:ascii="Times New Roman" w:hAnsi="Times New Roman"/>
          <w:b/>
        </w:rPr>
        <w:t>IZVEŠTAJ O FINANSIJSKIM TROŠKOVIMA</w:t>
      </w:r>
    </w:p>
    <w:p w14:paraId="12059607" w14:textId="77777777" w:rsidR="00EA330C" w:rsidRPr="00370375" w:rsidRDefault="00EA330C" w:rsidP="00EA330C">
      <w:pPr>
        <w:widowControl w:val="0"/>
        <w:tabs>
          <w:tab w:val="left" w:pos="5189"/>
          <w:tab w:val="left" w:pos="7699"/>
          <w:tab w:val="left" w:pos="7740"/>
          <w:tab w:val="left" w:pos="7839"/>
          <w:tab w:val="left" w:pos="8425"/>
        </w:tabs>
        <w:autoSpaceDE w:val="0"/>
        <w:autoSpaceDN w:val="0"/>
        <w:spacing w:before="292" w:after="3" w:line="424" w:lineRule="auto"/>
        <w:ind w:left="1524" w:right="5252"/>
        <w:outlineLvl w:val="1"/>
        <w:rPr>
          <w:rFonts w:ascii="Times New Roman" w:hAnsi="Times New Roman"/>
          <w:b/>
          <w:u w:val="single"/>
        </w:rPr>
      </w:pPr>
      <w:r>
        <w:rPr>
          <w:rFonts w:ascii="Times New Roman" w:hAnsi="Times New Roman"/>
          <w:b/>
        </w:rPr>
        <w:t xml:space="preserve">Broj potvrde </w:t>
      </w:r>
      <w:r>
        <w:rPr>
          <w:rFonts w:ascii="Times New Roman" w:hAnsi="Times New Roman"/>
          <w:b/>
          <w:u w:val="single"/>
        </w:rPr>
        <w:tab/>
        <w:t xml:space="preserve"> </w:t>
      </w:r>
      <w:r>
        <w:rPr>
          <w:rFonts w:ascii="Times New Roman" w:hAnsi="Times New Roman"/>
          <w:b/>
        </w:rPr>
        <w:t xml:space="preserve">Datum: </w:t>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rPr>
        <w:t xml:space="preserve">                              Sponzor: </w:t>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rPr>
        <w:t xml:space="preserve">                            Sponzorisani iznos:</w:t>
      </w:r>
      <w:r>
        <w:rPr>
          <w:rFonts w:ascii="Times New Roman" w:hAnsi="Times New Roman"/>
          <w:b/>
          <w:u w:val="single"/>
        </w:rPr>
        <w:tab/>
      </w:r>
      <w:r>
        <w:rPr>
          <w:rFonts w:ascii="Times New Roman" w:hAnsi="Times New Roman"/>
          <w:b/>
          <w:u w:val="single"/>
        </w:rPr>
        <w:tab/>
      </w:r>
      <w:r>
        <w:rPr>
          <w:rFonts w:ascii="Times New Roman" w:hAnsi="Times New Roman"/>
          <w:b/>
        </w:rPr>
        <w:t xml:space="preserve">                            Korisnik sponzorstva: </w:t>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u w:val="single"/>
        </w:rPr>
        <w:tab/>
      </w:r>
    </w:p>
    <w:p w14:paraId="7B593B51" w14:textId="77777777" w:rsidR="00EA330C" w:rsidRPr="001138D6" w:rsidRDefault="00EA330C" w:rsidP="00EA330C">
      <w:pPr>
        <w:rPr>
          <w:rFonts w:ascii="Times New Roman" w:hAnsi="Times New Roman" w:cs="Times New Roman"/>
        </w:rPr>
      </w:pPr>
    </w:p>
    <w:p w14:paraId="29459C25" w14:textId="77777777" w:rsidR="00EA330C" w:rsidRPr="001138D6" w:rsidRDefault="00EA330C" w:rsidP="00EA330C">
      <w:pPr>
        <w:rPr>
          <w:rFonts w:ascii="Times New Roman" w:hAnsi="Times New Roman" w:cs="Times New Roman"/>
        </w:rPr>
      </w:pPr>
    </w:p>
    <w:p w14:paraId="6E840BE2" w14:textId="77777777" w:rsidR="00EA330C" w:rsidRPr="001138D6" w:rsidRDefault="00EA330C" w:rsidP="00EA330C">
      <w:pPr>
        <w:rPr>
          <w:rFonts w:ascii="Times New Roman" w:hAnsi="Times New Roman" w:cs="Times New Roman"/>
        </w:rPr>
      </w:pPr>
      <w:r>
        <w:rPr>
          <w:rFonts w:ascii="Times New Roman" w:hAnsi="Times New Roman"/>
        </w:rPr>
        <w:t>Finansijski plan i Plan aktivnosti moraju biti usklađeni sa članom 5. sporazuma zaključenog između Davaoca i Korisnika sponzorstva.</w:t>
      </w:r>
    </w:p>
    <w:tbl>
      <w:tblPr>
        <w:tblW w:w="11267" w:type="dxa"/>
        <w:tblInd w:w="-905" w:type="dxa"/>
        <w:tblLook w:val="04A0" w:firstRow="1" w:lastRow="0" w:firstColumn="1" w:lastColumn="0" w:noHBand="0" w:noVBand="1"/>
      </w:tblPr>
      <w:tblGrid>
        <w:gridCol w:w="516"/>
        <w:gridCol w:w="4155"/>
        <w:gridCol w:w="1866"/>
        <w:gridCol w:w="2353"/>
        <w:gridCol w:w="2588"/>
      </w:tblGrid>
      <w:tr w:rsidR="00EA330C" w:rsidRPr="001138D6" w14:paraId="0E96DBE6" w14:textId="77777777" w:rsidTr="00EA330C">
        <w:trPr>
          <w:trHeight w:val="264"/>
        </w:trPr>
        <w:tc>
          <w:tcPr>
            <w:tcW w:w="305" w:type="dxa"/>
            <w:tcBorders>
              <w:top w:val="single" w:sz="4" w:space="0" w:color="auto"/>
              <w:left w:val="single" w:sz="4" w:space="0" w:color="auto"/>
              <w:bottom w:val="single" w:sz="4" w:space="0" w:color="auto"/>
              <w:right w:val="single" w:sz="4" w:space="0" w:color="auto"/>
            </w:tcBorders>
            <w:noWrap/>
            <w:vAlign w:val="bottom"/>
            <w:hideMark/>
          </w:tcPr>
          <w:p w14:paraId="5AC8D223" w14:textId="77777777" w:rsidR="00EA330C" w:rsidRPr="001138D6" w:rsidRDefault="00EA330C" w:rsidP="00EA330C">
            <w:pPr>
              <w:spacing w:after="0" w:line="240" w:lineRule="auto"/>
              <w:jc w:val="center"/>
              <w:rPr>
                <w:rFonts w:ascii="Times New Roman" w:eastAsia="Times New Roman" w:hAnsi="Times New Roman" w:cs="Times New Roman"/>
                <w:b/>
                <w:bCs/>
              </w:rPr>
            </w:pPr>
            <w:r>
              <w:rPr>
                <w:rFonts w:ascii="Times New Roman" w:hAnsi="Times New Roman"/>
                <w:b/>
              </w:rPr>
              <w:t>Br.</w:t>
            </w:r>
          </w:p>
        </w:tc>
        <w:tc>
          <w:tcPr>
            <w:tcW w:w="4155" w:type="dxa"/>
            <w:tcBorders>
              <w:top w:val="single" w:sz="4" w:space="0" w:color="auto"/>
              <w:left w:val="nil"/>
              <w:bottom w:val="nil"/>
              <w:right w:val="single" w:sz="4" w:space="0" w:color="auto"/>
            </w:tcBorders>
            <w:noWrap/>
            <w:vAlign w:val="bottom"/>
            <w:hideMark/>
          </w:tcPr>
          <w:p w14:paraId="65327E6D" w14:textId="77777777" w:rsidR="00EA330C" w:rsidRPr="001138D6" w:rsidRDefault="00EA330C" w:rsidP="00EA330C">
            <w:pPr>
              <w:spacing w:after="0" w:line="240" w:lineRule="auto"/>
              <w:jc w:val="center"/>
              <w:rPr>
                <w:rFonts w:ascii="Times New Roman" w:eastAsia="Times New Roman" w:hAnsi="Times New Roman" w:cs="Times New Roman"/>
                <w:b/>
                <w:bCs/>
              </w:rPr>
            </w:pPr>
            <w:r>
              <w:rPr>
                <w:rFonts w:ascii="Times New Roman" w:hAnsi="Times New Roman"/>
                <w:b/>
              </w:rPr>
              <w:t>Naziv</w:t>
            </w:r>
          </w:p>
        </w:tc>
        <w:tc>
          <w:tcPr>
            <w:tcW w:w="1866" w:type="dxa"/>
            <w:tcBorders>
              <w:top w:val="single" w:sz="4" w:space="0" w:color="auto"/>
              <w:left w:val="nil"/>
              <w:bottom w:val="single" w:sz="4" w:space="0" w:color="auto"/>
              <w:right w:val="single" w:sz="4" w:space="0" w:color="auto"/>
            </w:tcBorders>
            <w:noWrap/>
            <w:vAlign w:val="bottom"/>
            <w:hideMark/>
          </w:tcPr>
          <w:p w14:paraId="5D290326" w14:textId="77777777" w:rsidR="00EA330C" w:rsidRPr="001138D6" w:rsidRDefault="00EA330C" w:rsidP="00EA330C">
            <w:pPr>
              <w:spacing w:after="0" w:line="240" w:lineRule="auto"/>
              <w:jc w:val="center"/>
              <w:rPr>
                <w:rFonts w:ascii="Times New Roman" w:eastAsia="Times New Roman" w:hAnsi="Times New Roman" w:cs="Times New Roman"/>
                <w:b/>
                <w:bCs/>
              </w:rPr>
            </w:pPr>
            <w:r>
              <w:rPr>
                <w:rFonts w:ascii="Times New Roman" w:hAnsi="Times New Roman"/>
                <w:b/>
              </w:rPr>
              <w:t>Iznos</w:t>
            </w:r>
          </w:p>
        </w:tc>
        <w:tc>
          <w:tcPr>
            <w:tcW w:w="2353" w:type="dxa"/>
            <w:tcBorders>
              <w:top w:val="single" w:sz="4" w:space="0" w:color="auto"/>
              <w:left w:val="nil"/>
              <w:bottom w:val="single" w:sz="4" w:space="0" w:color="auto"/>
              <w:right w:val="single" w:sz="4" w:space="0" w:color="auto"/>
            </w:tcBorders>
            <w:noWrap/>
            <w:vAlign w:val="bottom"/>
            <w:hideMark/>
          </w:tcPr>
          <w:p w14:paraId="096AA3B2" w14:textId="77777777" w:rsidR="00EA330C" w:rsidRPr="001138D6" w:rsidRDefault="00EA330C" w:rsidP="00EA330C">
            <w:pPr>
              <w:spacing w:after="0" w:line="240" w:lineRule="auto"/>
              <w:jc w:val="center"/>
              <w:rPr>
                <w:rFonts w:ascii="Times New Roman" w:eastAsia="Times New Roman" w:hAnsi="Times New Roman" w:cs="Times New Roman"/>
                <w:b/>
                <w:bCs/>
              </w:rPr>
            </w:pPr>
            <w:r>
              <w:rPr>
                <w:rFonts w:ascii="Times New Roman" w:hAnsi="Times New Roman"/>
                <w:b/>
              </w:rPr>
              <w:t>Opis troška</w:t>
            </w:r>
          </w:p>
        </w:tc>
        <w:tc>
          <w:tcPr>
            <w:tcW w:w="2588" w:type="dxa"/>
            <w:tcBorders>
              <w:top w:val="single" w:sz="4" w:space="0" w:color="auto"/>
              <w:left w:val="nil"/>
              <w:bottom w:val="single" w:sz="4" w:space="0" w:color="auto"/>
              <w:right w:val="single" w:sz="4" w:space="0" w:color="auto"/>
            </w:tcBorders>
            <w:noWrap/>
            <w:vAlign w:val="bottom"/>
            <w:hideMark/>
          </w:tcPr>
          <w:p w14:paraId="5B16A3CD" w14:textId="77777777" w:rsidR="00EA330C" w:rsidRPr="001138D6" w:rsidRDefault="00EA330C" w:rsidP="00EA330C">
            <w:pPr>
              <w:spacing w:after="0" w:line="240" w:lineRule="auto"/>
              <w:jc w:val="center"/>
              <w:rPr>
                <w:rFonts w:ascii="Times New Roman" w:eastAsia="Times New Roman" w:hAnsi="Times New Roman" w:cs="Times New Roman"/>
                <w:b/>
                <w:bCs/>
              </w:rPr>
            </w:pPr>
            <w:r>
              <w:rPr>
                <w:rFonts w:ascii="Times New Roman" w:hAnsi="Times New Roman"/>
                <w:b/>
              </w:rPr>
              <w:t>Aktivnost</w:t>
            </w:r>
          </w:p>
        </w:tc>
      </w:tr>
      <w:tr w:rsidR="00EA330C" w:rsidRPr="001138D6" w14:paraId="2EC7D784" w14:textId="77777777" w:rsidTr="00EA330C">
        <w:trPr>
          <w:trHeight w:val="532"/>
        </w:trPr>
        <w:tc>
          <w:tcPr>
            <w:tcW w:w="305" w:type="dxa"/>
            <w:tcBorders>
              <w:top w:val="nil"/>
              <w:left w:val="single" w:sz="4" w:space="0" w:color="auto"/>
              <w:bottom w:val="single" w:sz="4" w:space="0" w:color="auto"/>
              <w:right w:val="nil"/>
            </w:tcBorders>
            <w:noWrap/>
            <w:vAlign w:val="bottom"/>
            <w:hideMark/>
          </w:tcPr>
          <w:p w14:paraId="4C7EB3A9" w14:textId="77777777" w:rsidR="00EA330C" w:rsidRPr="001138D6" w:rsidRDefault="00EA330C" w:rsidP="00EA330C">
            <w:pPr>
              <w:spacing w:after="0" w:line="240" w:lineRule="auto"/>
              <w:jc w:val="right"/>
              <w:rPr>
                <w:rFonts w:ascii="Times New Roman" w:eastAsia="Times New Roman" w:hAnsi="Times New Roman" w:cs="Times New Roman"/>
              </w:rPr>
            </w:pPr>
            <w:r>
              <w:rPr>
                <w:rFonts w:ascii="Times New Roman" w:hAnsi="Times New Roman"/>
              </w:rPr>
              <w:t>1</w:t>
            </w:r>
          </w:p>
        </w:tc>
        <w:tc>
          <w:tcPr>
            <w:tcW w:w="4155" w:type="dxa"/>
            <w:tcBorders>
              <w:top w:val="single" w:sz="4" w:space="0" w:color="auto"/>
              <w:left w:val="single" w:sz="4" w:space="0" w:color="auto"/>
              <w:bottom w:val="single" w:sz="4" w:space="0" w:color="auto"/>
              <w:right w:val="single" w:sz="4" w:space="0" w:color="auto"/>
            </w:tcBorders>
            <w:vAlign w:val="center"/>
            <w:hideMark/>
          </w:tcPr>
          <w:p w14:paraId="33BF4192" w14:textId="77777777" w:rsidR="00EA330C" w:rsidRPr="001138D6" w:rsidRDefault="00EA330C" w:rsidP="00EA330C">
            <w:pPr>
              <w:spacing w:after="0" w:line="240" w:lineRule="auto"/>
              <w:jc w:val="center"/>
              <w:rPr>
                <w:rFonts w:ascii="Times New Roman" w:eastAsia="Times New Roman" w:hAnsi="Times New Roman" w:cs="Times New Roman"/>
              </w:rPr>
            </w:pPr>
            <w:r>
              <w:rPr>
                <w:rFonts w:ascii="Times New Roman" w:hAnsi="Times New Roman"/>
              </w:rPr>
              <w:t>Plate zaposlenih</w:t>
            </w:r>
          </w:p>
        </w:tc>
        <w:tc>
          <w:tcPr>
            <w:tcW w:w="1866" w:type="dxa"/>
            <w:tcBorders>
              <w:top w:val="nil"/>
              <w:left w:val="nil"/>
              <w:bottom w:val="single" w:sz="4" w:space="0" w:color="auto"/>
              <w:right w:val="single" w:sz="4" w:space="0" w:color="auto"/>
            </w:tcBorders>
            <w:noWrap/>
            <w:vAlign w:val="bottom"/>
            <w:hideMark/>
          </w:tcPr>
          <w:p w14:paraId="4B435C73" w14:textId="77777777" w:rsidR="00EA330C" w:rsidRPr="001138D6" w:rsidRDefault="00EA330C" w:rsidP="00EA330C">
            <w:pPr>
              <w:spacing w:after="0" w:line="240" w:lineRule="auto"/>
              <w:rPr>
                <w:rFonts w:ascii="Times New Roman" w:eastAsia="Times New Roman" w:hAnsi="Times New Roman" w:cs="Times New Roman"/>
                <w:lang w:eastAsia="sq-AL"/>
              </w:rPr>
            </w:pPr>
          </w:p>
        </w:tc>
        <w:tc>
          <w:tcPr>
            <w:tcW w:w="2353" w:type="dxa"/>
            <w:tcBorders>
              <w:top w:val="nil"/>
              <w:left w:val="nil"/>
              <w:bottom w:val="single" w:sz="4" w:space="0" w:color="auto"/>
              <w:right w:val="single" w:sz="4" w:space="0" w:color="auto"/>
            </w:tcBorders>
            <w:noWrap/>
            <w:vAlign w:val="bottom"/>
            <w:hideMark/>
          </w:tcPr>
          <w:p w14:paraId="723E7C85"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588" w:type="dxa"/>
            <w:tcBorders>
              <w:top w:val="nil"/>
              <w:left w:val="nil"/>
              <w:bottom w:val="single" w:sz="4" w:space="0" w:color="auto"/>
              <w:right w:val="single" w:sz="4" w:space="0" w:color="auto"/>
            </w:tcBorders>
            <w:noWrap/>
            <w:vAlign w:val="bottom"/>
            <w:hideMark/>
          </w:tcPr>
          <w:p w14:paraId="623BE4DD"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r>
      <w:tr w:rsidR="00EA330C" w:rsidRPr="001138D6" w14:paraId="34220ED9" w14:textId="77777777" w:rsidTr="00EA330C">
        <w:trPr>
          <w:trHeight w:val="646"/>
        </w:trPr>
        <w:tc>
          <w:tcPr>
            <w:tcW w:w="305" w:type="dxa"/>
            <w:tcBorders>
              <w:top w:val="nil"/>
              <w:left w:val="single" w:sz="4" w:space="0" w:color="auto"/>
              <w:bottom w:val="single" w:sz="4" w:space="0" w:color="auto"/>
              <w:right w:val="nil"/>
            </w:tcBorders>
            <w:noWrap/>
            <w:vAlign w:val="bottom"/>
            <w:hideMark/>
          </w:tcPr>
          <w:p w14:paraId="43A3A5A4" w14:textId="77777777" w:rsidR="00EA330C" w:rsidRPr="001138D6" w:rsidRDefault="00EA330C" w:rsidP="00EA330C">
            <w:pPr>
              <w:spacing w:after="0" w:line="240" w:lineRule="auto"/>
              <w:jc w:val="right"/>
              <w:rPr>
                <w:rFonts w:ascii="Times New Roman" w:eastAsia="Times New Roman" w:hAnsi="Times New Roman" w:cs="Times New Roman"/>
              </w:rPr>
            </w:pPr>
            <w:r>
              <w:rPr>
                <w:rFonts w:ascii="Times New Roman" w:hAnsi="Times New Roman"/>
              </w:rPr>
              <w:t>2</w:t>
            </w:r>
          </w:p>
        </w:tc>
        <w:tc>
          <w:tcPr>
            <w:tcW w:w="4155" w:type="dxa"/>
            <w:tcBorders>
              <w:top w:val="nil"/>
              <w:left w:val="single" w:sz="4" w:space="0" w:color="auto"/>
              <w:bottom w:val="single" w:sz="4" w:space="0" w:color="auto"/>
              <w:right w:val="single" w:sz="4" w:space="0" w:color="auto"/>
            </w:tcBorders>
            <w:vAlign w:val="center"/>
            <w:hideMark/>
          </w:tcPr>
          <w:p w14:paraId="78165160" w14:textId="77777777" w:rsidR="00EA330C" w:rsidRPr="001138D6" w:rsidRDefault="00EA330C" w:rsidP="00EA330C">
            <w:pPr>
              <w:spacing w:after="0" w:line="240" w:lineRule="auto"/>
              <w:jc w:val="center"/>
              <w:rPr>
                <w:rFonts w:ascii="Times New Roman" w:eastAsia="Times New Roman" w:hAnsi="Times New Roman" w:cs="Times New Roman"/>
              </w:rPr>
            </w:pPr>
            <w:r>
              <w:rPr>
                <w:rFonts w:ascii="Times New Roman" w:hAnsi="Times New Roman"/>
              </w:rPr>
              <w:t>Plate za igrače</w:t>
            </w:r>
          </w:p>
        </w:tc>
        <w:tc>
          <w:tcPr>
            <w:tcW w:w="1866" w:type="dxa"/>
            <w:tcBorders>
              <w:top w:val="nil"/>
              <w:left w:val="nil"/>
              <w:bottom w:val="single" w:sz="4" w:space="0" w:color="auto"/>
              <w:right w:val="single" w:sz="4" w:space="0" w:color="auto"/>
            </w:tcBorders>
            <w:noWrap/>
            <w:vAlign w:val="bottom"/>
            <w:hideMark/>
          </w:tcPr>
          <w:p w14:paraId="0B3CD70D"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353" w:type="dxa"/>
            <w:tcBorders>
              <w:top w:val="nil"/>
              <w:left w:val="nil"/>
              <w:bottom w:val="single" w:sz="4" w:space="0" w:color="auto"/>
              <w:right w:val="single" w:sz="4" w:space="0" w:color="auto"/>
            </w:tcBorders>
            <w:noWrap/>
            <w:vAlign w:val="bottom"/>
            <w:hideMark/>
          </w:tcPr>
          <w:p w14:paraId="3812B4E9"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588" w:type="dxa"/>
            <w:tcBorders>
              <w:top w:val="nil"/>
              <w:left w:val="nil"/>
              <w:bottom w:val="single" w:sz="4" w:space="0" w:color="auto"/>
              <w:right w:val="single" w:sz="4" w:space="0" w:color="auto"/>
            </w:tcBorders>
            <w:noWrap/>
            <w:vAlign w:val="bottom"/>
            <w:hideMark/>
          </w:tcPr>
          <w:p w14:paraId="40B32869"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r>
      <w:tr w:rsidR="00EA330C" w:rsidRPr="001138D6" w14:paraId="4113F687" w14:textId="77777777" w:rsidTr="00EA330C">
        <w:trPr>
          <w:trHeight w:val="481"/>
        </w:trPr>
        <w:tc>
          <w:tcPr>
            <w:tcW w:w="305" w:type="dxa"/>
            <w:tcBorders>
              <w:top w:val="nil"/>
              <w:left w:val="single" w:sz="4" w:space="0" w:color="auto"/>
              <w:bottom w:val="single" w:sz="4" w:space="0" w:color="auto"/>
              <w:right w:val="nil"/>
            </w:tcBorders>
            <w:noWrap/>
            <w:vAlign w:val="bottom"/>
            <w:hideMark/>
          </w:tcPr>
          <w:p w14:paraId="19A07858" w14:textId="77777777" w:rsidR="00EA330C" w:rsidRPr="001138D6" w:rsidRDefault="00EA330C" w:rsidP="00EA330C">
            <w:pPr>
              <w:spacing w:after="0" w:line="240" w:lineRule="auto"/>
              <w:jc w:val="right"/>
              <w:rPr>
                <w:rFonts w:ascii="Times New Roman" w:eastAsia="Times New Roman" w:hAnsi="Times New Roman" w:cs="Times New Roman"/>
              </w:rPr>
            </w:pPr>
            <w:r>
              <w:rPr>
                <w:rFonts w:ascii="Times New Roman" w:hAnsi="Times New Roman"/>
              </w:rPr>
              <w:t>3</w:t>
            </w:r>
          </w:p>
        </w:tc>
        <w:tc>
          <w:tcPr>
            <w:tcW w:w="4155" w:type="dxa"/>
            <w:tcBorders>
              <w:top w:val="nil"/>
              <w:left w:val="single" w:sz="4" w:space="0" w:color="auto"/>
              <w:bottom w:val="single" w:sz="4" w:space="0" w:color="auto"/>
              <w:right w:val="single" w:sz="4" w:space="0" w:color="auto"/>
            </w:tcBorders>
            <w:vAlign w:val="center"/>
            <w:hideMark/>
          </w:tcPr>
          <w:p w14:paraId="3C3595D2" w14:textId="77777777" w:rsidR="00EA330C" w:rsidRPr="001138D6" w:rsidRDefault="00EA330C" w:rsidP="00EA330C">
            <w:pPr>
              <w:spacing w:after="0" w:line="240" w:lineRule="auto"/>
              <w:jc w:val="center"/>
              <w:rPr>
                <w:rFonts w:ascii="Times New Roman" w:eastAsia="Times New Roman" w:hAnsi="Times New Roman" w:cs="Times New Roman"/>
              </w:rPr>
            </w:pPr>
            <w:r>
              <w:rPr>
                <w:rFonts w:ascii="Times New Roman" w:hAnsi="Times New Roman"/>
              </w:rPr>
              <w:t>Troškovi transporta</w:t>
            </w:r>
          </w:p>
        </w:tc>
        <w:tc>
          <w:tcPr>
            <w:tcW w:w="1866" w:type="dxa"/>
            <w:tcBorders>
              <w:top w:val="nil"/>
              <w:left w:val="nil"/>
              <w:bottom w:val="single" w:sz="4" w:space="0" w:color="auto"/>
              <w:right w:val="single" w:sz="4" w:space="0" w:color="auto"/>
            </w:tcBorders>
            <w:noWrap/>
            <w:vAlign w:val="bottom"/>
            <w:hideMark/>
          </w:tcPr>
          <w:p w14:paraId="6EC16890"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353" w:type="dxa"/>
            <w:tcBorders>
              <w:top w:val="nil"/>
              <w:left w:val="nil"/>
              <w:bottom w:val="single" w:sz="4" w:space="0" w:color="auto"/>
              <w:right w:val="single" w:sz="4" w:space="0" w:color="auto"/>
            </w:tcBorders>
            <w:noWrap/>
            <w:vAlign w:val="bottom"/>
            <w:hideMark/>
          </w:tcPr>
          <w:p w14:paraId="0CD53CE6"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588" w:type="dxa"/>
            <w:tcBorders>
              <w:top w:val="nil"/>
              <w:left w:val="nil"/>
              <w:bottom w:val="single" w:sz="4" w:space="0" w:color="auto"/>
              <w:right w:val="single" w:sz="4" w:space="0" w:color="auto"/>
            </w:tcBorders>
            <w:noWrap/>
            <w:vAlign w:val="bottom"/>
            <w:hideMark/>
          </w:tcPr>
          <w:p w14:paraId="6B8DFC46"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r>
      <w:tr w:rsidR="00EA330C" w:rsidRPr="001138D6" w14:paraId="4E1A48AF" w14:textId="77777777" w:rsidTr="00EA330C">
        <w:trPr>
          <w:trHeight w:val="500"/>
        </w:trPr>
        <w:tc>
          <w:tcPr>
            <w:tcW w:w="305" w:type="dxa"/>
            <w:tcBorders>
              <w:top w:val="nil"/>
              <w:left w:val="single" w:sz="4" w:space="0" w:color="auto"/>
              <w:bottom w:val="single" w:sz="4" w:space="0" w:color="auto"/>
              <w:right w:val="nil"/>
            </w:tcBorders>
            <w:noWrap/>
            <w:vAlign w:val="bottom"/>
            <w:hideMark/>
          </w:tcPr>
          <w:p w14:paraId="35E55E81" w14:textId="77777777" w:rsidR="00EA330C" w:rsidRPr="001138D6" w:rsidRDefault="00EA330C" w:rsidP="00EA330C">
            <w:pPr>
              <w:spacing w:after="0" w:line="240" w:lineRule="auto"/>
              <w:jc w:val="right"/>
              <w:rPr>
                <w:rFonts w:ascii="Times New Roman" w:eastAsia="Times New Roman" w:hAnsi="Times New Roman" w:cs="Times New Roman"/>
              </w:rPr>
            </w:pPr>
            <w:r>
              <w:rPr>
                <w:rFonts w:ascii="Times New Roman" w:hAnsi="Times New Roman"/>
              </w:rPr>
              <w:t>4</w:t>
            </w:r>
          </w:p>
        </w:tc>
        <w:tc>
          <w:tcPr>
            <w:tcW w:w="4155" w:type="dxa"/>
            <w:tcBorders>
              <w:top w:val="nil"/>
              <w:left w:val="single" w:sz="4" w:space="0" w:color="auto"/>
              <w:bottom w:val="single" w:sz="4" w:space="0" w:color="auto"/>
              <w:right w:val="single" w:sz="4" w:space="0" w:color="auto"/>
            </w:tcBorders>
            <w:vAlign w:val="center"/>
            <w:hideMark/>
          </w:tcPr>
          <w:p w14:paraId="3B673CF3" w14:textId="77777777" w:rsidR="00EA330C" w:rsidRPr="001138D6" w:rsidRDefault="00EA330C" w:rsidP="00EA330C">
            <w:pPr>
              <w:spacing w:after="0" w:line="240" w:lineRule="auto"/>
              <w:jc w:val="center"/>
              <w:rPr>
                <w:rFonts w:ascii="Times New Roman" w:eastAsia="Times New Roman" w:hAnsi="Times New Roman" w:cs="Times New Roman"/>
              </w:rPr>
            </w:pPr>
            <w:r>
              <w:rPr>
                <w:rFonts w:ascii="Times New Roman" w:hAnsi="Times New Roman"/>
              </w:rPr>
              <w:t xml:space="preserve">Smeštaj i hrana </w:t>
            </w:r>
          </w:p>
        </w:tc>
        <w:tc>
          <w:tcPr>
            <w:tcW w:w="1866" w:type="dxa"/>
            <w:tcBorders>
              <w:top w:val="nil"/>
              <w:left w:val="nil"/>
              <w:bottom w:val="single" w:sz="4" w:space="0" w:color="auto"/>
              <w:right w:val="single" w:sz="4" w:space="0" w:color="auto"/>
            </w:tcBorders>
            <w:noWrap/>
            <w:vAlign w:val="bottom"/>
            <w:hideMark/>
          </w:tcPr>
          <w:p w14:paraId="029A1810"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353" w:type="dxa"/>
            <w:tcBorders>
              <w:top w:val="nil"/>
              <w:left w:val="nil"/>
              <w:bottom w:val="single" w:sz="4" w:space="0" w:color="auto"/>
              <w:right w:val="single" w:sz="4" w:space="0" w:color="auto"/>
            </w:tcBorders>
            <w:noWrap/>
            <w:vAlign w:val="bottom"/>
            <w:hideMark/>
          </w:tcPr>
          <w:p w14:paraId="6C99D2DC"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588" w:type="dxa"/>
            <w:tcBorders>
              <w:top w:val="nil"/>
              <w:left w:val="nil"/>
              <w:bottom w:val="single" w:sz="4" w:space="0" w:color="auto"/>
              <w:right w:val="single" w:sz="4" w:space="0" w:color="auto"/>
            </w:tcBorders>
            <w:noWrap/>
            <w:vAlign w:val="bottom"/>
            <w:hideMark/>
          </w:tcPr>
          <w:p w14:paraId="643B32D7"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r>
      <w:tr w:rsidR="00EA330C" w:rsidRPr="001138D6" w14:paraId="55991D23" w14:textId="77777777" w:rsidTr="00EA330C">
        <w:trPr>
          <w:trHeight w:val="513"/>
        </w:trPr>
        <w:tc>
          <w:tcPr>
            <w:tcW w:w="305" w:type="dxa"/>
            <w:tcBorders>
              <w:top w:val="nil"/>
              <w:left w:val="single" w:sz="4" w:space="0" w:color="auto"/>
              <w:bottom w:val="single" w:sz="4" w:space="0" w:color="auto"/>
              <w:right w:val="nil"/>
            </w:tcBorders>
            <w:noWrap/>
            <w:vAlign w:val="bottom"/>
            <w:hideMark/>
          </w:tcPr>
          <w:p w14:paraId="61632E99" w14:textId="77777777" w:rsidR="00EA330C" w:rsidRPr="001138D6" w:rsidRDefault="00EA330C" w:rsidP="00EA330C">
            <w:pPr>
              <w:spacing w:after="0" w:line="240" w:lineRule="auto"/>
              <w:jc w:val="right"/>
              <w:rPr>
                <w:rFonts w:ascii="Times New Roman" w:eastAsia="Times New Roman" w:hAnsi="Times New Roman" w:cs="Times New Roman"/>
              </w:rPr>
            </w:pPr>
            <w:r>
              <w:rPr>
                <w:rFonts w:ascii="Times New Roman" w:hAnsi="Times New Roman"/>
              </w:rPr>
              <w:t>5</w:t>
            </w:r>
          </w:p>
        </w:tc>
        <w:tc>
          <w:tcPr>
            <w:tcW w:w="4155" w:type="dxa"/>
            <w:tcBorders>
              <w:top w:val="nil"/>
              <w:left w:val="single" w:sz="4" w:space="0" w:color="auto"/>
              <w:bottom w:val="single" w:sz="4" w:space="0" w:color="auto"/>
              <w:right w:val="single" w:sz="4" w:space="0" w:color="auto"/>
            </w:tcBorders>
            <w:vAlign w:val="center"/>
            <w:hideMark/>
          </w:tcPr>
          <w:p w14:paraId="34FF994C" w14:textId="77777777" w:rsidR="00EA330C" w:rsidRPr="001138D6" w:rsidRDefault="00EA330C" w:rsidP="00EA330C">
            <w:pPr>
              <w:spacing w:after="0" w:line="240" w:lineRule="auto"/>
              <w:jc w:val="center"/>
              <w:rPr>
                <w:rFonts w:ascii="Times New Roman" w:eastAsia="Times New Roman" w:hAnsi="Times New Roman" w:cs="Times New Roman"/>
              </w:rPr>
            </w:pPr>
            <w:r>
              <w:rPr>
                <w:rFonts w:ascii="Times New Roman" w:hAnsi="Times New Roman"/>
              </w:rPr>
              <w:t>Sportska oprema i odeća</w:t>
            </w:r>
          </w:p>
        </w:tc>
        <w:tc>
          <w:tcPr>
            <w:tcW w:w="1866" w:type="dxa"/>
            <w:tcBorders>
              <w:top w:val="nil"/>
              <w:left w:val="nil"/>
              <w:bottom w:val="single" w:sz="4" w:space="0" w:color="auto"/>
              <w:right w:val="single" w:sz="4" w:space="0" w:color="auto"/>
            </w:tcBorders>
            <w:noWrap/>
            <w:vAlign w:val="bottom"/>
            <w:hideMark/>
          </w:tcPr>
          <w:p w14:paraId="4CA8B9CC"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353" w:type="dxa"/>
            <w:tcBorders>
              <w:top w:val="nil"/>
              <w:left w:val="nil"/>
              <w:bottom w:val="single" w:sz="4" w:space="0" w:color="auto"/>
              <w:right w:val="single" w:sz="4" w:space="0" w:color="auto"/>
            </w:tcBorders>
            <w:noWrap/>
            <w:vAlign w:val="bottom"/>
            <w:hideMark/>
          </w:tcPr>
          <w:p w14:paraId="7FECA1FE"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588" w:type="dxa"/>
            <w:tcBorders>
              <w:top w:val="nil"/>
              <w:left w:val="nil"/>
              <w:bottom w:val="single" w:sz="4" w:space="0" w:color="auto"/>
              <w:right w:val="single" w:sz="4" w:space="0" w:color="auto"/>
            </w:tcBorders>
            <w:noWrap/>
            <w:vAlign w:val="bottom"/>
            <w:hideMark/>
          </w:tcPr>
          <w:p w14:paraId="340F9A24"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r>
      <w:tr w:rsidR="00EA330C" w:rsidRPr="001138D6" w14:paraId="46F75EEB" w14:textId="77777777" w:rsidTr="00EA330C">
        <w:trPr>
          <w:trHeight w:val="710"/>
        </w:trPr>
        <w:tc>
          <w:tcPr>
            <w:tcW w:w="305" w:type="dxa"/>
            <w:tcBorders>
              <w:top w:val="nil"/>
              <w:left w:val="single" w:sz="4" w:space="0" w:color="auto"/>
              <w:bottom w:val="single" w:sz="4" w:space="0" w:color="auto"/>
              <w:right w:val="nil"/>
            </w:tcBorders>
            <w:noWrap/>
            <w:vAlign w:val="bottom"/>
            <w:hideMark/>
          </w:tcPr>
          <w:p w14:paraId="6DFF9B2F" w14:textId="77777777" w:rsidR="00EA330C" w:rsidRPr="001138D6" w:rsidRDefault="00EA330C" w:rsidP="00EA330C">
            <w:pPr>
              <w:spacing w:after="0" w:line="240" w:lineRule="auto"/>
              <w:jc w:val="right"/>
              <w:rPr>
                <w:rFonts w:ascii="Times New Roman" w:eastAsia="Times New Roman" w:hAnsi="Times New Roman" w:cs="Times New Roman"/>
              </w:rPr>
            </w:pPr>
            <w:r>
              <w:rPr>
                <w:rFonts w:ascii="Times New Roman" w:hAnsi="Times New Roman"/>
              </w:rPr>
              <w:t>6</w:t>
            </w:r>
          </w:p>
        </w:tc>
        <w:tc>
          <w:tcPr>
            <w:tcW w:w="4155" w:type="dxa"/>
            <w:tcBorders>
              <w:top w:val="nil"/>
              <w:left w:val="single" w:sz="4" w:space="0" w:color="auto"/>
              <w:bottom w:val="single" w:sz="4" w:space="0" w:color="auto"/>
              <w:right w:val="single" w:sz="4" w:space="0" w:color="auto"/>
            </w:tcBorders>
            <w:vAlign w:val="center"/>
            <w:hideMark/>
          </w:tcPr>
          <w:p w14:paraId="01F14141" w14:textId="77777777" w:rsidR="00EA330C" w:rsidRPr="001138D6" w:rsidRDefault="00EA330C" w:rsidP="00EA330C">
            <w:pPr>
              <w:spacing w:after="0" w:line="240" w:lineRule="auto"/>
              <w:jc w:val="center"/>
              <w:rPr>
                <w:rFonts w:ascii="Times New Roman" w:eastAsia="Times New Roman" w:hAnsi="Times New Roman" w:cs="Times New Roman"/>
              </w:rPr>
            </w:pPr>
            <w:r>
              <w:rPr>
                <w:rFonts w:ascii="Times New Roman" w:hAnsi="Times New Roman"/>
              </w:rPr>
              <w:t>Medicinski troškovi za sportiste</w:t>
            </w:r>
          </w:p>
        </w:tc>
        <w:tc>
          <w:tcPr>
            <w:tcW w:w="1866" w:type="dxa"/>
            <w:tcBorders>
              <w:top w:val="nil"/>
              <w:left w:val="nil"/>
              <w:bottom w:val="single" w:sz="4" w:space="0" w:color="auto"/>
              <w:right w:val="single" w:sz="4" w:space="0" w:color="auto"/>
            </w:tcBorders>
            <w:noWrap/>
            <w:vAlign w:val="bottom"/>
            <w:hideMark/>
          </w:tcPr>
          <w:p w14:paraId="1F6112BD"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353" w:type="dxa"/>
            <w:tcBorders>
              <w:top w:val="nil"/>
              <w:left w:val="nil"/>
              <w:bottom w:val="single" w:sz="4" w:space="0" w:color="auto"/>
              <w:right w:val="single" w:sz="4" w:space="0" w:color="auto"/>
            </w:tcBorders>
            <w:noWrap/>
            <w:vAlign w:val="bottom"/>
            <w:hideMark/>
          </w:tcPr>
          <w:p w14:paraId="6A189202"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588" w:type="dxa"/>
            <w:tcBorders>
              <w:top w:val="nil"/>
              <w:left w:val="nil"/>
              <w:bottom w:val="single" w:sz="4" w:space="0" w:color="auto"/>
              <w:right w:val="single" w:sz="4" w:space="0" w:color="auto"/>
            </w:tcBorders>
            <w:noWrap/>
            <w:vAlign w:val="bottom"/>
            <w:hideMark/>
          </w:tcPr>
          <w:p w14:paraId="4BA65428"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r>
      <w:tr w:rsidR="00EA330C" w:rsidRPr="001138D6" w14:paraId="1F27A2A6" w14:textId="77777777" w:rsidTr="00EA330C">
        <w:trPr>
          <w:trHeight w:val="671"/>
        </w:trPr>
        <w:tc>
          <w:tcPr>
            <w:tcW w:w="305" w:type="dxa"/>
            <w:tcBorders>
              <w:top w:val="nil"/>
              <w:left w:val="single" w:sz="4" w:space="0" w:color="auto"/>
              <w:bottom w:val="single" w:sz="4" w:space="0" w:color="auto"/>
              <w:right w:val="nil"/>
            </w:tcBorders>
            <w:noWrap/>
            <w:vAlign w:val="bottom"/>
            <w:hideMark/>
          </w:tcPr>
          <w:p w14:paraId="1B0135CA" w14:textId="77777777" w:rsidR="00EA330C" w:rsidRPr="001138D6" w:rsidRDefault="00EA330C" w:rsidP="00EA330C">
            <w:pPr>
              <w:spacing w:after="0" w:line="240" w:lineRule="auto"/>
              <w:jc w:val="right"/>
              <w:rPr>
                <w:rFonts w:ascii="Times New Roman" w:eastAsia="Times New Roman" w:hAnsi="Times New Roman" w:cs="Times New Roman"/>
              </w:rPr>
            </w:pPr>
            <w:r>
              <w:rPr>
                <w:rFonts w:ascii="Times New Roman" w:hAnsi="Times New Roman"/>
              </w:rPr>
              <w:t>7</w:t>
            </w:r>
          </w:p>
        </w:tc>
        <w:tc>
          <w:tcPr>
            <w:tcW w:w="4155" w:type="dxa"/>
            <w:tcBorders>
              <w:top w:val="nil"/>
              <w:left w:val="single" w:sz="4" w:space="0" w:color="auto"/>
              <w:bottom w:val="single" w:sz="4" w:space="0" w:color="auto"/>
              <w:right w:val="single" w:sz="4" w:space="0" w:color="auto"/>
            </w:tcBorders>
            <w:vAlign w:val="center"/>
            <w:hideMark/>
          </w:tcPr>
          <w:p w14:paraId="187946C0" w14:textId="77777777" w:rsidR="00EA330C" w:rsidRPr="001138D6" w:rsidRDefault="00EA330C" w:rsidP="00EA330C">
            <w:pPr>
              <w:spacing w:after="0" w:line="240" w:lineRule="auto"/>
              <w:jc w:val="center"/>
              <w:rPr>
                <w:rFonts w:ascii="Times New Roman" w:eastAsia="Times New Roman" w:hAnsi="Times New Roman" w:cs="Times New Roman"/>
              </w:rPr>
            </w:pPr>
            <w:r>
              <w:rPr>
                <w:rFonts w:ascii="Times New Roman" w:hAnsi="Times New Roman"/>
              </w:rPr>
              <w:t>Troškovi organizacije takmičenja</w:t>
            </w:r>
          </w:p>
        </w:tc>
        <w:tc>
          <w:tcPr>
            <w:tcW w:w="1866" w:type="dxa"/>
            <w:tcBorders>
              <w:top w:val="nil"/>
              <w:left w:val="nil"/>
              <w:bottom w:val="single" w:sz="4" w:space="0" w:color="auto"/>
              <w:right w:val="single" w:sz="4" w:space="0" w:color="auto"/>
            </w:tcBorders>
            <w:noWrap/>
            <w:vAlign w:val="bottom"/>
            <w:hideMark/>
          </w:tcPr>
          <w:p w14:paraId="7F9BE859"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353" w:type="dxa"/>
            <w:tcBorders>
              <w:top w:val="nil"/>
              <w:left w:val="nil"/>
              <w:bottom w:val="single" w:sz="4" w:space="0" w:color="auto"/>
              <w:right w:val="single" w:sz="4" w:space="0" w:color="auto"/>
            </w:tcBorders>
            <w:noWrap/>
            <w:vAlign w:val="bottom"/>
            <w:hideMark/>
          </w:tcPr>
          <w:p w14:paraId="1B2D8BCE"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588" w:type="dxa"/>
            <w:tcBorders>
              <w:top w:val="nil"/>
              <w:left w:val="nil"/>
              <w:bottom w:val="single" w:sz="4" w:space="0" w:color="auto"/>
              <w:right w:val="single" w:sz="4" w:space="0" w:color="auto"/>
            </w:tcBorders>
            <w:noWrap/>
            <w:vAlign w:val="bottom"/>
            <w:hideMark/>
          </w:tcPr>
          <w:p w14:paraId="3D591FD9"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r>
      <w:tr w:rsidR="00EA330C" w:rsidRPr="001138D6" w14:paraId="3877540D" w14:textId="77777777" w:rsidTr="00EA330C">
        <w:trPr>
          <w:trHeight w:val="392"/>
        </w:trPr>
        <w:tc>
          <w:tcPr>
            <w:tcW w:w="305" w:type="dxa"/>
            <w:tcBorders>
              <w:top w:val="nil"/>
              <w:left w:val="single" w:sz="4" w:space="0" w:color="auto"/>
              <w:bottom w:val="single" w:sz="4" w:space="0" w:color="auto"/>
              <w:right w:val="nil"/>
            </w:tcBorders>
            <w:noWrap/>
            <w:vAlign w:val="bottom"/>
            <w:hideMark/>
          </w:tcPr>
          <w:p w14:paraId="4E977379" w14:textId="77777777" w:rsidR="00EA330C" w:rsidRPr="001138D6" w:rsidRDefault="00EA330C" w:rsidP="00EA330C">
            <w:pPr>
              <w:spacing w:after="0" w:line="240" w:lineRule="auto"/>
              <w:jc w:val="right"/>
              <w:rPr>
                <w:rFonts w:ascii="Times New Roman" w:eastAsia="Times New Roman" w:hAnsi="Times New Roman" w:cs="Times New Roman"/>
              </w:rPr>
            </w:pPr>
            <w:r>
              <w:rPr>
                <w:rFonts w:ascii="Times New Roman" w:hAnsi="Times New Roman"/>
              </w:rPr>
              <w:t>8</w:t>
            </w:r>
          </w:p>
        </w:tc>
        <w:tc>
          <w:tcPr>
            <w:tcW w:w="4155" w:type="dxa"/>
            <w:tcBorders>
              <w:top w:val="nil"/>
              <w:left w:val="single" w:sz="4" w:space="0" w:color="auto"/>
              <w:bottom w:val="single" w:sz="4" w:space="0" w:color="auto"/>
              <w:right w:val="single" w:sz="4" w:space="0" w:color="auto"/>
            </w:tcBorders>
            <w:vAlign w:val="center"/>
            <w:hideMark/>
          </w:tcPr>
          <w:p w14:paraId="2335D980" w14:textId="77777777" w:rsidR="00EA330C" w:rsidRPr="001138D6" w:rsidRDefault="00EA330C" w:rsidP="00EA330C">
            <w:pPr>
              <w:spacing w:after="0" w:line="240" w:lineRule="auto"/>
              <w:jc w:val="center"/>
              <w:rPr>
                <w:rFonts w:ascii="Times New Roman" w:eastAsia="Times New Roman" w:hAnsi="Times New Roman" w:cs="Times New Roman"/>
              </w:rPr>
            </w:pPr>
            <w:r>
              <w:rPr>
                <w:rFonts w:ascii="Times New Roman" w:hAnsi="Times New Roman"/>
              </w:rPr>
              <w:t>Promocija</w:t>
            </w:r>
          </w:p>
        </w:tc>
        <w:tc>
          <w:tcPr>
            <w:tcW w:w="1866" w:type="dxa"/>
            <w:tcBorders>
              <w:top w:val="nil"/>
              <w:left w:val="nil"/>
              <w:bottom w:val="single" w:sz="4" w:space="0" w:color="auto"/>
              <w:right w:val="single" w:sz="4" w:space="0" w:color="auto"/>
            </w:tcBorders>
            <w:noWrap/>
            <w:vAlign w:val="bottom"/>
            <w:hideMark/>
          </w:tcPr>
          <w:p w14:paraId="63E5D698"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353" w:type="dxa"/>
            <w:tcBorders>
              <w:top w:val="nil"/>
              <w:left w:val="nil"/>
              <w:bottom w:val="single" w:sz="4" w:space="0" w:color="auto"/>
              <w:right w:val="single" w:sz="4" w:space="0" w:color="auto"/>
            </w:tcBorders>
            <w:noWrap/>
            <w:vAlign w:val="bottom"/>
            <w:hideMark/>
          </w:tcPr>
          <w:p w14:paraId="03666FEC"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588" w:type="dxa"/>
            <w:tcBorders>
              <w:top w:val="nil"/>
              <w:left w:val="nil"/>
              <w:bottom w:val="single" w:sz="4" w:space="0" w:color="auto"/>
              <w:right w:val="single" w:sz="4" w:space="0" w:color="auto"/>
            </w:tcBorders>
            <w:noWrap/>
            <w:vAlign w:val="bottom"/>
            <w:hideMark/>
          </w:tcPr>
          <w:p w14:paraId="0BE05707"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r>
      <w:tr w:rsidR="00EA330C" w:rsidRPr="001138D6" w14:paraId="387E2D5F" w14:textId="77777777" w:rsidTr="00EA330C">
        <w:trPr>
          <w:trHeight w:val="373"/>
        </w:trPr>
        <w:tc>
          <w:tcPr>
            <w:tcW w:w="305" w:type="dxa"/>
            <w:tcBorders>
              <w:top w:val="nil"/>
              <w:left w:val="single" w:sz="4" w:space="0" w:color="auto"/>
              <w:bottom w:val="single" w:sz="4" w:space="0" w:color="auto"/>
              <w:right w:val="nil"/>
            </w:tcBorders>
            <w:noWrap/>
            <w:vAlign w:val="bottom"/>
            <w:hideMark/>
          </w:tcPr>
          <w:p w14:paraId="54E04C84" w14:textId="77777777" w:rsidR="00EA330C" w:rsidRPr="001138D6" w:rsidRDefault="00EA330C" w:rsidP="00EA330C">
            <w:pPr>
              <w:spacing w:after="0" w:line="240" w:lineRule="auto"/>
              <w:jc w:val="right"/>
              <w:rPr>
                <w:rFonts w:ascii="Times New Roman" w:eastAsia="Times New Roman" w:hAnsi="Times New Roman" w:cs="Times New Roman"/>
              </w:rPr>
            </w:pPr>
            <w:r>
              <w:rPr>
                <w:rFonts w:ascii="Times New Roman" w:hAnsi="Times New Roman"/>
              </w:rPr>
              <w:t>9</w:t>
            </w:r>
          </w:p>
        </w:tc>
        <w:tc>
          <w:tcPr>
            <w:tcW w:w="4155" w:type="dxa"/>
            <w:tcBorders>
              <w:top w:val="nil"/>
              <w:left w:val="single" w:sz="4" w:space="0" w:color="auto"/>
              <w:bottom w:val="single" w:sz="4" w:space="0" w:color="auto"/>
              <w:right w:val="single" w:sz="4" w:space="0" w:color="auto"/>
            </w:tcBorders>
            <w:vAlign w:val="center"/>
            <w:hideMark/>
          </w:tcPr>
          <w:p w14:paraId="3BE43CF8" w14:textId="77777777" w:rsidR="00EA330C" w:rsidRPr="001138D6" w:rsidRDefault="00EA330C" w:rsidP="00EA330C">
            <w:pPr>
              <w:spacing w:after="0" w:line="240" w:lineRule="auto"/>
              <w:jc w:val="center"/>
              <w:rPr>
                <w:rFonts w:ascii="Times New Roman" w:eastAsia="Times New Roman" w:hAnsi="Times New Roman" w:cs="Times New Roman"/>
              </w:rPr>
            </w:pPr>
            <w:r>
              <w:rPr>
                <w:rFonts w:ascii="Times New Roman" w:hAnsi="Times New Roman"/>
              </w:rPr>
              <w:t>Administrativni (kancelarijski) troškovi</w:t>
            </w:r>
          </w:p>
        </w:tc>
        <w:tc>
          <w:tcPr>
            <w:tcW w:w="1866" w:type="dxa"/>
            <w:tcBorders>
              <w:top w:val="nil"/>
              <w:left w:val="nil"/>
              <w:bottom w:val="single" w:sz="4" w:space="0" w:color="auto"/>
              <w:right w:val="single" w:sz="4" w:space="0" w:color="auto"/>
            </w:tcBorders>
            <w:noWrap/>
            <w:vAlign w:val="bottom"/>
            <w:hideMark/>
          </w:tcPr>
          <w:p w14:paraId="3E03C7D7"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353" w:type="dxa"/>
            <w:tcBorders>
              <w:top w:val="nil"/>
              <w:left w:val="nil"/>
              <w:bottom w:val="single" w:sz="4" w:space="0" w:color="auto"/>
              <w:right w:val="single" w:sz="4" w:space="0" w:color="auto"/>
            </w:tcBorders>
            <w:noWrap/>
            <w:vAlign w:val="bottom"/>
            <w:hideMark/>
          </w:tcPr>
          <w:p w14:paraId="32166377"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588" w:type="dxa"/>
            <w:tcBorders>
              <w:top w:val="nil"/>
              <w:left w:val="nil"/>
              <w:bottom w:val="single" w:sz="4" w:space="0" w:color="auto"/>
              <w:right w:val="single" w:sz="4" w:space="0" w:color="auto"/>
            </w:tcBorders>
            <w:noWrap/>
            <w:vAlign w:val="bottom"/>
            <w:hideMark/>
          </w:tcPr>
          <w:p w14:paraId="1FF29656"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r>
      <w:tr w:rsidR="00EA330C" w:rsidRPr="001138D6" w14:paraId="323B8108" w14:textId="77777777" w:rsidTr="00EA330C">
        <w:trPr>
          <w:trHeight w:val="329"/>
        </w:trPr>
        <w:tc>
          <w:tcPr>
            <w:tcW w:w="305" w:type="dxa"/>
            <w:tcBorders>
              <w:top w:val="nil"/>
              <w:left w:val="single" w:sz="4" w:space="0" w:color="auto"/>
              <w:bottom w:val="single" w:sz="4" w:space="0" w:color="auto"/>
              <w:right w:val="single" w:sz="4" w:space="0" w:color="auto"/>
            </w:tcBorders>
            <w:noWrap/>
            <w:vAlign w:val="bottom"/>
            <w:hideMark/>
          </w:tcPr>
          <w:p w14:paraId="5B9F5DF7" w14:textId="77777777" w:rsidR="00EA330C" w:rsidRPr="001138D6" w:rsidRDefault="00EA330C" w:rsidP="00EA330C">
            <w:pPr>
              <w:spacing w:after="0" w:line="240" w:lineRule="auto"/>
              <w:jc w:val="right"/>
              <w:rPr>
                <w:rFonts w:ascii="Times New Roman" w:eastAsia="Times New Roman" w:hAnsi="Times New Roman" w:cs="Times New Roman"/>
              </w:rPr>
            </w:pPr>
            <w:r>
              <w:rPr>
                <w:rFonts w:ascii="Times New Roman" w:hAnsi="Times New Roman"/>
              </w:rPr>
              <w:t>10</w:t>
            </w:r>
          </w:p>
        </w:tc>
        <w:tc>
          <w:tcPr>
            <w:tcW w:w="4155" w:type="dxa"/>
            <w:tcBorders>
              <w:top w:val="nil"/>
              <w:left w:val="nil"/>
              <w:bottom w:val="single" w:sz="4" w:space="0" w:color="auto"/>
              <w:right w:val="single" w:sz="4" w:space="0" w:color="auto"/>
            </w:tcBorders>
            <w:noWrap/>
            <w:vAlign w:val="bottom"/>
            <w:hideMark/>
          </w:tcPr>
          <w:p w14:paraId="0BE4BF60" w14:textId="77777777" w:rsidR="00EA330C" w:rsidRPr="001138D6" w:rsidRDefault="00EA330C" w:rsidP="00EA330C">
            <w:pPr>
              <w:spacing w:after="0" w:line="240" w:lineRule="auto"/>
              <w:jc w:val="center"/>
              <w:rPr>
                <w:rFonts w:ascii="Times New Roman" w:eastAsia="Times New Roman" w:hAnsi="Times New Roman" w:cs="Times New Roman"/>
              </w:rPr>
            </w:pPr>
            <w:r>
              <w:rPr>
                <w:rFonts w:ascii="Times New Roman" w:hAnsi="Times New Roman"/>
              </w:rPr>
              <w:t>Učešće</w:t>
            </w:r>
          </w:p>
        </w:tc>
        <w:tc>
          <w:tcPr>
            <w:tcW w:w="1866" w:type="dxa"/>
            <w:tcBorders>
              <w:top w:val="nil"/>
              <w:left w:val="nil"/>
              <w:bottom w:val="single" w:sz="4" w:space="0" w:color="auto"/>
              <w:right w:val="single" w:sz="4" w:space="0" w:color="auto"/>
            </w:tcBorders>
            <w:noWrap/>
            <w:vAlign w:val="bottom"/>
            <w:hideMark/>
          </w:tcPr>
          <w:p w14:paraId="618E75E7"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353" w:type="dxa"/>
            <w:tcBorders>
              <w:top w:val="nil"/>
              <w:left w:val="nil"/>
              <w:bottom w:val="single" w:sz="4" w:space="0" w:color="auto"/>
              <w:right w:val="single" w:sz="4" w:space="0" w:color="auto"/>
            </w:tcBorders>
            <w:noWrap/>
            <w:vAlign w:val="bottom"/>
            <w:hideMark/>
          </w:tcPr>
          <w:p w14:paraId="314E0951"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c>
          <w:tcPr>
            <w:tcW w:w="2588" w:type="dxa"/>
            <w:tcBorders>
              <w:top w:val="nil"/>
              <w:left w:val="nil"/>
              <w:bottom w:val="single" w:sz="4" w:space="0" w:color="auto"/>
              <w:right w:val="single" w:sz="4" w:space="0" w:color="auto"/>
            </w:tcBorders>
            <w:noWrap/>
            <w:vAlign w:val="bottom"/>
            <w:hideMark/>
          </w:tcPr>
          <w:p w14:paraId="19C83F92" w14:textId="77777777" w:rsidR="00EA330C" w:rsidRPr="001138D6" w:rsidRDefault="00EA330C" w:rsidP="00EA330C">
            <w:pPr>
              <w:spacing w:after="0" w:line="240" w:lineRule="auto"/>
              <w:rPr>
                <w:rFonts w:ascii="Times New Roman" w:eastAsia="Times New Roman" w:hAnsi="Times New Roman" w:cs="Times New Roman"/>
              </w:rPr>
            </w:pPr>
            <w:r>
              <w:rPr>
                <w:rFonts w:ascii="Times New Roman" w:hAnsi="Times New Roman"/>
              </w:rPr>
              <w:t> </w:t>
            </w:r>
          </w:p>
        </w:tc>
      </w:tr>
    </w:tbl>
    <w:p w14:paraId="2FD1E434" w14:textId="77777777" w:rsidR="00EA330C" w:rsidRPr="001138D6" w:rsidRDefault="00EA330C" w:rsidP="00EA330C">
      <w:pPr>
        <w:jc w:val="both"/>
        <w:rPr>
          <w:rFonts w:ascii="Times New Roman" w:hAnsi="Times New Roman" w:cs="Times New Roman"/>
        </w:rPr>
      </w:pPr>
    </w:p>
    <w:p w14:paraId="222C5FA1" w14:textId="77777777" w:rsidR="00EA330C" w:rsidRPr="001138D6" w:rsidRDefault="00EA330C" w:rsidP="00EA330C">
      <w:pPr>
        <w:jc w:val="both"/>
        <w:rPr>
          <w:rFonts w:ascii="Times New Roman" w:hAnsi="Times New Roman" w:cs="Times New Roman"/>
        </w:rPr>
      </w:pPr>
      <w:r>
        <w:rPr>
          <w:rFonts w:ascii="Times New Roman" w:hAnsi="Times New Roman"/>
        </w:rPr>
        <w:t>P.S. Obrazac se takođe može dodati (kolone) ako je potrebno podnosiocu zahteva, ali format mora biti isti i nepromenjen.</w:t>
      </w:r>
    </w:p>
    <w:p w14:paraId="1B5D7AEF" w14:textId="77777777" w:rsidR="00EA330C" w:rsidRPr="001138D6" w:rsidRDefault="00EA330C" w:rsidP="00EA330C">
      <w:pPr>
        <w:jc w:val="both"/>
        <w:rPr>
          <w:rFonts w:ascii="Times New Roman" w:hAnsi="Times New Roman" w:cs="Times New Roman"/>
        </w:rPr>
      </w:pPr>
      <w:r>
        <w:rPr>
          <w:rFonts w:ascii="Times New Roman" w:hAnsi="Times New Roman"/>
        </w:rPr>
        <w:t>Ime i prezime/Pečat predstavnika NVO/Kluba/Saveza</w:t>
      </w:r>
    </w:p>
    <w:p w14:paraId="6C41D553" w14:textId="77777777" w:rsidR="00EA330C" w:rsidRPr="001138D6" w:rsidRDefault="00EA330C" w:rsidP="00EA330C">
      <w:pPr>
        <w:widowControl w:val="0"/>
        <w:autoSpaceDE w:val="0"/>
        <w:autoSpaceDN w:val="0"/>
        <w:adjustRightInd w:val="0"/>
        <w:spacing w:before="11" w:after="0" w:line="240" w:lineRule="auto"/>
        <w:ind w:left="3258" w:right="3279"/>
        <w:jc w:val="center"/>
        <w:rPr>
          <w:rFonts w:ascii="Times New Roman" w:hAnsi="Times New Roman" w:cs="Times New Roman"/>
          <w:b/>
          <w:bCs/>
          <w:spacing w:val="-1"/>
        </w:rPr>
      </w:pPr>
    </w:p>
    <w:p w14:paraId="34A1BB54" w14:textId="77777777" w:rsidR="00EA330C" w:rsidRPr="001138D6" w:rsidRDefault="00EA330C" w:rsidP="00EA330C">
      <w:pPr>
        <w:widowControl w:val="0"/>
        <w:autoSpaceDE w:val="0"/>
        <w:autoSpaceDN w:val="0"/>
        <w:adjustRightInd w:val="0"/>
        <w:spacing w:before="11" w:after="0" w:line="240" w:lineRule="auto"/>
        <w:ind w:left="3258" w:right="3279"/>
        <w:jc w:val="center"/>
        <w:rPr>
          <w:rFonts w:ascii="Times New Roman" w:hAnsi="Times New Roman" w:cs="Times New Roman"/>
          <w:b/>
          <w:bCs/>
          <w:spacing w:val="-1"/>
        </w:rPr>
      </w:pPr>
    </w:p>
    <w:p w14:paraId="3B9C47D4" w14:textId="17A3EADD" w:rsidR="00EA330C" w:rsidRDefault="00EA330C" w:rsidP="00EA330C">
      <w:pPr>
        <w:widowControl w:val="0"/>
        <w:autoSpaceDE w:val="0"/>
        <w:autoSpaceDN w:val="0"/>
        <w:adjustRightInd w:val="0"/>
        <w:spacing w:before="11" w:after="0" w:line="240" w:lineRule="auto"/>
        <w:ind w:left="3258" w:right="3279"/>
        <w:jc w:val="center"/>
        <w:rPr>
          <w:rFonts w:ascii="Times New Roman" w:hAnsi="Times New Roman" w:cs="Times New Roman"/>
          <w:b/>
          <w:bCs/>
          <w:spacing w:val="-1"/>
        </w:rPr>
      </w:pPr>
    </w:p>
    <w:p w14:paraId="0675E034" w14:textId="7326E78B" w:rsidR="00767615" w:rsidRDefault="00767615" w:rsidP="00EA330C">
      <w:pPr>
        <w:widowControl w:val="0"/>
        <w:autoSpaceDE w:val="0"/>
        <w:autoSpaceDN w:val="0"/>
        <w:adjustRightInd w:val="0"/>
        <w:spacing w:before="11" w:after="0" w:line="240" w:lineRule="auto"/>
        <w:ind w:left="3258" w:right="3279"/>
        <w:jc w:val="center"/>
        <w:rPr>
          <w:rFonts w:ascii="Times New Roman" w:hAnsi="Times New Roman" w:cs="Times New Roman"/>
          <w:b/>
          <w:bCs/>
          <w:spacing w:val="-1"/>
        </w:rPr>
      </w:pPr>
    </w:p>
    <w:p w14:paraId="368DADFB" w14:textId="74583665" w:rsidR="00767615" w:rsidRDefault="00767615" w:rsidP="00EA330C">
      <w:pPr>
        <w:widowControl w:val="0"/>
        <w:autoSpaceDE w:val="0"/>
        <w:autoSpaceDN w:val="0"/>
        <w:adjustRightInd w:val="0"/>
        <w:spacing w:before="11" w:after="0" w:line="240" w:lineRule="auto"/>
        <w:ind w:left="3258" w:right="3279"/>
        <w:jc w:val="center"/>
        <w:rPr>
          <w:rFonts w:ascii="Times New Roman" w:hAnsi="Times New Roman" w:cs="Times New Roman"/>
          <w:b/>
          <w:bCs/>
          <w:spacing w:val="-1"/>
        </w:rPr>
      </w:pPr>
    </w:p>
    <w:p w14:paraId="772BB414" w14:textId="62A858FA" w:rsidR="00767615" w:rsidRDefault="00767615" w:rsidP="00EA330C">
      <w:pPr>
        <w:widowControl w:val="0"/>
        <w:autoSpaceDE w:val="0"/>
        <w:autoSpaceDN w:val="0"/>
        <w:adjustRightInd w:val="0"/>
        <w:spacing w:before="11" w:after="0" w:line="240" w:lineRule="auto"/>
        <w:ind w:left="3258" w:right="3279"/>
        <w:jc w:val="center"/>
        <w:rPr>
          <w:rFonts w:ascii="Times New Roman" w:hAnsi="Times New Roman" w:cs="Times New Roman"/>
          <w:b/>
          <w:bCs/>
          <w:spacing w:val="-1"/>
        </w:rPr>
      </w:pPr>
    </w:p>
    <w:p w14:paraId="6F6A5672" w14:textId="77777777" w:rsidR="00767615" w:rsidRPr="001138D6" w:rsidRDefault="00767615" w:rsidP="00EA330C">
      <w:pPr>
        <w:widowControl w:val="0"/>
        <w:autoSpaceDE w:val="0"/>
        <w:autoSpaceDN w:val="0"/>
        <w:adjustRightInd w:val="0"/>
        <w:spacing w:before="11" w:after="0" w:line="240" w:lineRule="auto"/>
        <w:ind w:left="3258" w:right="3279"/>
        <w:jc w:val="center"/>
        <w:rPr>
          <w:rFonts w:ascii="Times New Roman" w:hAnsi="Times New Roman" w:cs="Times New Roman"/>
          <w:b/>
          <w:bCs/>
          <w:spacing w:val="-1"/>
        </w:rPr>
      </w:pPr>
    </w:p>
    <w:p w14:paraId="757C6056" w14:textId="77777777" w:rsidR="00EA330C" w:rsidRDefault="00EA330C" w:rsidP="00EA330C">
      <w:pPr>
        <w:widowControl w:val="0"/>
        <w:autoSpaceDE w:val="0"/>
        <w:autoSpaceDN w:val="0"/>
        <w:adjustRightInd w:val="0"/>
        <w:spacing w:before="11" w:after="0" w:line="240" w:lineRule="auto"/>
        <w:ind w:left="3258" w:right="3279"/>
        <w:jc w:val="center"/>
        <w:rPr>
          <w:rFonts w:ascii="Times New Roman" w:hAnsi="Times New Roman" w:cs="Times New Roman"/>
          <w:b/>
          <w:bCs/>
          <w:spacing w:val="-1"/>
        </w:rPr>
      </w:pPr>
    </w:p>
    <w:p w14:paraId="3F88B8A8" w14:textId="77777777" w:rsidR="00EA330C" w:rsidRPr="001138D6" w:rsidRDefault="00EA330C" w:rsidP="00EA330C">
      <w:pPr>
        <w:widowControl w:val="0"/>
        <w:autoSpaceDE w:val="0"/>
        <w:autoSpaceDN w:val="0"/>
        <w:adjustRightInd w:val="0"/>
        <w:spacing w:before="11" w:after="0" w:line="240" w:lineRule="auto"/>
        <w:ind w:left="3258" w:right="3279"/>
        <w:jc w:val="center"/>
        <w:rPr>
          <w:rFonts w:ascii="Times New Roman" w:hAnsi="Times New Roman" w:cs="Times New Roman"/>
          <w:b/>
          <w:bCs/>
        </w:rPr>
      </w:pPr>
      <w:r>
        <w:rPr>
          <w:rFonts w:ascii="Times New Roman" w:hAnsi="Times New Roman"/>
          <w:b/>
        </w:rPr>
        <w:lastRenderedPageBreak/>
        <w:t>Izjava pod zakletvom</w:t>
      </w:r>
    </w:p>
    <w:p w14:paraId="7B20D0C8" w14:textId="77777777" w:rsidR="00EA330C" w:rsidRPr="001138D6" w:rsidRDefault="00EA330C" w:rsidP="00EA330C">
      <w:pPr>
        <w:widowControl w:val="0"/>
        <w:autoSpaceDE w:val="0"/>
        <w:autoSpaceDN w:val="0"/>
        <w:adjustRightInd w:val="0"/>
        <w:spacing w:before="11" w:after="0" w:line="240" w:lineRule="auto"/>
        <w:ind w:left="3258" w:right="3279"/>
        <w:jc w:val="center"/>
        <w:rPr>
          <w:rFonts w:ascii="Times New Roman" w:hAnsi="Times New Roman" w:cs="Times New Roman"/>
          <w:b/>
          <w:bCs/>
        </w:rPr>
      </w:pPr>
    </w:p>
    <w:tbl>
      <w:tblPr>
        <w:tblW w:w="0" w:type="auto"/>
        <w:tblInd w:w="100" w:type="dxa"/>
        <w:shd w:val="clear" w:color="auto" w:fill="D9D9D9"/>
        <w:tblLook w:val="04A0" w:firstRow="1" w:lastRow="0" w:firstColumn="1" w:lastColumn="0" w:noHBand="0" w:noVBand="1"/>
      </w:tblPr>
      <w:tblGrid>
        <w:gridCol w:w="9476"/>
      </w:tblGrid>
      <w:tr w:rsidR="00EA330C" w:rsidRPr="001138D6" w14:paraId="6ED969AB" w14:textId="77777777" w:rsidTr="00EA330C">
        <w:tc>
          <w:tcPr>
            <w:tcW w:w="9476" w:type="dxa"/>
            <w:shd w:val="clear" w:color="auto" w:fill="D9D9D9"/>
          </w:tcPr>
          <w:p w14:paraId="34F67AFF" w14:textId="77777777" w:rsidR="00EA330C" w:rsidRPr="001138D6" w:rsidRDefault="00EA330C" w:rsidP="00EA330C">
            <w:pPr>
              <w:widowControl w:val="0"/>
              <w:autoSpaceDE w:val="0"/>
              <w:autoSpaceDN w:val="0"/>
              <w:adjustRightInd w:val="0"/>
              <w:spacing w:after="0" w:line="258" w:lineRule="auto"/>
              <w:ind w:right="77"/>
              <w:jc w:val="center"/>
              <w:rPr>
                <w:rFonts w:ascii="Times New Roman" w:hAnsi="Times New Roman" w:cs="Times New Roman"/>
                <w:b/>
              </w:rPr>
            </w:pPr>
            <w:r>
              <w:rPr>
                <w:rFonts w:ascii="Times New Roman" w:hAnsi="Times New Roman"/>
                <w:b/>
              </w:rPr>
              <w:t>NVO /Klub/Savez</w:t>
            </w:r>
          </w:p>
        </w:tc>
      </w:tr>
    </w:tbl>
    <w:p w14:paraId="25B7A794" w14:textId="77777777" w:rsidR="00EA330C" w:rsidRPr="001138D6" w:rsidRDefault="00EA330C" w:rsidP="00EA330C">
      <w:pPr>
        <w:widowControl w:val="0"/>
        <w:autoSpaceDE w:val="0"/>
        <w:autoSpaceDN w:val="0"/>
        <w:adjustRightInd w:val="0"/>
        <w:spacing w:after="0" w:line="258" w:lineRule="auto"/>
        <w:ind w:left="100" w:right="77"/>
        <w:jc w:val="both"/>
        <w:rPr>
          <w:rFonts w:ascii="Times New Roman" w:hAnsi="Times New Roman" w:cs="Times New Roman"/>
        </w:rPr>
      </w:pPr>
    </w:p>
    <w:p w14:paraId="11A4A652" w14:textId="77777777" w:rsidR="00EA330C" w:rsidRPr="001138D6" w:rsidRDefault="00EA330C" w:rsidP="00EA330C">
      <w:pPr>
        <w:jc w:val="both"/>
        <w:rPr>
          <w:rFonts w:ascii="Times New Roman" w:hAnsi="Times New Roman" w:cs="Times New Roman"/>
        </w:rPr>
      </w:pPr>
      <w:r>
        <w:rPr>
          <w:rFonts w:ascii="Times New Roman" w:hAnsi="Times New Roman"/>
        </w:rPr>
        <w:t>Na osnovu člana 4. stav 5. Zakona br. 05/L-090 o sponzorstvu u oblasti kulture, omladine i sporta, u skladu sa odredbama Uredbe (MKOS) br. 01/2024 o određivanju kriterijuma, procedura i forme za verifikaciju sponzorstva u oblasti kulture, omladine i sporta, kao i sa važećim zakonodavstvom u oblasti sporta, obavezujem se da ću preduzeti sve propisane mere i izjavljujem sledeće:</w:t>
      </w:r>
    </w:p>
    <w:p w14:paraId="748D4B30" w14:textId="77777777" w:rsidR="00EA330C" w:rsidRPr="001138D6" w:rsidRDefault="00EA330C" w:rsidP="00EA330C">
      <w:pPr>
        <w:jc w:val="both"/>
        <w:rPr>
          <w:rFonts w:ascii="Times New Roman" w:hAnsi="Times New Roman" w:cs="Times New Roman"/>
        </w:rPr>
      </w:pPr>
      <w:r>
        <w:rPr>
          <w:rFonts w:ascii="Times New Roman" w:hAnsi="Times New Roman"/>
        </w:rPr>
        <w:t>Ovom izjavom se obavezujem da ću preduzeti sve odgovarajuće mere za zaštitu sportskih vrednosti ispunjavanjem svih obaveza koje proizilaze iz primarnog i podzakonskog zakonodavstva u oblasti sporta.</w:t>
      </w:r>
    </w:p>
    <w:p w14:paraId="6B8A6181" w14:textId="08A69AD8" w:rsidR="00EA330C" w:rsidRPr="001138D6" w:rsidRDefault="00EA330C" w:rsidP="00EA330C">
      <w:pPr>
        <w:jc w:val="both"/>
        <w:rPr>
          <w:rFonts w:ascii="Times New Roman" w:hAnsi="Times New Roman" w:cs="Times New Roman"/>
        </w:rPr>
      </w:pPr>
      <w:r>
        <w:rPr>
          <w:rFonts w:ascii="Times New Roman" w:hAnsi="Times New Roman"/>
        </w:rPr>
        <w:t xml:space="preserve">Ovom izjavom, pod zakonskom odgovornošću, izjavljujem da su svi podaci predstavljeni u dokumentaciji dostavljenoj </w:t>
      </w:r>
      <w:r w:rsidR="00767615">
        <w:rPr>
          <w:rFonts w:ascii="Times New Roman" w:hAnsi="Times New Roman"/>
        </w:rPr>
        <w:t>MSO</w:t>
      </w:r>
      <w:r>
        <w:rPr>
          <w:rFonts w:ascii="Times New Roman" w:hAnsi="Times New Roman"/>
        </w:rPr>
        <w:t>-u u korist sponzorstva u oblasti odgovarajućeg sporta, potpuno tačni i prethodno provereni od strane odgovornih lica odgovarajućeg Saveza/Kluba.</w:t>
      </w:r>
    </w:p>
    <w:p w14:paraId="36CB6F73" w14:textId="77777777" w:rsidR="00EA330C" w:rsidRPr="001138D6" w:rsidRDefault="00EA330C" w:rsidP="00EA330C">
      <w:pPr>
        <w:spacing w:after="0" w:line="240" w:lineRule="auto"/>
        <w:rPr>
          <w:rFonts w:ascii="Times New Roman" w:hAnsi="Times New Roman" w:cs="Times New Roman"/>
        </w:rPr>
      </w:pPr>
      <w:r>
        <w:rPr>
          <w:rFonts w:ascii="Times New Roman" w:hAnsi="Times New Roman"/>
        </w:rPr>
        <w:t xml:space="preserve">Ovlašćeni predstavnik registrovan u </w:t>
      </w:r>
      <w:r>
        <w:rPr>
          <w:rFonts w:ascii="Times New Roman" w:hAnsi="Times New Roman"/>
          <w:b/>
        </w:rPr>
        <w:t xml:space="preserve">NVO </w:t>
      </w:r>
      <w:r>
        <w:rPr>
          <w:rFonts w:ascii="Times New Roman" w:hAnsi="Times New Roman"/>
        </w:rPr>
        <w:t xml:space="preserve">/ ARPK Saveza / Kluba: </w:t>
      </w:r>
    </w:p>
    <w:p w14:paraId="357F63AC" w14:textId="77777777" w:rsidR="00EA330C" w:rsidRPr="001138D6" w:rsidRDefault="00EA330C" w:rsidP="00EA330C">
      <w:pPr>
        <w:rPr>
          <w:rFonts w:ascii="Times New Roman" w:hAnsi="Times New Roman" w:cs="Times New Roman"/>
          <w:i/>
        </w:rPr>
      </w:pPr>
      <w:r>
        <w:rPr>
          <w:rFonts w:ascii="Times New Roman" w:hAnsi="Times New Roman"/>
          <w:i/>
        </w:rPr>
        <w:t>(Napisati: Ime i prezime)</w:t>
      </w:r>
    </w:p>
    <w:p w14:paraId="731F8F9A" w14:textId="77777777" w:rsidR="00EA330C" w:rsidRDefault="00EA330C" w:rsidP="00EA330C">
      <w:pPr>
        <w:spacing w:line="240" w:lineRule="auto"/>
        <w:rPr>
          <w:rFonts w:ascii="Times New Roman" w:hAnsi="Times New Roman" w:cs="Times New Roman"/>
          <w:i/>
        </w:rPr>
      </w:pPr>
    </w:p>
    <w:p w14:paraId="1CD50A26" w14:textId="77777777" w:rsidR="00EA330C" w:rsidRPr="001138D6" w:rsidRDefault="00EA330C" w:rsidP="00EA330C">
      <w:pPr>
        <w:spacing w:line="240" w:lineRule="auto"/>
        <w:rPr>
          <w:rFonts w:ascii="Times New Roman" w:hAnsi="Times New Roman" w:cs="Times New Roman"/>
          <w:i/>
        </w:rPr>
      </w:pPr>
      <w:r>
        <w:rPr>
          <w:rFonts w:ascii="Times New Roman" w:hAnsi="Times New Roman"/>
          <w:i/>
        </w:rPr>
        <w:t>Takmičarski nivo: Molimo vas da naznačite ukoliko postoji još nešto:______________________</w:t>
      </w:r>
    </w:p>
    <w:p w14:paraId="33F30961" w14:textId="77777777" w:rsidR="00EA330C" w:rsidRPr="001138D6" w:rsidRDefault="00EA330C" w:rsidP="00EA330C">
      <w:pPr>
        <w:rPr>
          <w:rFonts w:ascii="Times New Roman" w:hAnsi="Times New Roman" w:cs="Times New Roman"/>
        </w:rPr>
      </w:pPr>
      <w:r>
        <w:rPr>
          <w:rFonts w:ascii="Times New Roman" w:hAnsi="Times New Roman"/>
        </w:rPr>
        <w:t>Kontakt broj:</w:t>
      </w:r>
    </w:p>
    <w:p w14:paraId="0DBBA336" w14:textId="77777777" w:rsidR="00EA330C" w:rsidRPr="001138D6" w:rsidRDefault="00EA330C" w:rsidP="00EA330C">
      <w:pPr>
        <w:rPr>
          <w:rFonts w:ascii="Times New Roman" w:hAnsi="Times New Roman" w:cs="Times New Roman"/>
        </w:rPr>
      </w:pPr>
      <w:r>
        <w:rPr>
          <w:rFonts w:ascii="Times New Roman" w:hAnsi="Times New Roman"/>
          <w:b/>
        </w:rPr>
        <w:t>E-adresa nevladine organizacije/Saveza/Kluba</w:t>
      </w:r>
      <w:r>
        <w:rPr>
          <w:rFonts w:ascii="Times New Roman" w:hAnsi="Times New Roman"/>
        </w:rPr>
        <w:t xml:space="preserve"> :</w:t>
      </w:r>
    </w:p>
    <w:p w14:paraId="72710157" w14:textId="77777777" w:rsidR="00EA330C" w:rsidRPr="001138D6" w:rsidRDefault="00EA330C" w:rsidP="00EA330C">
      <w:pPr>
        <w:rPr>
          <w:rFonts w:ascii="Times New Roman" w:hAnsi="Times New Roman" w:cs="Times New Roman"/>
        </w:rPr>
      </w:pPr>
      <w:r>
        <w:rPr>
          <w:rFonts w:ascii="Times New Roman" w:hAnsi="Times New Roman"/>
        </w:rPr>
        <w:t xml:space="preserve">Datum: </w:t>
      </w:r>
    </w:p>
    <w:p w14:paraId="744D65AE" w14:textId="77777777" w:rsidR="00EA330C" w:rsidRPr="001138D6" w:rsidRDefault="00EA330C" w:rsidP="00EA330C">
      <w:pPr>
        <w:spacing w:after="0"/>
        <w:rPr>
          <w:rFonts w:ascii="Times New Roman" w:hAnsi="Times New Roman" w:cs="Times New Roman"/>
        </w:rPr>
      </w:pPr>
    </w:p>
    <w:p w14:paraId="5842C6CF" w14:textId="77777777" w:rsidR="00EA330C" w:rsidRPr="001138D6" w:rsidRDefault="00EA330C" w:rsidP="00EA330C">
      <w:pPr>
        <w:tabs>
          <w:tab w:val="left" w:pos="7523"/>
        </w:tabs>
        <w:rPr>
          <w:rFonts w:ascii="Times New Roman" w:hAnsi="Times New Roman" w:cs="Times New Roman"/>
        </w:rPr>
      </w:pPr>
      <w:r>
        <w:rPr>
          <w:rFonts w:ascii="Times New Roman" w:hAnsi="Times New Roman"/>
        </w:rPr>
        <w:t>Potpis: __________________________</w:t>
      </w:r>
      <w:r>
        <w:rPr>
          <w:rFonts w:ascii="Times New Roman" w:hAnsi="Times New Roman"/>
        </w:rPr>
        <w:tab/>
        <w:t>Pečat:</w:t>
      </w:r>
    </w:p>
    <w:p w14:paraId="14D1E41E" w14:textId="77777777" w:rsidR="00EA330C" w:rsidRPr="001138D6" w:rsidRDefault="00EA330C" w:rsidP="00EA330C">
      <w:pPr>
        <w:tabs>
          <w:tab w:val="left" w:pos="7523"/>
        </w:tabs>
        <w:rPr>
          <w:rFonts w:ascii="Times New Roman" w:hAnsi="Times New Roman" w:cs="Times New Roman"/>
        </w:rPr>
      </w:pPr>
    </w:p>
    <w:p w14:paraId="53292279" w14:textId="77777777" w:rsidR="00EA330C" w:rsidRPr="001138D6" w:rsidRDefault="00EA330C" w:rsidP="00EA330C">
      <w:pPr>
        <w:tabs>
          <w:tab w:val="left" w:pos="7523"/>
        </w:tabs>
        <w:rPr>
          <w:rFonts w:ascii="Times New Roman" w:hAnsi="Times New Roman" w:cs="Times New Roman"/>
        </w:rPr>
      </w:pPr>
    </w:p>
    <w:p w14:paraId="6C1C520C" w14:textId="77777777" w:rsidR="00EA330C" w:rsidRPr="001138D6" w:rsidRDefault="00EA330C" w:rsidP="00EA330C">
      <w:pPr>
        <w:tabs>
          <w:tab w:val="left" w:pos="7523"/>
        </w:tabs>
        <w:rPr>
          <w:rFonts w:ascii="Times New Roman" w:hAnsi="Times New Roman" w:cs="Times New Roman"/>
        </w:rPr>
      </w:pPr>
    </w:p>
    <w:p w14:paraId="15848B40" w14:textId="77777777" w:rsidR="00EA330C" w:rsidRPr="001138D6" w:rsidRDefault="00EA330C" w:rsidP="00EA330C">
      <w:pPr>
        <w:tabs>
          <w:tab w:val="left" w:pos="7523"/>
        </w:tabs>
        <w:rPr>
          <w:rFonts w:ascii="Times New Roman" w:hAnsi="Times New Roman" w:cs="Times New Roman"/>
        </w:rPr>
      </w:pPr>
    </w:p>
    <w:p w14:paraId="18DED784" w14:textId="77777777" w:rsidR="00EA330C" w:rsidRPr="001138D6" w:rsidRDefault="00EA330C" w:rsidP="00EA330C">
      <w:pPr>
        <w:tabs>
          <w:tab w:val="left" w:pos="7523"/>
        </w:tabs>
        <w:rPr>
          <w:rFonts w:ascii="Times New Roman" w:hAnsi="Times New Roman" w:cs="Times New Roman"/>
        </w:rPr>
      </w:pPr>
    </w:p>
    <w:p w14:paraId="37FE9E72" w14:textId="77777777" w:rsidR="00EA330C" w:rsidRPr="001138D6" w:rsidRDefault="00EA330C" w:rsidP="00EA330C">
      <w:pPr>
        <w:tabs>
          <w:tab w:val="left" w:pos="7523"/>
        </w:tabs>
        <w:rPr>
          <w:rFonts w:ascii="Times New Roman" w:hAnsi="Times New Roman" w:cs="Times New Roman"/>
        </w:rPr>
      </w:pPr>
    </w:p>
    <w:p w14:paraId="3E115DCC" w14:textId="77777777" w:rsidR="00EA330C" w:rsidRPr="001138D6" w:rsidRDefault="00EA330C" w:rsidP="00EA330C">
      <w:pPr>
        <w:tabs>
          <w:tab w:val="left" w:pos="7523"/>
        </w:tabs>
        <w:rPr>
          <w:rFonts w:ascii="Times New Roman" w:hAnsi="Times New Roman" w:cs="Times New Roman"/>
        </w:rPr>
      </w:pPr>
    </w:p>
    <w:p w14:paraId="3B48218B" w14:textId="77777777" w:rsidR="00EA330C" w:rsidRPr="001138D6" w:rsidRDefault="00EA330C" w:rsidP="00EA330C">
      <w:pPr>
        <w:tabs>
          <w:tab w:val="left" w:pos="7523"/>
        </w:tabs>
        <w:rPr>
          <w:rFonts w:ascii="Times New Roman" w:hAnsi="Times New Roman" w:cs="Times New Roman"/>
        </w:rPr>
      </w:pPr>
    </w:p>
    <w:p w14:paraId="593BA172" w14:textId="77777777" w:rsidR="00EA330C" w:rsidRPr="001138D6" w:rsidRDefault="00EA330C" w:rsidP="00EA330C">
      <w:pPr>
        <w:pStyle w:val="Heading2"/>
        <w:spacing w:before="78"/>
        <w:jc w:val="center"/>
        <w:rPr>
          <w:rFonts w:ascii="Times New Roman" w:hAnsi="Times New Roman" w:cs="Times New Roman"/>
          <w:color w:val="auto"/>
          <w:sz w:val="24"/>
          <w:szCs w:val="24"/>
        </w:rPr>
      </w:pPr>
    </w:p>
    <w:p w14:paraId="5FAD64FC" w14:textId="77777777" w:rsidR="00EA330C" w:rsidRPr="001138D6" w:rsidRDefault="00EA330C" w:rsidP="00EA330C">
      <w:pPr>
        <w:rPr>
          <w:rFonts w:ascii="Times New Roman" w:hAnsi="Times New Roman" w:cs="Times New Roman"/>
        </w:rPr>
      </w:pPr>
    </w:p>
    <w:p w14:paraId="1A07F7D5" w14:textId="77777777" w:rsidR="00EA330C" w:rsidRPr="001138D6" w:rsidRDefault="00EA330C" w:rsidP="00EA330C">
      <w:pPr>
        <w:rPr>
          <w:rFonts w:ascii="Times New Roman" w:hAnsi="Times New Roman" w:cs="Times New Roman"/>
        </w:rPr>
      </w:pPr>
    </w:p>
    <w:p w14:paraId="3EBB6984" w14:textId="55436745" w:rsidR="00EA330C" w:rsidRDefault="00EA330C" w:rsidP="00EA330C">
      <w:pPr>
        <w:rPr>
          <w:rFonts w:ascii="Times New Roman" w:hAnsi="Times New Roman" w:cs="Times New Roman"/>
        </w:rPr>
      </w:pPr>
    </w:p>
    <w:p w14:paraId="15DDA71C" w14:textId="7360A1A7" w:rsidR="00B4322E" w:rsidRDefault="00B4322E" w:rsidP="00EA330C">
      <w:pPr>
        <w:rPr>
          <w:rFonts w:ascii="Times New Roman" w:hAnsi="Times New Roman" w:cs="Times New Roman"/>
        </w:rPr>
      </w:pPr>
    </w:p>
    <w:p w14:paraId="5D26849E" w14:textId="77777777" w:rsidR="00B4322E" w:rsidRPr="001138D6" w:rsidRDefault="00B4322E" w:rsidP="00EA330C">
      <w:pPr>
        <w:rPr>
          <w:rFonts w:ascii="Times New Roman" w:hAnsi="Times New Roman" w:cs="Times New Roman"/>
        </w:rPr>
      </w:pPr>
    </w:p>
    <w:p w14:paraId="36CBBD34" w14:textId="77777777" w:rsidR="00EA330C" w:rsidRPr="001138D6" w:rsidRDefault="00EA330C" w:rsidP="00EA330C">
      <w:pPr>
        <w:pStyle w:val="Heading2"/>
        <w:spacing w:before="78"/>
        <w:jc w:val="center"/>
        <w:rPr>
          <w:rFonts w:ascii="Times New Roman" w:hAnsi="Times New Roman" w:cs="Times New Roman"/>
          <w:color w:val="auto"/>
          <w:sz w:val="24"/>
          <w:szCs w:val="24"/>
        </w:rPr>
      </w:pPr>
      <w:r>
        <w:rPr>
          <w:rFonts w:ascii="Times New Roman" w:hAnsi="Times New Roman"/>
          <w:color w:val="auto"/>
          <w:sz w:val="24"/>
        </w:rPr>
        <w:lastRenderedPageBreak/>
        <w:t>NARATIVNI IZVEŠTAJ</w:t>
      </w:r>
    </w:p>
    <w:p w14:paraId="41263BF9" w14:textId="77777777" w:rsidR="00EA330C" w:rsidRPr="001138D6" w:rsidRDefault="00EA330C" w:rsidP="00EA330C">
      <w:pPr>
        <w:pStyle w:val="BodyText"/>
        <w:spacing w:before="298"/>
        <w:rPr>
          <w:b/>
        </w:rPr>
      </w:pPr>
    </w:p>
    <w:p w14:paraId="72D78F41" w14:textId="77777777" w:rsidR="00EA330C" w:rsidRPr="00E608E8" w:rsidRDefault="00EA330C" w:rsidP="00EA330C">
      <w:pPr>
        <w:tabs>
          <w:tab w:val="left" w:pos="1800"/>
          <w:tab w:val="left" w:pos="3500"/>
          <w:tab w:val="left" w:pos="4615"/>
          <w:tab w:val="left" w:pos="5655"/>
          <w:tab w:val="left" w:pos="5687"/>
          <w:tab w:val="left" w:pos="5774"/>
          <w:tab w:val="left" w:pos="6271"/>
        </w:tabs>
        <w:spacing w:line="276" w:lineRule="auto"/>
        <w:ind w:left="360" w:right="3806"/>
        <w:rPr>
          <w:rFonts w:ascii="Times New Roman" w:hAnsi="Times New Roman"/>
          <w:b/>
        </w:rPr>
      </w:pPr>
      <w:r>
        <w:rPr>
          <w:rFonts w:ascii="Times New Roman" w:hAnsi="Times New Roman"/>
          <w:b/>
        </w:rPr>
        <w:t xml:space="preserve">Broj potvrde </w:t>
      </w:r>
      <w:r>
        <w:rPr>
          <w:rFonts w:ascii="Times New Roman" w:hAnsi="Times New Roman"/>
          <w:b/>
          <w:u w:val="single"/>
        </w:rPr>
        <w:tab/>
      </w:r>
      <w:r>
        <w:rPr>
          <w:rFonts w:ascii="Times New Roman" w:hAnsi="Times New Roman"/>
          <w:b/>
          <w:u w:val="single"/>
        </w:rPr>
        <w:tab/>
      </w:r>
      <w:r>
        <w:rPr>
          <w:rFonts w:ascii="Times New Roman" w:hAnsi="Times New Roman"/>
          <w:b/>
        </w:rPr>
        <w:t xml:space="preserve">Datum: </w:t>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rPr>
        <w:t xml:space="preserve"> Sponzor: </w:t>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rPr>
        <w:t xml:space="preserve">  Iznos sponzorstva:</w:t>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rPr>
        <w:t xml:space="preserve"> Korisnik sponzorstva: </w:t>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rPr>
        <w:t xml:space="preserve"> Adresa:</w:t>
      </w:r>
      <w:r>
        <w:rPr>
          <w:rFonts w:ascii="Times New Roman" w:hAnsi="Times New Roman"/>
          <w:b/>
        </w:rPr>
        <w:tab/>
      </w:r>
      <w:r>
        <w:rPr>
          <w:rFonts w:ascii="Times New Roman" w:hAnsi="Times New Roman"/>
          <w:b/>
          <w:u w:val="single"/>
        </w:rPr>
        <w:tab/>
      </w:r>
      <w:r>
        <w:rPr>
          <w:rFonts w:ascii="Times New Roman" w:hAnsi="Times New Roman"/>
          <w:b/>
          <w:u w:val="single"/>
        </w:rPr>
        <w:tab/>
      </w:r>
    </w:p>
    <w:p w14:paraId="529F9B9C" w14:textId="77777777" w:rsidR="00EA330C" w:rsidRPr="001138D6" w:rsidRDefault="00EA330C" w:rsidP="00EA330C">
      <w:pPr>
        <w:tabs>
          <w:tab w:val="left" w:pos="1800"/>
          <w:tab w:val="left" w:pos="4615"/>
        </w:tabs>
        <w:spacing w:line="232" w:lineRule="exact"/>
        <w:ind w:left="360"/>
        <w:rPr>
          <w:rFonts w:ascii="Times New Roman" w:hAnsi="Times New Roman" w:cs="Times New Roman"/>
          <w:b/>
        </w:rPr>
      </w:pPr>
      <w:r>
        <w:rPr>
          <w:rFonts w:ascii="Times New Roman" w:hAnsi="Times New Roman"/>
          <w:b/>
        </w:rPr>
        <w:t>Telefon:</w:t>
      </w:r>
      <w:r>
        <w:rPr>
          <w:rFonts w:ascii="Times New Roman" w:hAnsi="Times New Roman"/>
          <w:b/>
        </w:rPr>
        <w:tab/>
      </w:r>
      <w:r>
        <w:rPr>
          <w:rFonts w:ascii="Times New Roman" w:hAnsi="Times New Roman"/>
          <w:b/>
          <w:u w:val="single"/>
        </w:rPr>
        <w:tab/>
      </w:r>
    </w:p>
    <w:p w14:paraId="50219832" w14:textId="77777777" w:rsidR="00EA330C" w:rsidRPr="001138D6" w:rsidRDefault="00EA330C" w:rsidP="00EA330C">
      <w:pPr>
        <w:tabs>
          <w:tab w:val="left" w:pos="1800"/>
          <w:tab w:val="left" w:pos="4615"/>
        </w:tabs>
        <w:ind w:left="360"/>
        <w:rPr>
          <w:rFonts w:ascii="Times New Roman" w:hAnsi="Times New Roman" w:cs="Times New Roman"/>
          <w:b/>
        </w:rPr>
      </w:pPr>
      <w:r>
        <w:rPr>
          <w:rFonts w:ascii="Times New Roman" w:hAnsi="Times New Roman"/>
          <w:b/>
        </w:rPr>
        <w:t>E-Mail:</w:t>
      </w:r>
      <w:r>
        <w:rPr>
          <w:rFonts w:ascii="Times New Roman" w:hAnsi="Times New Roman"/>
          <w:b/>
        </w:rPr>
        <w:tab/>
      </w:r>
      <w:r>
        <w:rPr>
          <w:rFonts w:ascii="Times New Roman" w:hAnsi="Times New Roman"/>
          <w:b/>
          <w:u w:val="single"/>
        </w:rPr>
        <w:tab/>
      </w:r>
    </w:p>
    <w:p w14:paraId="33D89EEA" w14:textId="77777777" w:rsidR="00EA330C" w:rsidRPr="001138D6" w:rsidRDefault="00EA330C" w:rsidP="00EA330C">
      <w:pPr>
        <w:pStyle w:val="BodyText"/>
        <w:rPr>
          <w:b/>
        </w:rPr>
      </w:pPr>
    </w:p>
    <w:p w14:paraId="18554E4D" w14:textId="77777777" w:rsidR="00EA330C" w:rsidRPr="001138D6" w:rsidRDefault="00EA330C" w:rsidP="00EA330C">
      <w:pPr>
        <w:widowControl w:val="0"/>
        <w:autoSpaceDE w:val="0"/>
        <w:autoSpaceDN w:val="0"/>
        <w:spacing w:after="0" w:line="256" w:lineRule="exact"/>
        <w:rPr>
          <w:rFonts w:ascii="Times New Roman" w:eastAsia="Times New Roman" w:hAnsi="Times New Roman" w:cs="Times New Roman"/>
          <w:i/>
        </w:rPr>
        <w:sectPr w:rsidR="00EA330C" w:rsidRPr="001138D6" w:rsidSect="00EA330C">
          <w:pgSz w:w="12240" w:h="15840"/>
          <w:pgMar w:top="1360" w:right="1080" w:bottom="280" w:left="1080" w:header="720" w:footer="720" w:gutter="0"/>
          <w:cols w:space="720"/>
        </w:sectPr>
      </w:pPr>
      <w:r>
        <w:rPr>
          <w:rFonts w:ascii="Times New Roman" w:hAnsi="Times New Roman"/>
          <w:b/>
          <w:noProof/>
          <w:lang w:eastAsia="sq-AL"/>
        </w:rPr>
        <mc:AlternateContent>
          <mc:Choice Requires="wps">
            <w:drawing>
              <wp:anchor distT="0" distB="0" distL="114300" distR="114300" simplePos="0" relativeHeight="251681792" behindDoc="0" locked="0" layoutInCell="1" allowOverlap="1" wp14:anchorId="5828AE57" wp14:editId="2BB530E6">
                <wp:simplePos x="0" y="0"/>
                <wp:positionH relativeFrom="column">
                  <wp:posOffset>0</wp:posOffset>
                </wp:positionH>
                <wp:positionV relativeFrom="paragraph">
                  <wp:posOffset>158750</wp:posOffset>
                </wp:positionV>
                <wp:extent cx="5944870" cy="5083175"/>
                <wp:effectExtent l="0" t="0" r="0" b="3175"/>
                <wp:wrapTopAndBottom/>
                <wp:docPr id="1" name="Graphic 21"/>
                <wp:cNvGraphicFramePr/>
                <a:graphic xmlns:a="http://schemas.openxmlformats.org/drawingml/2006/main">
                  <a:graphicData uri="http://schemas.microsoft.com/office/word/2010/wordprocessingShape">
                    <wps:wsp>
                      <wps:cNvSpPr/>
                      <wps:spPr>
                        <a:xfrm>
                          <a:off x="0" y="0"/>
                          <a:ext cx="5944870" cy="5083175"/>
                        </a:xfrm>
                        <a:custGeom>
                          <a:avLst/>
                          <a:gdLst/>
                          <a:ahLst/>
                          <a:cxnLst/>
                          <a:rect l="l" t="t" r="r" b="b"/>
                          <a:pathLst>
                            <a:path w="5944870" h="5083175">
                              <a:moveTo>
                                <a:pt x="5938393" y="5077091"/>
                              </a:moveTo>
                              <a:lnTo>
                                <a:pt x="6096" y="5077091"/>
                              </a:lnTo>
                              <a:lnTo>
                                <a:pt x="0" y="5077091"/>
                              </a:lnTo>
                              <a:lnTo>
                                <a:pt x="0" y="5083175"/>
                              </a:lnTo>
                              <a:lnTo>
                                <a:pt x="6096" y="5083175"/>
                              </a:lnTo>
                              <a:lnTo>
                                <a:pt x="5938393" y="5083175"/>
                              </a:lnTo>
                              <a:lnTo>
                                <a:pt x="5938393" y="5077091"/>
                              </a:lnTo>
                              <a:close/>
                            </a:path>
                            <a:path w="5944870" h="5083175">
                              <a:moveTo>
                                <a:pt x="5938393" y="0"/>
                              </a:moveTo>
                              <a:lnTo>
                                <a:pt x="6096" y="0"/>
                              </a:lnTo>
                              <a:lnTo>
                                <a:pt x="0" y="0"/>
                              </a:lnTo>
                              <a:lnTo>
                                <a:pt x="0" y="6096"/>
                              </a:lnTo>
                              <a:lnTo>
                                <a:pt x="0" y="5077079"/>
                              </a:lnTo>
                              <a:lnTo>
                                <a:pt x="6096" y="5077079"/>
                              </a:lnTo>
                              <a:lnTo>
                                <a:pt x="6096" y="6096"/>
                              </a:lnTo>
                              <a:lnTo>
                                <a:pt x="5938393" y="6096"/>
                              </a:lnTo>
                              <a:lnTo>
                                <a:pt x="5938393" y="0"/>
                              </a:lnTo>
                              <a:close/>
                            </a:path>
                            <a:path w="5944870" h="5083175">
                              <a:moveTo>
                                <a:pt x="5944552" y="5077091"/>
                              </a:moveTo>
                              <a:lnTo>
                                <a:pt x="5938469" y="5077091"/>
                              </a:lnTo>
                              <a:lnTo>
                                <a:pt x="5938469" y="5083175"/>
                              </a:lnTo>
                              <a:lnTo>
                                <a:pt x="5944552" y="5083175"/>
                              </a:lnTo>
                              <a:lnTo>
                                <a:pt x="5944552" y="5077091"/>
                              </a:lnTo>
                              <a:close/>
                            </a:path>
                            <a:path w="5944870" h="5083175">
                              <a:moveTo>
                                <a:pt x="5944552" y="0"/>
                              </a:moveTo>
                              <a:lnTo>
                                <a:pt x="5938469" y="0"/>
                              </a:lnTo>
                              <a:lnTo>
                                <a:pt x="5938469" y="6096"/>
                              </a:lnTo>
                              <a:lnTo>
                                <a:pt x="5938469" y="5077079"/>
                              </a:lnTo>
                              <a:lnTo>
                                <a:pt x="5944552" y="5077079"/>
                              </a:lnTo>
                              <a:lnTo>
                                <a:pt x="5944552" y="6096"/>
                              </a:lnTo>
                              <a:lnTo>
                                <a:pt x="59445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DDA969" id="Graphic 21" o:spid="_x0000_s1026" style="position:absolute;margin-left:0;margin-top:12.5pt;width:468.1pt;height:400.25pt;z-index:251681792;visibility:visible;mso-wrap-style:square;mso-wrap-distance-left:9pt;mso-wrap-distance-top:0;mso-wrap-distance-right:9pt;mso-wrap-distance-bottom:0;mso-position-horizontal:absolute;mso-position-horizontal-relative:text;mso-position-vertical:absolute;mso-position-vertical-relative:text;v-text-anchor:top" coordsize="5944870,508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" path="m5938393,5077091r-5932297,l,5077091r,6084l6096,5083175r5932297,l5938393,5077091xem5938393,l6096,,,,,6096,,5077079r6096,l6096,6096r5932297,l5938393,xem5944552,5077091r-6083,l5938469,5083175r6083,l5944552,5077091xem5944552,r-6083,l5938469,6096r,5070983l5944552,5077079r,-5070983l5944552,xe" fillcolor="black" stroked="f">
                <v:path arrowok="t"/>
                <w10:wrap type="topAndBottom"/>
              </v:shape>
            </w:pict>
          </mc:Fallback>
        </mc:AlternateContent>
      </w:r>
      <w:r>
        <w:rPr>
          <w:rFonts w:ascii="Times New Roman" w:hAnsi="Times New Roman"/>
          <w:noProof/>
          <w:lang w:eastAsia="sq-AL"/>
        </w:rPr>
        <mc:AlternateContent>
          <mc:Choice Requires="wps">
            <w:drawing>
              <wp:anchor distT="0" distB="0" distL="114300" distR="114300" simplePos="0" relativeHeight="251680768" behindDoc="0" locked="0" layoutInCell="1" allowOverlap="1" wp14:anchorId="6121B39B" wp14:editId="64F42928">
                <wp:simplePos x="0" y="0"/>
                <wp:positionH relativeFrom="column">
                  <wp:posOffset>0</wp:posOffset>
                </wp:positionH>
                <wp:positionV relativeFrom="paragraph">
                  <wp:posOffset>-168275</wp:posOffset>
                </wp:positionV>
                <wp:extent cx="5938520" cy="369570"/>
                <wp:effectExtent l="0" t="0" r="24130" b="11430"/>
                <wp:wrapNone/>
                <wp:docPr id="2" name="Textbox 22"/>
                <wp:cNvGraphicFramePr/>
                <a:graphic xmlns:a="http://schemas.openxmlformats.org/drawingml/2006/main">
                  <a:graphicData uri="http://schemas.microsoft.com/office/word/2010/wordprocessingShape">
                    <wps:wsp>
                      <wps:cNvSpPr txBox="1"/>
                      <wps:spPr>
                        <a:xfrm>
                          <a:off x="0" y="0"/>
                          <a:ext cx="5938520" cy="369570"/>
                        </a:xfrm>
                        <a:prstGeom prst="rect">
                          <a:avLst/>
                        </a:prstGeom>
                        <a:solidFill>
                          <a:srgbClr val="D9D9D9"/>
                        </a:solidFill>
                        <a:ln w="6095">
                          <a:solidFill>
                            <a:srgbClr val="000000"/>
                          </a:solidFill>
                          <a:prstDash val="solid"/>
                        </a:ln>
                      </wps:spPr>
                      <wps:txbx>
                        <w:txbxContent>
                          <w:p w14:paraId="35B5F8A1" w14:textId="77777777" w:rsidR="00EA330C" w:rsidRPr="00FF0441" w:rsidRDefault="00EA330C" w:rsidP="00EA330C">
                            <w:pPr>
                              <w:spacing w:line="320" w:lineRule="exact"/>
                              <w:ind w:left="103"/>
                              <w:rPr>
                                <w:rFonts w:ascii="Book Antiqua" w:hAnsi="Book Antiqua"/>
                                <w:b/>
                                <w:color w:val="000000"/>
                              </w:rPr>
                            </w:pPr>
                            <w:r>
                              <w:rPr>
                                <w:rFonts w:ascii="Book Antiqua" w:hAnsi="Book Antiqua"/>
                                <w:b/>
                                <w:color w:val="000000"/>
                              </w:rPr>
                              <w:t>Realizovane aktivnosti.</w:t>
                            </w:r>
                          </w:p>
                          <w:p w14:paraId="211012EE" w14:textId="77777777" w:rsidR="00EA330C" w:rsidRPr="00FF0441" w:rsidRDefault="00EA330C" w:rsidP="00EA330C">
                            <w:pPr>
                              <w:spacing w:line="320" w:lineRule="exact"/>
                              <w:ind w:left="103"/>
                              <w:rPr>
                                <w:rFonts w:ascii="Book Antiqua" w:hAnsi="Book Antiqua"/>
                                <w:b/>
                                <w:color w:val="000000"/>
                              </w:rPr>
                            </w:pPr>
                          </w:p>
                        </w:txbxContent>
                      </wps:txbx>
                      <wps:bodyPr wrap="square" lIns="0" tIns="0" rIns="0" bIns="0" rtlCol="0">
                        <a:noAutofit/>
                      </wps:bodyPr>
                    </wps:wsp>
                  </a:graphicData>
                </a:graphic>
              </wp:anchor>
            </w:drawing>
          </mc:Choice>
          <mc:Fallback>
            <w:pict>
              <v:shape w14:anchorId="6121B39B" id="_x0000_s1052" type="#_x0000_t202" style="position:absolute;margin-left:0;margin-top:-13.25pt;width:467.6pt;height:29.1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" fillcolor="#d9d9d9" strokeweight=".16931mm">
                <v:textbox inset="0,0,0,0">
                  <w:txbxContent>
                    <w:p w14:paraId="35B5F8A1" w14:textId="77777777" w:rsidR="00EA330C" w:rsidRPr="00FF0441" w:rsidRDefault="00EA330C" w:rsidP="00EA330C">
                      <w:pPr>
                        <w:spacing w:line="320" w:lineRule="exact"/>
                        <w:ind w:left="103"/>
                        <w:rPr>
                          <w:rFonts w:ascii="Book Antiqua" w:hAnsi="Book Antiqua"/>
                          <w:b/>
                          <w:color w:val="000000"/>
                        </w:rPr>
                      </w:pPr>
                      <w:r>
                        <w:rPr>
                          <w:rFonts w:ascii="Book Antiqua" w:hAnsi="Book Antiqua"/>
                          <w:b/>
                          <w:color w:val="000000"/>
                        </w:rPr>
                        <w:t>Realizovane aktivnosti.</w:t>
                      </w:r>
                    </w:p>
                    <w:p w14:paraId="211012EE" w14:textId="77777777" w:rsidR="00EA330C" w:rsidRPr="00FF0441" w:rsidRDefault="00EA330C" w:rsidP="00EA330C">
                      <w:pPr>
                        <w:spacing w:line="320" w:lineRule="exact"/>
                        <w:ind w:left="103"/>
                        <w:rPr>
                          <w:rFonts w:ascii="Book Antiqua" w:hAnsi="Book Antiqua"/>
                          <w:b/>
                          <w:color w:val="000000"/>
                        </w:rPr>
                      </w:pPr>
                    </w:p>
                  </w:txbxContent>
                </v:textbox>
              </v:shape>
            </w:pict>
          </mc:Fallback>
        </mc:AlternateContent>
      </w:r>
    </w:p>
    <w:p w14:paraId="1BA9AAE7" w14:textId="77777777" w:rsidR="00EA330C" w:rsidRPr="001138D6" w:rsidRDefault="00EA330C" w:rsidP="00EA330C">
      <w:pPr>
        <w:rPr>
          <w:rFonts w:ascii="Times New Roman" w:hAnsi="Times New Roman" w:cs="Times New Roman"/>
        </w:rPr>
        <w:sectPr w:rsidR="00EA330C" w:rsidRPr="001138D6" w:rsidSect="00EA330C">
          <w:pgSz w:w="12240" w:h="15840"/>
          <w:pgMar w:top="1440" w:right="1080" w:bottom="280" w:left="1080" w:header="720" w:footer="720" w:gutter="0"/>
          <w:cols w:space="720"/>
        </w:sectPr>
      </w:pPr>
      <w:r>
        <w:rPr>
          <w:rFonts w:ascii="Times New Roman" w:hAnsi="Times New Roman"/>
        </w:rPr>
        <w:lastRenderedPageBreak/>
        <w:t>Ostvareni rezultati</w:t>
      </w:r>
      <w:r>
        <w:rPr>
          <w:noProof/>
          <w:lang w:eastAsia="sq-AL"/>
        </w:rPr>
        <mc:AlternateContent>
          <mc:Choice Requires="wpg">
            <w:drawing>
              <wp:anchor distT="0" distB="0" distL="0" distR="0" simplePos="0" relativeHeight="251682816" behindDoc="1" locked="0" layoutInCell="1" allowOverlap="1" wp14:anchorId="05DBDA4C" wp14:editId="5E524543">
                <wp:simplePos x="0" y="0"/>
                <wp:positionH relativeFrom="page">
                  <wp:posOffset>685800</wp:posOffset>
                </wp:positionH>
                <wp:positionV relativeFrom="paragraph">
                  <wp:posOffset>0</wp:posOffset>
                </wp:positionV>
                <wp:extent cx="5944870" cy="798703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7987030"/>
                          <a:chOff x="0" y="0"/>
                          <a:chExt cx="5944870" cy="7987030"/>
                        </a:xfrm>
                      </wpg:grpSpPr>
                      <wps:wsp>
                        <wps:cNvPr id="35" name="Graphic 24"/>
                        <wps:cNvSpPr/>
                        <wps:spPr>
                          <a:xfrm>
                            <a:off x="6095" y="6045"/>
                            <a:ext cx="5932805" cy="724535"/>
                          </a:xfrm>
                          <a:custGeom>
                            <a:avLst/>
                            <a:gdLst/>
                            <a:ahLst/>
                            <a:cxnLst/>
                            <a:rect l="l" t="t" r="r" b="b"/>
                            <a:pathLst>
                              <a:path w="5932805" h="724535">
                                <a:moveTo>
                                  <a:pt x="5932297" y="0"/>
                                </a:moveTo>
                                <a:lnTo>
                                  <a:pt x="0" y="0"/>
                                </a:lnTo>
                                <a:lnTo>
                                  <a:pt x="0" y="724204"/>
                                </a:lnTo>
                                <a:lnTo>
                                  <a:pt x="5932297" y="724204"/>
                                </a:lnTo>
                                <a:lnTo>
                                  <a:pt x="5932297" y="0"/>
                                </a:lnTo>
                                <a:close/>
                              </a:path>
                            </a:pathLst>
                          </a:custGeom>
                          <a:solidFill>
                            <a:srgbClr val="D9D9D9"/>
                          </a:solidFill>
                        </wps:spPr>
                        <wps:bodyPr wrap="square" lIns="0" tIns="0" rIns="0" bIns="0" rtlCol="0">
                          <a:prstTxWarp prst="textNoShape">
                            <a:avLst/>
                          </a:prstTxWarp>
                          <a:noAutofit/>
                        </wps:bodyPr>
                      </wps:wsp>
                      <wps:wsp>
                        <wps:cNvPr id="36" name="Graphic 25"/>
                        <wps:cNvSpPr/>
                        <wps:spPr>
                          <a:xfrm>
                            <a:off x="0" y="0"/>
                            <a:ext cx="5944870" cy="7987030"/>
                          </a:xfrm>
                          <a:custGeom>
                            <a:avLst/>
                            <a:gdLst/>
                            <a:ahLst/>
                            <a:cxnLst/>
                            <a:rect l="l" t="t" r="r" b="b"/>
                            <a:pathLst>
                              <a:path w="5944870" h="7987030">
                                <a:moveTo>
                                  <a:pt x="6096" y="736434"/>
                                </a:moveTo>
                                <a:lnTo>
                                  <a:pt x="0" y="736434"/>
                                </a:lnTo>
                                <a:lnTo>
                                  <a:pt x="0" y="7980883"/>
                                </a:lnTo>
                                <a:lnTo>
                                  <a:pt x="6096" y="7980883"/>
                                </a:lnTo>
                                <a:lnTo>
                                  <a:pt x="6096" y="736434"/>
                                </a:lnTo>
                                <a:close/>
                              </a:path>
                              <a:path w="5944870" h="7987030">
                                <a:moveTo>
                                  <a:pt x="5938393" y="7980896"/>
                                </a:moveTo>
                                <a:lnTo>
                                  <a:pt x="6096" y="7980896"/>
                                </a:lnTo>
                                <a:lnTo>
                                  <a:pt x="0" y="7980896"/>
                                </a:lnTo>
                                <a:lnTo>
                                  <a:pt x="0" y="7986979"/>
                                </a:lnTo>
                                <a:lnTo>
                                  <a:pt x="6096" y="7986979"/>
                                </a:lnTo>
                                <a:lnTo>
                                  <a:pt x="5938393" y="7986979"/>
                                </a:lnTo>
                                <a:lnTo>
                                  <a:pt x="5938393" y="7980896"/>
                                </a:lnTo>
                                <a:close/>
                              </a:path>
                              <a:path w="5944870" h="7987030">
                                <a:moveTo>
                                  <a:pt x="5938393" y="0"/>
                                </a:moveTo>
                                <a:lnTo>
                                  <a:pt x="6096" y="0"/>
                                </a:lnTo>
                                <a:lnTo>
                                  <a:pt x="0" y="0"/>
                                </a:lnTo>
                                <a:lnTo>
                                  <a:pt x="0" y="6045"/>
                                </a:lnTo>
                                <a:lnTo>
                                  <a:pt x="0" y="730250"/>
                                </a:lnTo>
                                <a:lnTo>
                                  <a:pt x="0" y="736346"/>
                                </a:lnTo>
                                <a:lnTo>
                                  <a:pt x="6096" y="736346"/>
                                </a:lnTo>
                                <a:lnTo>
                                  <a:pt x="5938393" y="736346"/>
                                </a:lnTo>
                                <a:lnTo>
                                  <a:pt x="5938393" y="730250"/>
                                </a:lnTo>
                                <a:lnTo>
                                  <a:pt x="6096" y="730250"/>
                                </a:lnTo>
                                <a:lnTo>
                                  <a:pt x="6096" y="6096"/>
                                </a:lnTo>
                                <a:lnTo>
                                  <a:pt x="5938393" y="6096"/>
                                </a:lnTo>
                                <a:lnTo>
                                  <a:pt x="5938393" y="0"/>
                                </a:lnTo>
                                <a:close/>
                              </a:path>
                              <a:path w="5944870" h="7987030">
                                <a:moveTo>
                                  <a:pt x="5944552" y="7980896"/>
                                </a:moveTo>
                                <a:lnTo>
                                  <a:pt x="5938469" y="7980896"/>
                                </a:lnTo>
                                <a:lnTo>
                                  <a:pt x="5938469" y="7986979"/>
                                </a:lnTo>
                                <a:lnTo>
                                  <a:pt x="5944552" y="7986979"/>
                                </a:lnTo>
                                <a:lnTo>
                                  <a:pt x="5944552" y="7980896"/>
                                </a:lnTo>
                                <a:close/>
                              </a:path>
                              <a:path w="5944870" h="7987030">
                                <a:moveTo>
                                  <a:pt x="5944552" y="736434"/>
                                </a:moveTo>
                                <a:lnTo>
                                  <a:pt x="5938469" y="736434"/>
                                </a:lnTo>
                                <a:lnTo>
                                  <a:pt x="5938469" y="7980883"/>
                                </a:lnTo>
                                <a:lnTo>
                                  <a:pt x="5944552" y="7980883"/>
                                </a:lnTo>
                                <a:lnTo>
                                  <a:pt x="5944552" y="736434"/>
                                </a:lnTo>
                                <a:close/>
                              </a:path>
                              <a:path w="5944870" h="7987030">
                                <a:moveTo>
                                  <a:pt x="5944552" y="0"/>
                                </a:moveTo>
                                <a:lnTo>
                                  <a:pt x="5938469" y="0"/>
                                </a:lnTo>
                                <a:lnTo>
                                  <a:pt x="5938469" y="6045"/>
                                </a:lnTo>
                                <a:lnTo>
                                  <a:pt x="5938469" y="730250"/>
                                </a:lnTo>
                                <a:lnTo>
                                  <a:pt x="5938469" y="736346"/>
                                </a:lnTo>
                                <a:lnTo>
                                  <a:pt x="5944552" y="736346"/>
                                </a:lnTo>
                                <a:lnTo>
                                  <a:pt x="5944552" y="730250"/>
                                </a:lnTo>
                                <a:lnTo>
                                  <a:pt x="5944552" y="6096"/>
                                </a:lnTo>
                                <a:lnTo>
                                  <a:pt x="59445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9A33882" id="Group 31" o:spid="_x0000_s1026" style="position:absolute;margin-left:54pt;margin-top:0;width:468.1pt;height:628.9pt;z-index:-251633664;mso-wrap-distance-left:0;mso-wrap-distance-right:0;mso-position-horizontal-relative:page" coordsize="59448,79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">
                <v:shape id="Graphic 24" o:spid="_x0000_s1027" style="position:absolute;left:60;top:60;width:59329;height:7245;visibility:visible;mso-wrap-style:square;v-text-anchor:top" coordsize="5932805,72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" path="m5932297,l,,,724204r5932297,l5932297,xe" fillcolor="#d9d9d9" stroked="f">
                  <v:path arrowok="t"/>
                </v:shape>
                <v:shape id="Graphic 25" o:spid="_x0000_s1028" style="position:absolute;width:59448;height:79870;visibility:visible;mso-wrap-style:square;v-text-anchor:top" coordsize="5944870,798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" path="m6096,736434r-6096,l,7980883r6096,l6096,736434xem5938393,7980896r-5932297,l,7980896r,6083l6096,7986979r5932297,l5938393,7980896xem5938393,l6096,,,,,6045,,730250r,6096l6096,736346r5932297,l5938393,730250r-5932297,l6096,6096r5932297,l5938393,xem5944552,7980896r-6083,l5938469,7986979r6083,l5944552,7980896xem5944552,736434r-6083,l5938469,7980883r6083,l5944552,736434xem5944552,r-6083,l5938469,6045r,724205l5938469,736346r6083,l5944552,730250r,-724154l5944552,xe" fillcolor="black" stroked="f">
                  <v:path arrowok="t"/>
                </v:shape>
                <w10:wrap anchorx="page"/>
              </v:group>
            </w:pict>
          </mc:Fallback>
        </mc:AlternateContent>
      </w:r>
    </w:p>
    <w:p w14:paraId="570E2BF8" w14:textId="77777777" w:rsidR="00EA330C" w:rsidRPr="001138D6" w:rsidRDefault="00EA330C" w:rsidP="00EA330C">
      <w:pPr>
        <w:pStyle w:val="BodyText"/>
        <w:spacing w:before="117"/>
        <w:rPr>
          <w:b/>
        </w:rPr>
      </w:pPr>
    </w:p>
    <w:p w14:paraId="55B9B0F2" w14:textId="77777777" w:rsidR="00EA330C" w:rsidRPr="001138D6" w:rsidRDefault="00EA330C" w:rsidP="00EA330C">
      <w:pPr>
        <w:pStyle w:val="BodyText"/>
        <w:rPr>
          <w:b/>
        </w:rPr>
      </w:pPr>
      <w:r>
        <w:rPr>
          <w:noProof/>
          <w:lang w:eastAsia="sq-AL"/>
        </w:rPr>
        <mc:AlternateContent>
          <mc:Choice Requires="wpg">
            <w:drawing>
              <wp:inline distT="0" distB="0" distL="0" distR="0" wp14:anchorId="15380943" wp14:editId="21C814BA">
                <wp:extent cx="5944870" cy="6176645"/>
                <wp:effectExtent l="0" t="0" r="0" b="5079"/>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6176645"/>
                          <a:chOff x="0" y="0"/>
                          <a:chExt cx="5944870" cy="6176645"/>
                        </a:xfrm>
                      </wpg:grpSpPr>
                      <wps:wsp>
                        <wps:cNvPr id="56" name="Graphic 27"/>
                        <wps:cNvSpPr/>
                        <wps:spPr>
                          <a:xfrm>
                            <a:off x="0" y="730249"/>
                            <a:ext cx="5944870" cy="5446395"/>
                          </a:xfrm>
                          <a:custGeom>
                            <a:avLst/>
                            <a:gdLst/>
                            <a:ahLst/>
                            <a:cxnLst/>
                            <a:rect l="l" t="t" r="r" b="b"/>
                            <a:pathLst>
                              <a:path w="5944870" h="5446395">
                                <a:moveTo>
                                  <a:pt x="5938393" y="5439803"/>
                                </a:moveTo>
                                <a:lnTo>
                                  <a:pt x="6096" y="5439803"/>
                                </a:lnTo>
                                <a:lnTo>
                                  <a:pt x="0" y="5439803"/>
                                </a:lnTo>
                                <a:lnTo>
                                  <a:pt x="0" y="5445887"/>
                                </a:lnTo>
                                <a:lnTo>
                                  <a:pt x="6096" y="5445887"/>
                                </a:lnTo>
                                <a:lnTo>
                                  <a:pt x="5938393" y="5445887"/>
                                </a:lnTo>
                                <a:lnTo>
                                  <a:pt x="5938393" y="5439803"/>
                                </a:lnTo>
                                <a:close/>
                              </a:path>
                              <a:path w="5944870" h="5446395">
                                <a:moveTo>
                                  <a:pt x="5938393" y="0"/>
                                </a:moveTo>
                                <a:lnTo>
                                  <a:pt x="6096" y="0"/>
                                </a:lnTo>
                                <a:lnTo>
                                  <a:pt x="0" y="0"/>
                                </a:lnTo>
                                <a:lnTo>
                                  <a:pt x="0" y="6096"/>
                                </a:lnTo>
                                <a:lnTo>
                                  <a:pt x="0" y="5439791"/>
                                </a:lnTo>
                                <a:lnTo>
                                  <a:pt x="6096" y="5439791"/>
                                </a:lnTo>
                                <a:lnTo>
                                  <a:pt x="6096" y="6096"/>
                                </a:lnTo>
                                <a:lnTo>
                                  <a:pt x="5938393" y="6096"/>
                                </a:lnTo>
                                <a:lnTo>
                                  <a:pt x="5938393" y="0"/>
                                </a:lnTo>
                                <a:close/>
                              </a:path>
                              <a:path w="5944870" h="5446395">
                                <a:moveTo>
                                  <a:pt x="5944552" y="5439803"/>
                                </a:moveTo>
                                <a:lnTo>
                                  <a:pt x="5938469" y="5439803"/>
                                </a:lnTo>
                                <a:lnTo>
                                  <a:pt x="5938469" y="5445887"/>
                                </a:lnTo>
                                <a:lnTo>
                                  <a:pt x="5944552" y="5445887"/>
                                </a:lnTo>
                                <a:lnTo>
                                  <a:pt x="5944552" y="5439803"/>
                                </a:lnTo>
                                <a:close/>
                              </a:path>
                              <a:path w="5944870" h="5446395">
                                <a:moveTo>
                                  <a:pt x="5944552" y="0"/>
                                </a:moveTo>
                                <a:lnTo>
                                  <a:pt x="5938469" y="0"/>
                                </a:lnTo>
                                <a:lnTo>
                                  <a:pt x="5938469" y="6096"/>
                                </a:lnTo>
                                <a:lnTo>
                                  <a:pt x="5938469" y="5439791"/>
                                </a:lnTo>
                                <a:lnTo>
                                  <a:pt x="5944552" y="5439791"/>
                                </a:lnTo>
                                <a:lnTo>
                                  <a:pt x="5944552" y="6096"/>
                                </a:lnTo>
                                <a:lnTo>
                                  <a:pt x="5944552" y="0"/>
                                </a:lnTo>
                                <a:close/>
                              </a:path>
                            </a:pathLst>
                          </a:custGeom>
                          <a:solidFill>
                            <a:srgbClr val="000000"/>
                          </a:solidFill>
                        </wps:spPr>
                        <wps:bodyPr wrap="square" lIns="0" tIns="0" rIns="0" bIns="0" rtlCol="0">
                          <a:prstTxWarp prst="textNoShape">
                            <a:avLst/>
                          </a:prstTxWarp>
                          <a:noAutofit/>
                        </wps:bodyPr>
                      </wps:wsp>
                      <wps:wsp>
                        <wps:cNvPr id="57" name="Textbox 28"/>
                        <wps:cNvSpPr txBox="1"/>
                        <wps:spPr>
                          <a:xfrm>
                            <a:off x="3047" y="3047"/>
                            <a:ext cx="5938520" cy="730250"/>
                          </a:xfrm>
                          <a:prstGeom prst="rect">
                            <a:avLst/>
                          </a:prstGeom>
                          <a:solidFill>
                            <a:srgbClr val="D9D9D9"/>
                          </a:solidFill>
                          <a:ln w="6095">
                            <a:solidFill>
                              <a:srgbClr val="000000"/>
                            </a:solidFill>
                            <a:prstDash val="solid"/>
                          </a:ln>
                        </wps:spPr>
                        <wps:txbx>
                          <w:txbxContent>
                            <w:p w14:paraId="6BDA43F3" w14:textId="77777777" w:rsidR="00EA330C" w:rsidRPr="00FF0441" w:rsidRDefault="00EA330C" w:rsidP="00EA330C">
                              <w:pPr>
                                <w:spacing w:line="320" w:lineRule="exact"/>
                                <w:ind w:left="103"/>
                                <w:rPr>
                                  <w:rFonts w:ascii="Book Antiqua" w:hAnsi="Book Antiqua"/>
                                  <w:b/>
                                  <w:color w:val="000000"/>
                                </w:rPr>
                              </w:pPr>
                              <w:r>
                                <w:rPr>
                                  <w:rFonts w:ascii="Book Antiqua" w:hAnsi="Book Antiqua"/>
                                  <w:b/>
                                  <w:color w:val="000000"/>
                                </w:rPr>
                                <w:t>Fotografski ili drugi elektronski dokazi o aktivnostima</w:t>
                              </w:r>
                            </w:p>
                          </w:txbxContent>
                        </wps:txbx>
                        <wps:bodyPr wrap="square" lIns="0" tIns="0" rIns="0" bIns="0" rtlCol="0">
                          <a:noAutofit/>
                        </wps:bodyPr>
                      </wps:wsp>
                    </wpg:wgp>
                  </a:graphicData>
                </a:graphic>
              </wp:inline>
            </w:drawing>
          </mc:Choice>
          <mc:Fallback>
            <w:pict>
              <v:group w14:anchorId="15380943" id="Group 34" o:spid="_x0000_s1053" style="width:468.1pt;height:486.35pt;mso-position-horizontal-relative:char;mso-position-vertical-relative:line" coordsize="59448,6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">
                <v:shape id="Graphic 27" o:spid="_x0000_s1054" style="position:absolute;top:7302;width:59448;height:54464;visibility:visible;mso-wrap-style:square;v-text-anchor:top" coordsize="5944870,544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" path="m5938393,5439803r-5932297,l,5439803r,6084l6096,5445887r5932297,l5938393,5439803xem5938393,l6096,,,,,6096,,5439791r6096,l6096,6096r5932297,l5938393,xem5944552,5439803r-6083,l5938469,5445887r6083,l5944552,5439803xem5944552,r-6083,l5938469,6096r,5433695l5944552,5439791r,-5433695l5944552,xe" fillcolor="black" stroked="f">
                  <v:path arrowok="t"/>
                </v:shape>
                <v:shape id="Textbox 28" o:spid="_x0000_s1055" type="#_x0000_t202" style="position:absolute;left:30;top:30;width:59385;height:7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" fillcolor="#d9d9d9" strokeweight=".16931mm">
                  <v:textbox inset="0,0,0,0">
                    <w:txbxContent>
                      <w:p w14:paraId="6BDA43F3" w14:textId="77777777" w:rsidR="00EA330C" w:rsidRPr="00FF0441" w:rsidRDefault="00EA330C" w:rsidP="00EA330C">
                        <w:pPr>
                          <w:spacing w:line="320" w:lineRule="exact"/>
                          <w:ind w:left="103"/>
                          <w:rPr>
                            <w:rFonts w:ascii="Book Antiqua" w:hAnsi="Book Antiqua"/>
                            <w:b/>
                            <w:color w:val="000000"/>
                          </w:rPr>
                        </w:pPr>
                        <w:r>
                          <w:rPr>
                            <w:rFonts w:ascii="Book Antiqua" w:hAnsi="Book Antiqua"/>
                            <w:b/>
                            <w:color w:val="000000"/>
                          </w:rPr>
                          <w:t>Fotografski ili drugi elektronski dokazi o aktivnostima</w:t>
                        </w:r>
                      </w:p>
                    </w:txbxContent>
                  </v:textbox>
                </v:shape>
                <w10:anchorlock/>
              </v:group>
            </w:pict>
          </mc:Fallback>
        </mc:AlternateContent>
      </w:r>
    </w:p>
    <w:p w14:paraId="4FC60450" w14:textId="77777777" w:rsidR="00EA330C" w:rsidRPr="001138D6" w:rsidRDefault="00EA330C" w:rsidP="00EA330C">
      <w:pPr>
        <w:rPr>
          <w:rFonts w:ascii="Times New Roman" w:hAnsi="Times New Roman" w:cs="Times New Roman"/>
        </w:rPr>
      </w:pPr>
    </w:p>
    <w:p w14:paraId="7AA04714" w14:textId="77777777" w:rsidR="00EA330C" w:rsidRPr="001138D6" w:rsidRDefault="00EA330C" w:rsidP="00EA330C">
      <w:pPr>
        <w:pStyle w:val="BodyText"/>
        <w:spacing w:line="276" w:lineRule="auto"/>
        <w:ind w:right="359"/>
        <w:jc w:val="both"/>
      </w:pPr>
      <w:r>
        <w:tab/>
        <w:t>Narativni izveštaj mora da sadrži sve aktivnosti sprovedene u okviru relevantnog ugovora o sponzorstvu, kao i ostvarene rezultate u oblasti navedenoj ugovorom, dokazane fotografijama ili drugim elektronskim oblikom.</w:t>
      </w:r>
    </w:p>
    <w:p w14:paraId="71D3B82F" w14:textId="77777777" w:rsidR="00EA330C" w:rsidRDefault="00EA330C" w:rsidP="00EA330C">
      <w:pPr>
        <w:spacing w:before="1"/>
        <w:jc w:val="both"/>
        <w:rPr>
          <w:rFonts w:ascii="Times New Roman" w:hAnsi="Times New Roman"/>
          <w:b/>
        </w:rPr>
      </w:pPr>
      <w:r>
        <w:rPr>
          <w:rFonts w:ascii="Times New Roman" w:hAnsi="Times New Roman"/>
          <w:b/>
        </w:rPr>
        <w:t>Korisnik sponzorstva:</w:t>
      </w:r>
    </w:p>
    <w:p w14:paraId="624DCEE5" w14:textId="77777777" w:rsidR="00EA330C" w:rsidRDefault="00EA330C" w:rsidP="00EA330C">
      <w:pPr>
        <w:spacing w:before="1"/>
        <w:jc w:val="both"/>
        <w:rPr>
          <w:rFonts w:ascii="Times New Roman" w:hAnsi="Times New Roman"/>
          <w:b/>
        </w:rPr>
      </w:pPr>
      <w:r>
        <w:rPr>
          <w:b/>
          <w:noProof/>
          <w:lang w:eastAsia="sq-AL"/>
        </w:rPr>
        <mc:AlternateContent>
          <mc:Choice Requires="wps">
            <w:drawing>
              <wp:anchor distT="0" distB="0" distL="0" distR="0" simplePos="0" relativeHeight="251683840" behindDoc="1" locked="0" layoutInCell="1" allowOverlap="1" wp14:anchorId="13CFDEB1" wp14:editId="289EEBD7">
                <wp:simplePos x="0" y="0"/>
                <wp:positionH relativeFrom="page">
                  <wp:posOffset>914704</wp:posOffset>
                </wp:positionH>
                <wp:positionV relativeFrom="paragraph">
                  <wp:posOffset>176688</wp:posOffset>
                </wp:positionV>
                <wp:extent cx="1828800" cy="1270"/>
                <wp:effectExtent l="0" t="0" r="0" b="0"/>
                <wp:wrapTopAndBottom/>
                <wp:docPr id="37"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18F178" id="Graphic 29" o:spid="_x0000_s1026" style="position:absolute;margin-left:1in;margin-top:13.9pt;width:2in;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" path="m,l1828800,e" filled="f" strokeweight=".26669mm">
                <v:path arrowok="t"/>
                <w10:wrap type="topAndBottom" anchorx="page"/>
              </v:shape>
            </w:pict>
          </mc:Fallback>
        </mc:AlternateContent>
      </w:r>
    </w:p>
    <w:p w14:paraId="5E070FB7" w14:textId="77777777" w:rsidR="00EA330C" w:rsidRPr="001138D6" w:rsidRDefault="00EA330C" w:rsidP="00EA330C">
      <w:pPr>
        <w:spacing w:before="1"/>
        <w:jc w:val="both"/>
        <w:rPr>
          <w:rFonts w:ascii="Times New Roman" w:hAnsi="Times New Roman" w:cs="Times New Roman"/>
          <w:b/>
        </w:rPr>
      </w:pPr>
      <w:r>
        <w:rPr>
          <w:rFonts w:ascii="Times New Roman" w:hAnsi="Times New Roman"/>
          <w:b/>
        </w:rPr>
        <w:t>(Potpis i pečat)</w:t>
      </w:r>
    </w:p>
    <w:p w14:paraId="4FF2C83B" w14:textId="6256BB9D" w:rsidR="00EA330C" w:rsidRDefault="00EA330C" w:rsidP="00EA330C">
      <w:pPr>
        <w:widowControl w:val="0"/>
        <w:autoSpaceDE w:val="0"/>
        <w:autoSpaceDN w:val="0"/>
        <w:spacing w:before="71" w:after="0" w:line="240" w:lineRule="auto"/>
        <w:jc w:val="center"/>
        <w:rPr>
          <w:rFonts w:ascii="Times New Roman" w:eastAsia="Times New Roman" w:hAnsi="Times New Roman" w:cs="Times New Roman"/>
          <w:b/>
        </w:rPr>
      </w:pPr>
    </w:p>
    <w:p w14:paraId="34686FCB" w14:textId="25959EF5" w:rsidR="005C7C1E" w:rsidRDefault="005C7C1E" w:rsidP="00EA330C">
      <w:pPr>
        <w:widowControl w:val="0"/>
        <w:autoSpaceDE w:val="0"/>
        <w:autoSpaceDN w:val="0"/>
        <w:spacing w:before="71" w:after="0" w:line="240" w:lineRule="auto"/>
        <w:jc w:val="center"/>
        <w:rPr>
          <w:rFonts w:ascii="Times New Roman" w:eastAsia="Times New Roman" w:hAnsi="Times New Roman" w:cs="Times New Roman"/>
          <w:b/>
        </w:rPr>
      </w:pPr>
    </w:p>
    <w:p w14:paraId="77FFD92B" w14:textId="77777777" w:rsidR="005C7C1E" w:rsidRPr="001138D6" w:rsidRDefault="005C7C1E" w:rsidP="00EA330C">
      <w:pPr>
        <w:widowControl w:val="0"/>
        <w:autoSpaceDE w:val="0"/>
        <w:autoSpaceDN w:val="0"/>
        <w:spacing w:before="71" w:after="0" w:line="240" w:lineRule="auto"/>
        <w:jc w:val="center"/>
        <w:rPr>
          <w:rFonts w:ascii="Times New Roman" w:eastAsia="Times New Roman" w:hAnsi="Times New Roman" w:cs="Times New Roman"/>
          <w:b/>
        </w:rPr>
      </w:pPr>
    </w:p>
    <w:p w14:paraId="2FF856BA" w14:textId="77777777" w:rsidR="00EA330C" w:rsidRPr="001138D6" w:rsidRDefault="00EA330C" w:rsidP="00EA330C">
      <w:pPr>
        <w:widowControl w:val="0"/>
        <w:autoSpaceDE w:val="0"/>
        <w:autoSpaceDN w:val="0"/>
        <w:spacing w:before="71" w:after="0" w:line="240" w:lineRule="auto"/>
        <w:jc w:val="center"/>
        <w:rPr>
          <w:rFonts w:ascii="Times New Roman" w:eastAsia="Times New Roman" w:hAnsi="Times New Roman" w:cs="Times New Roman"/>
          <w:b/>
        </w:rPr>
      </w:pPr>
    </w:p>
    <w:p w14:paraId="6523E87F" w14:textId="77777777" w:rsidR="00EA330C" w:rsidRPr="001138D6" w:rsidRDefault="00EA330C" w:rsidP="00EA330C">
      <w:pPr>
        <w:widowControl w:val="0"/>
        <w:autoSpaceDE w:val="0"/>
        <w:autoSpaceDN w:val="0"/>
        <w:spacing w:before="71" w:after="0" w:line="240" w:lineRule="auto"/>
        <w:jc w:val="center"/>
        <w:rPr>
          <w:rFonts w:ascii="Times New Roman" w:eastAsia="Times New Roman" w:hAnsi="Times New Roman" w:cs="Times New Roman"/>
          <w:b/>
        </w:rPr>
      </w:pPr>
      <w:r>
        <w:rPr>
          <w:rFonts w:ascii="Times New Roman" w:hAnsi="Times New Roman"/>
          <w:b/>
        </w:rPr>
        <w:lastRenderedPageBreak/>
        <w:t>IZVEŠTAJ O FINANSIJSKIM TROŠKOVIMA</w:t>
      </w:r>
    </w:p>
    <w:p w14:paraId="2D9B428E" w14:textId="77777777" w:rsidR="00EA330C" w:rsidRPr="001138D6" w:rsidRDefault="00EA330C" w:rsidP="00EA330C">
      <w:pPr>
        <w:widowControl w:val="0"/>
        <w:tabs>
          <w:tab w:val="left" w:pos="5189"/>
          <w:tab w:val="left" w:pos="7699"/>
          <w:tab w:val="left" w:pos="7740"/>
          <w:tab w:val="left" w:pos="7839"/>
          <w:tab w:val="left" w:pos="8425"/>
        </w:tabs>
        <w:autoSpaceDE w:val="0"/>
        <w:autoSpaceDN w:val="0"/>
        <w:spacing w:before="292" w:after="3" w:line="424" w:lineRule="auto"/>
        <w:ind w:left="1524" w:right="5252"/>
        <w:outlineLvl w:val="1"/>
        <w:rPr>
          <w:rFonts w:ascii="Times New Roman" w:eastAsia="Times New Roman" w:hAnsi="Times New Roman" w:cs="Times New Roman"/>
          <w:b/>
          <w:bCs/>
        </w:rPr>
      </w:pPr>
      <w:r>
        <w:rPr>
          <w:rFonts w:ascii="Times New Roman" w:hAnsi="Times New Roman"/>
          <w:b/>
        </w:rPr>
        <w:t xml:space="preserve">Broj potvrde </w:t>
      </w:r>
      <w:r>
        <w:rPr>
          <w:rFonts w:ascii="Times New Roman" w:hAnsi="Times New Roman"/>
          <w:b/>
          <w:u w:val="single"/>
        </w:rPr>
        <w:tab/>
      </w:r>
      <w:r>
        <w:rPr>
          <w:rFonts w:ascii="Times New Roman" w:hAnsi="Times New Roman"/>
          <w:b/>
        </w:rPr>
        <w:t xml:space="preserve">Datum: </w:t>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rPr>
        <w:t xml:space="preserve"> Sponzor: </w:t>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rPr>
        <w:t xml:space="preserve"> Iznos sponzorstva:</w:t>
      </w:r>
      <w:r>
        <w:rPr>
          <w:rFonts w:ascii="Times New Roman" w:hAnsi="Times New Roman"/>
          <w:b/>
          <w:u w:val="single"/>
        </w:rPr>
        <w:tab/>
      </w:r>
      <w:r>
        <w:rPr>
          <w:rFonts w:ascii="Times New Roman" w:hAnsi="Times New Roman"/>
          <w:b/>
          <w:u w:val="single"/>
        </w:rPr>
        <w:tab/>
      </w:r>
      <w:r>
        <w:rPr>
          <w:rFonts w:ascii="Times New Roman" w:hAnsi="Times New Roman"/>
          <w:b/>
        </w:rPr>
        <w:t xml:space="preserve"> Korisnik sponzorstva: </w:t>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u w:val="single"/>
        </w:rPr>
        <w:tab/>
      </w:r>
      <w:r>
        <w:rPr>
          <w:rFonts w:ascii="Times New Roman" w:hAnsi="Times New Roman"/>
          <w:b/>
          <w:u w:val="single"/>
        </w:rPr>
        <w:tab/>
      </w:r>
    </w:p>
    <w:tbl>
      <w:tblPr>
        <w:tblStyle w:val="TableGrid"/>
        <w:tblW w:w="8689" w:type="dxa"/>
        <w:tblInd w:w="-365" w:type="dxa"/>
        <w:tblLook w:val="04A0" w:firstRow="1" w:lastRow="0" w:firstColumn="1" w:lastColumn="0" w:noHBand="0" w:noVBand="1"/>
      </w:tblPr>
      <w:tblGrid>
        <w:gridCol w:w="717"/>
        <w:gridCol w:w="1618"/>
        <w:gridCol w:w="1431"/>
        <w:gridCol w:w="2132"/>
        <w:gridCol w:w="1046"/>
        <w:gridCol w:w="1745"/>
      </w:tblGrid>
      <w:tr w:rsidR="00EA330C" w:rsidRPr="001138D6" w14:paraId="1AFD9D75" w14:textId="77777777" w:rsidTr="00EA330C">
        <w:tc>
          <w:tcPr>
            <w:tcW w:w="715" w:type="dxa"/>
            <w:shd w:val="clear" w:color="auto" w:fill="FAE3D4"/>
          </w:tcPr>
          <w:p w14:paraId="38550313" w14:textId="77777777" w:rsidR="00EA330C" w:rsidRPr="001138D6" w:rsidRDefault="00EA330C" w:rsidP="00EA330C">
            <w:pPr>
              <w:pStyle w:val="TableParagraph"/>
              <w:spacing w:line="251" w:lineRule="exact"/>
              <w:ind w:left="107"/>
              <w:rPr>
                <w:b/>
                <w:sz w:val="24"/>
                <w:szCs w:val="24"/>
              </w:rPr>
            </w:pPr>
            <w:r>
              <w:rPr>
                <w:b/>
                <w:sz w:val="24"/>
              </w:rPr>
              <w:t>BR.</w:t>
            </w:r>
          </w:p>
        </w:tc>
        <w:tc>
          <w:tcPr>
            <w:tcW w:w="1711" w:type="dxa"/>
            <w:shd w:val="clear" w:color="auto" w:fill="FAE3D4"/>
          </w:tcPr>
          <w:p w14:paraId="3063C04D" w14:textId="77777777" w:rsidR="00EA330C" w:rsidRPr="001138D6" w:rsidRDefault="00EA330C" w:rsidP="00EA330C">
            <w:pPr>
              <w:pStyle w:val="TableParagraph"/>
              <w:spacing w:line="276" w:lineRule="auto"/>
              <w:ind w:left="108"/>
              <w:rPr>
                <w:b/>
                <w:sz w:val="24"/>
                <w:szCs w:val="24"/>
              </w:rPr>
            </w:pPr>
            <w:r>
              <w:rPr>
                <w:b/>
                <w:sz w:val="24"/>
              </w:rPr>
              <w:t>Opis troška (fakture, ugovori, bankovne transakcije navedene za svaki sertifikat)</w:t>
            </w:r>
          </w:p>
        </w:tc>
        <w:tc>
          <w:tcPr>
            <w:tcW w:w="1266" w:type="dxa"/>
            <w:shd w:val="clear" w:color="auto" w:fill="FAE3D4"/>
          </w:tcPr>
          <w:p w14:paraId="7DD51FFD" w14:textId="77777777" w:rsidR="00EA330C" w:rsidRPr="001138D6" w:rsidRDefault="00EA330C" w:rsidP="00EA330C">
            <w:pPr>
              <w:pStyle w:val="TableParagraph"/>
              <w:spacing w:line="251" w:lineRule="exact"/>
              <w:ind w:left="108"/>
              <w:rPr>
                <w:b/>
                <w:sz w:val="24"/>
                <w:szCs w:val="24"/>
              </w:rPr>
            </w:pPr>
            <w:r>
              <w:rPr>
                <w:b/>
                <w:sz w:val="24"/>
              </w:rPr>
              <w:t>Dobavljači</w:t>
            </w:r>
          </w:p>
        </w:tc>
        <w:tc>
          <w:tcPr>
            <w:tcW w:w="2155" w:type="dxa"/>
            <w:shd w:val="clear" w:color="auto" w:fill="FAE3D4"/>
          </w:tcPr>
          <w:p w14:paraId="74391AD4" w14:textId="77777777" w:rsidR="00EA330C" w:rsidRPr="001138D6" w:rsidRDefault="00EA330C" w:rsidP="00EA330C">
            <w:pPr>
              <w:pStyle w:val="TableParagraph"/>
              <w:spacing w:line="276" w:lineRule="auto"/>
              <w:ind w:left="109" w:right="104"/>
              <w:rPr>
                <w:b/>
                <w:sz w:val="24"/>
                <w:szCs w:val="24"/>
              </w:rPr>
            </w:pPr>
            <w:r>
              <w:rPr>
                <w:b/>
                <w:sz w:val="24"/>
              </w:rPr>
              <w:t>Broj fakture/ugovora</w:t>
            </w:r>
          </w:p>
        </w:tc>
        <w:tc>
          <w:tcPr>
            <w:tcW w:w="1032" w:type="dxa"/>
            <w:shd w:val="clear" w:color="auto" w:fill="FAE3D4"/>
          </w:tcPr>
          <w:p w14:paraId="4DC722D6" w14:textId="77777777" w:rsidR="00EA330C" w:rsidRPr="001138D6" w:rsidRDefault="00EA330C" w:rsidP="00EA330C">
            <w:pPr>
              <w:pStyle w:val="TableParagraph"/>
              <w:spacing w:line="251" w:lineRule="exact"/>
              <w:ind w:left="110"/>
              <w:rPr>
                <w:b/>
                <w:sz w:val="24"/>
                <w:szCs w:val="24"/>
              </w:rPr>
            </w:pPr>
            <w:r>
              <w:rPr>
                <w:b/>
                <w:sz w:val="24"/>
              </w:rPr>
              <w:t>Datum računa</w:t>
            </w:r>
          </w:p>
        </w:tc>
        <w:tc>
          <w:tcPr>
            <w:tcW w:w="1810" w:type="dxa"/>
            <w:shd w:val="clear" w:color="auto" w:fill="FAE3D4"/>
          </w:tcPr>
          <w:p w14:paraId="6B905444" w14:textId="77777777" w:rsidR="00EA330C" w:rsidRPr="001138D6" w:rsidRDefault="00EA330C" w:rsidP="00EA330C">
            <w:pPr>
              <w:pStyle w:val="TableParagraph"/>
              <w:spacing w:line="276" w:lineRule="auto"/>
              <w:ind w:left="110" w:right="435"/>
              <w:rPr>
                <w:b/>
                <w:sz w:val="24"/>
                <w:szCs w:val="24"/>
              </w:rPr>
            </w:pPr>
            <w:r>
              <w:rPr>
                <w:b/>
                <w:sz w:val="24"/>
              </w:rPr>
              <w:t>Utrošeni iznos</w:t>
            </w:r>
          </w:p>
        </w:tc>
      </w:tr>
      <w:tr w:rsidR="00EA330C" w:rsidRPr="001138D6" w14:paraId="66096BFD" w14:textId="77777777" w:rsidTr="00EA330C">
        <w:tc>
          <w:tcPr>
            <w:tcW w:w="715" w:type="dxa"/>
          </w:tcPr>
          <w:p w14:paraId="0E8E4296" w14:textId="77777777" w:rsidR="00EA330C" w:rsidRPr="001138D6" w:rsidRDefault="00EA330C" w:rsidP="00EA330C">
            <w:pPr>
              <w:jc w:val="center"/>
              <w:rPr>
                <w:rFonts w:ascii="Times New Roman" w:hAnsi="Times New Roman" w:cs="Times New Roman"/>
                <w:sz w:val="24"/>
                <w:szCs w:val="24"/>
              </w:rPr>
            </w:pPr>
          </w:p>
        </w:tc>
        <w:tc>
          <w:tcPr>
            <w:tcW w:w="1711" w:type="dxa"/>
          </w:tcPr>
          <w:p w14:paraId="029D26FF" w14:textId="77777777" w:rsidR="00EA330C" w:rsidRPr="001138D6" w:rsidRDefault="00EA330C" w:rsidP="00EA330C">
            <w:pPr>
              <w:jc w:val="center"/>
              <w:rPr>
                <w:rFonts w:ascii="Times New Roman" w:hAnsi="Times New Roman" w:cs="Times New Roman"/>
                <w:sz w:val="24"/>
                <w:szCs w:val="24"/>
              </w:rPr>
            </w:pPr>
          </w:p>
        </w:tc>
        <w:tc>
          <w:tcPr>
            <w:tcW w:w="1266" w:type="dxa"/>
          </w:tcPr>
          <w:p w14:paraId="61EDC872" w14:textId="77777777" w:rsidR="00EA330C" w:rsidRPr="001138D6" w:rsidRDefault="00EA330C" w:rsidP="00EA330C">
            <w:pPr>
              <w:jc w:val="center"/>
              <w:rPr>
                <w:rFonts w:ascii="Times New Roman" w:hAnsi="Times New Roman" w:cs="Times New Roman"/>
                <w:sz w:val="24"/>
                <w:szCs w:val="24"/>
              </w:rPr>
            </w:pPr>
          </w:p>
        </w:tc>
        <w:tc>
          <w:tcPr>
            <w:tcW w:w="2155" w:type="dxa"/>
          </w:tcPr>
          <w:p w14:paraId="7A2FA603" w14:textId="77777777" w:rsidR="00EA330C" w:rsidRPr="001138D6" w:rsidRDefault="00EA330C" w:rsidP="00EA330C">
            <w:pPr>
              <w:jc w:val="center"/>
              <w:rPr>
                <w:rFonts w:ascii="Times New Roman" w:hAnsi="Times New Roman" w:cs="Times New Roman"/>
                <w:sz w:val="24"/>
                <w:szCs w:val="24"/>
              </w:rPr>
            </w:pPr>
          </w:p>
        </w:tc>
        <w:tc>
          <w:tcPr>
            <w:tcW w:w="1032" w:type="dxa"/>
          </w:tcPr>
          <w:p w14:paraId="1100C7D0" w14:textId="77777777" w:rsidR="00EA330C" w:rsidRPr="001138D6" w:rsidRDefault="00EA330C" w:rsidP="00EA330C">
            <w:pPr>
              <w:jc w:val="center"/>
              <w:rPr>
                <w:rFonts w:ascii="Times New Roman" w:hAnsi="Times New Roman" w:cs="Times New Roman"/>
                <w:sz w:val="24"/>
                <w:szCs w:val="24"/>
              </w:rPr>
            </w:pPr>
          </w:p>
        </w:tc>
        <w:tc>
          <w:tcPr>
            <w:tcW w:w="1810" w:type="dxa"/>
          </w:tcPr>
          <w:p w14:paraId="65FE40D0" w14:textId="77777777" w:rsidR="00EA330C" w:rsidRPr="001138D6" w:rsidRDefault="00EA330C" w:rsidP="00EA330C">
            <w:pPr>
              <w:jc w:val="center"/>
              <w:rPr>
                <w:rFonts w:ascii="Times New Roman" w:hAnsi="Times New Roman" w:cs="Times New Roman"/>
                <w:sz w:val="24"/>
                <w:szCs w:val="24"/>
              </w:rPr>
            </w:pPr>
          </w:p>
        </w:tc>
      </w:tr>
      <w:tr w:rsidR="00EA330C" w:rsidRPr="001138D6" w14:paraId="4B72D775" w14:textId="77777777" w:rsidTr="00EA330C">
        <w:tc>
          <w:tcPr>
            <w:tcW w:w="715" w:type="dxa"/>
          </w:tcPr>
          <w:p w14:paraId="1280AF7D" w14:textId="77777777" w:rsidR="00EA330C" w:rsidRPr="001138D6" w:rsidRDefault="00EA330C" w:rsidP="00EA330C">
            <w:pPr>
              <w:jc w:val="center"/>
              <w:rPr>
                <w:rFonts w:ascii="Times New Roman" w:hAnsi="Times New Roman" w:cs="Times New Roman"/>
                <w:sz w:val="24"/>
                <w:szCs w:val="24"/>
              </w:rPr>
            </w:pPr>
          </w:p>
        </w:tc>
        <w:tc>
          <w:tcPr>
            <w:tcW w:w="1711" w:type="dxa"/>
          </w:tcPr>
          <w:p w14:paraId="6DD91B6F" w14:textId="77777777" w:rsidR="00EA330C" w:rsidRPr="001138D6" w:rsidRDefault="00EA330C" w:rsidP="00EA330C">
            <w:pPr>
              <w:jc w:val="center"/>
              <w:rPr>
                <w:rFonts w:ascii="Times New Roman" w:hAnsi="Times New Roman" w:cs="Times New Roman"/>
                <w:sz w:val="24"/>
                <w:szCs w:val="24"/>
              </w:rPr>
            </w:pPr>
          </w:p>
        </w:tc>
        <w:tc>
          <w:tcPr>
            <w:tcW w:w="1266" w:type="dxa"/>
          </w:tcPr>
          <w:p w14:paraId="3CFE6709" w14:textId="77777777" w:rsidR="00EA330C" w:rsidRPr="001138D6" w:rsidRDefault="00EA330C" w:rsidP="00EA330C">
            <w:pPr>
              <w:jc w:val="center"/>
              <w:rPr>
                <w:rFonts w:ascii="Times New Roman" w:hAnsi="Times New Roman" w:cs="Times New Roman"/>
                <w:sz w:val="24"/>
                <w:szCs w:val="24"/>
              </w:rPr>
            </w:pPr>
          </w:p>
        </w:tc>
        <w:tc>
          <w:tcPr>
            <w:tcW w:w="2155" w:type="dxa"/>
          </w:tcPr>
          <w:p w14:paraId="06C3ABE6" w14:textId="77777777" w:rsidR="00EA330C" w:rsidRPr="001138D6" w:rsidRDefault="00EA330C" w:rsidP="00EA330C">
            <w:pPr>
              <w:jc w:val="center"/>
              <w:rPr>
                <w:rFonts w:ascii="Times New Roman" w:hAnsi="Times New Roman" w:cs="Times New Roman"/>
                <w:sz w:val="24"/>
                <w:szCs w:val="24"/>
              </w:rPr>
            </w:pPr>
          </w:p>
        </w:tc>
        <w:tc>
          <w:tcPr>
            <w:tcW w:w="1032" w:type="dxa"/>
          </w:tcPr>
          <w:p w14:paraId="1BA6520D" w14:textId="77777777" w:rsidR="00EA330C" w:rsidRPr="001138D6" w:rsidRDefault="00EA330C" w:rsidP="00EA330C">
            <w:pPr>
              <w:jc w:val="center"/>
              <w:rPr>
                <w:rFonts w:ascii="Times New Roman" w:hAnsi="Times New Roman" w:cs="Times New Roman"/>
                <w:sz w:val="24"/>
                <w:szCs w:val="24"/>
              </w:rPr>
            </w:pPr>
          </w:p>
        </w:tc>
        <w:tc>
          <w:tcPr>
            <w:tcW w:w="1810" w:type="dxa"/>
          </w:tcPr>
          <w:p w14:paraId="56A678BD" w14:textId="77777777" w:rsidR="00EA330C" w:rsidRPr="001138D6" w:rsidRDefault="00EA330C" w:rsidP="00EA330C">
            <w:pPr>
              <w:jc w:val="center"/>
              <w:rPr>
                <w:rFonts w:ascii="Times New Roman" w:hAnsi="Times New Roman" w:cs="Times New Roman"/>
                <w:sz w:val="24"/>
                <w:szCs w:val="24"/>
              </w:rPr>
            </w:pPr>
          </w:p>
        </w:tc>
      </w:tr>
      <w:tr w:rsidR="00EA330C" w:rsidRPr="001138D6" w14:paraId="637BB173" w14:textId="77777777" w:rsidTr="00EA330C">
        <w:tc>
          <w:tcPr>
            <w:tcW w:w="715" w:type="dxa"/>
          </w:tcPr>
          <w:p w14:paraId="0FC07375" w14:textId="77777777" w:rsidR="00EA330C" w:rsidRPr="001138D6" w:rsidRDefault="00EA330C" w:rsidP="00EA330C">
            <w:pPr>
              <w:jc w:val="center"/>
              <w:rPr>
                <w:rFonts w:ascii="Times New Roman" w:hAnsi="Times New Roman" w:cs="Times New Roman"/>
                <w:sz w:val="24"/>
                <w:szCs w:val="24"/>
              </w:rPr>
            </w:pPr>
          </w:p>
        </w:tc>
        <w:tc>
          <w:tcPr>
            <w:tcW w:w="1711" w:type="dxa"/>
          </w:tcPr>
          <w:p w14:paraId="6519FBB6" w14:textId="77777777" w:rsidR="00EA330C" w:rsidRPr="001138D6" w:rsidRDefault="00EA330C" w:rsidP="00EA330C">
            <w:pPr>
              <w:jc w:val="center"/>
              <w:rPr>
                <w:rFonts w:ascii="Times New Roman" w:hAnsi="Times New Roman" w:cs="Times New Roman"/>
                <w:sz w:val="24"/>
                <w:szCs w:val="24"/>
              </w:rPr>
            </w:pPr>
          </w:p>
        </w:tc>
        <w:tc>
          <w:tcPr>
            <w:tcW w:w="1266" w:type="dxa"/>
          </w:tcPr>
          <w:p w14:paraId="30DA5567" w14:textId="77777777" w:rsidR="00EA330C" w:rsidRPr="001138D6" w:rsidRDefault="00EA330C" w:rsidP="00EA330C">
            <w:pPr>
              <w:jc w:val="center"/>
              <w:rPr>
                <w:rFonts w:ascii="Times New Roman" w:hAnsi="Times New Roman" w:cs="Times New Roman"/>
                <w:sz w:val="24"/>
                <w:szCs w:val="24"/>
              </w:rPr>
            </w:pPr>
          </w:p>
        </w:tc>
        <w:tc>
          <w:tcPr>
            <w:tcW w:w="2155" w:type="dxa"/>
          </w:tcPr>
          <w:p w14:paraId="430B138E" w14:textId="77777777" w:rsidR="00EA330C" w:rsidRPr="001138D6" w:rsidRDefault="00EA330C" w:rsidP="00EA330C">
            <w:pPr>
              <w:jc w:val="center"/>
              <w:rPr>
                <w:rFonts w:ascii="Times New Roman" w:hAnsi="Times New Roman" w:cs="Times New Roman"/>
                <w:sz w:val="24"/>
                <w:szCs w:val="24"/>
              </w:rPr>
            </w:pPr>
          </w:p>
        </w:tc>
        <w:tc>
          <w:tcPr>
            <w:tcW w:w="1032" w:type="dxa"/>
          </w:tcPr>
          <w:p w14:paraId="1AF9FED6" w14:textId="77777777" w:rsidR="00EA330C" w:rsidRPr="001138D6" w:rsidRDefault="00EA330C" w:rsidP="00EA330C">
            <w:pPr>
              <w:jc w:val="center"/>
              <w:rPr>
                <w:rFonts w:ascii="Times New Roman" w:hAnsi="Times New Roman" w:cs="Times New Roman"/>
                <w:sz w:val="24"/>
                <w:szCs w:val="24"/>
              </w:rPr>
            </w:pPr>
          </w:p>
        </w:tc>
        <w:tc>
          <w:tcPr>
            <w:tcW w:w="1810" w:type="dxa"/>
          </w:tcPr>
          <w:p w14:paraId="03B21FD4" w14:textId="77777777" w:rsidR="00EA330C" w:rsidRPr="001138D6" w:rsidRDefault="00EA330C" w:rsidP="00EA330C">
            <w:pPr>
              <w:jc w:val="center"/>
              <w:rPr>
                <w:rFonts w:ascii="Times New Roman" w:hAnsi="Times New Roman" w:cs="Times New Roman"/>
                <w:sz w:val="24"/>
                <w:szCs w:val="24"/>
              </w:rPr>
            </w:pPr>
          </w:p>
        </w:tc>
      </w:tr>
      <w:tr w:rsidR="00EA330C" w:rsidRPr="001138D6" w14:paraId="5B568D73" w14:textId="77777777" w:rsidTr="00EA330C">
        <w:tc>
          <w:tcPr>
            <w:tcW w:w="715" w:type="dxa"/>
          </w:tcPr>
          <w:p w14:paraId="1B5373C7" w14:textId="77777777" w:rsidR="00EA330C" w:rsidRPr="001138D6" w:rsidRDefault="00EA330C" w:rsidP="00EA330C">
            <w:pPr>
              <w:jc w:val="center"/>
              <w:rPr>
                <w:rFonts w:ascii="Times New Roman" w:hAnsi="Times New Roman" w:cs="Times New Roman"/>
                <w:sz w:val="24"/>
                <w:szCs w:val="24"/>
              </w:rPr>
            </w:pPr>
          </w:p>
        </w:tc>
        <w:tc>
          <w:tcPr>
            <w:tcW w:w="1711" w:type="dxa"/>
          </w:tcPr>
          <w:p w14:paraId="6B8D5B74" w14:textId="77777777" w:rsidR="00EA330C" w:rsidRPr="001138D6" w:rsidRDefault="00EA330C" w:rsidP="00EA330C">
            <w:pPr>
              <w:jc w:val="center"/>
              <w:rPr>
                <w:rFonts w:ascii="Times New Roman" w:hAnsi="Times New Roman" w:cs="Times New Roman"/>
                <w:sz w:val="24"/>
                <w:szCs w:val="24"/>
              </w:rPr>
            </w:pPr>
          </w:p>
        </w:tc>
        <w:tc>
          <w:tcPr>
            <w:tcW w:w="1266" w:type="dxa"/>
          </w:tcPr>
          <w:p w14:paraId="28FA59E4" w14:textId="77777777" w:rsidR="00EA330C" w:rsidRPr="001138D6" w:rsidRDefault="00EA330C" w:rsidP="00EA330C">
            <w:pPr>
              <w:jc w:val="center"/>
              <w:rPr>
                <w:rFonts w:ascii="Times New Roman" w:hAnsi="Times New Roman" w:cs="Times New Roman"/>
                <w:sz w:val="24"/>
                <w:szCs w:val="24"/>
              </w:rPr>
            </w:pPr>
          </w:p>
        </w:tc>
        <w:tc>
          <w:tcPr>
            <w:tcW w:w="2155" w:type="dxa"/>
          </w:tcPr>
          <w:p w14:paraId="27575745" w14:textId="77777777" w:rsidR="00EA330C" w:rsidRPr="001138D6" w:rsidRDefault="00EA330C" w:rsidP="00EA330C">
            <w:pPr>
              <w:jc w:val="center"/>
              <w:rPr>
                <w:rFonts w:ascii="Times New Roman" w:hAnsi="Times New Roman" w:cs="Times New Roman"/>
                <w:sz w:val="24"/>
                <w:szCs w:val="24"/>
              </w:rPr>
            </w:pPr>
          </w:p>
        </w:tc>
        <w:tc>
          <w:tcPr>
            <w:tcW w:w="1032" w:type="dxa"/>
          </w:tcPr>
          <w:p w14:paraId="5CBBCAEE" w14:textId="77777777" w:rsidR="00EA330C" w:rsidRPr="001138D6" w:rsidRDefault="00EA330C" w:rsidP="00EA330C">
            <w:pPr>
              <w:jc w:val="center"/>
              <w:rPr>
                <w:rFonts w:ascii="Times New Roman" w:hAnsi="Times New Roman" w:cs="Times New Roman"/>
                <w:sz w:val="24"/>
                <w:szCs w:val="24"/>
              </w:rPr>
            </w:pPr>
          </w:p>
        </w:tc>
        <w:tc>
          <w:tcPr>
            <w:tcW w:w="1810" w:type="dxa"/>
          </w:tcPr>
          <w:p w14:paraId="2B64F6A3" w14:textId="77777777" w:rsidR="00EA330C" w:rsidRPr="001138D6" w:rsidRDefault="00EA330C" w:rsidP="00EA330C">
            <w:pPr>
              <w:jc w:val="center"/>
              <w:rPr>
                <w:rFonts w:ascii="Times New Roman" w:hAnsi="Times New Roman" w:cs="Times New Roman"/>
                <w:sz w:val="24"/>
                <w:szCs w:val="24"/>
              </w:rPr>
            </w:pPr>
          </w:p>
        </w:tc>
      </w:tr>
      <w:tr w:rsidR="00EA330C" w:rsidRPr="001138D6" w14:paraId="7DB142C6" w14:textId="77777777" w:rsidTr="00EA330C">
        <w:tc>
          <w:tcPr>
            <w:tcW w:w="715" w:type="dxa"/>
          </w:tcPr>
          <w:p w14:paraId="227D647F" w14:textId="77777777" w:rsidR="00EA330C" w:rsidRPr="001138D6" w:rsidRDefault="00EA330C" w:rsidP="00EA330C">
            <w:pPr>
              <w:jc w:val="center"/>
              <w:rPr>
                <w:rFonts w:ascii="Times New Roman" w:hAnsi="Times New Roman" w:cs="Times New Roman"/>
                <w:sz w:val="24"/>
                <w:szCs w:val="24"/>
              </w:rPr>
            </w:pPr>
          </w:p>
        </w:tc>
        <w:tc>
          <w:tcPr>
            <w:tcW w:w="1711" w:type="dxa"/>
          </w:tcPr>
          <w:p w14:paraId="3F852F4F" w14:textId="77777777" w:rsidR="00EA330C" w:rsidRPr="001138D6" w:rsidRDefault="00EA330C" w:rsidP="00EA330C">
            <w:pPr>
              <w:jc w:val="center"/>
              <w:rPr>
                <w:rFonts w:ascii="Times New Roman" w:hAnsi="Times New Roman" w:cs="Times New Roman"/>
                <w:sz w:val="24"/>
                <w:szCs w:val="24"/>
              </w:rPr>
            </w:pPr>
          </w:p>
        </w:tc>
        <w:tc>
          <w:tcPr>
            <w:tcW w:w="1266" w:type="dxa"/>
          </w:tcPr>
          <w:p w14:paraId="7374B500" w14:textId="77777777" w:rsidR="00EA330C" w:rsidRPr="001138D6" w:rsidRDefault="00EA330C" w:rsidP="00EA330C">
            <w:pPr>
              <w:jc w:val="center"/>
              <w:rPr>
                <w:rFonts w:ascii="Times New Roman" w:hAnsi="Times New Roman" w:cs="Times New Roman"/>
                <w:sz w:val="24"/>
                <w:szCs w:val="24"/>
              </w:rPr>
            </w:pPr>
          </w:p>
        </w:tc>
        <w:tc>
          <w:tcPr>
            <w:tcW w:w="2155" w:type="dxa"/>
          </w:tcPr>
          <w:p w14:paraId="5F50AFE4" w14:textId="77777777" w:rsidR="00EA330C" w:rsidRPr="001138D6" w:rsidRDefault="00EA330C" w:rsidP="00EA330C">
            <w:pPr>
              <w:jc w:val="center"/>
              <w:rPr>
                <w:rFonts w:ascii="Times New Roman" w:hAnsi="Times New Roman" w:cs="Times New Roman"/>
                <w:sz w:val="24"/>
                <w:szCs w:val="24"/>
              </w:rPr>
            </w:pPr>
          </w:p>
        </w:tc>
        <w:tc>
          <w:tcPr>
            <w:tcW w:w="1032" w:type="dxa"/>
          </w:tcPr>
          <w:p w14:paraId="3578B770" w14:textId="77777777" w:rsidR="00EA330C" w:rsidRPr="001138D6" w:rsidRDefault="00EA330C" w:rsidP="00EA330C">
            <w:pPr>
              <w:jc w:val="center"/>
              <w:rPr>
                <w:rFonts w:ascii="Times New Roman" w:hAnsi="Times New Roman" w:cs="Times New Roman"/>
                <w:sz w:val="24"/>
                <w:szCs w:val="24"/>
              </w:rPr>
            </w:pPr>
          </w:p>
        </w:tc>
        <w:tc>
          <w:tcPr>
            <w:tcW w:w="1810" w:type="dxa"/>
          </w:tcPr>
          <w:p w14:paraId="732215F5" w14:textId="77777777" w:rsidR="00EA330C" w:rsidRPr="001138D6" w:rsidRDefault="00EA330C" w:rsidP="00EA330C">
            <w:pPr>
              <w:jc w:val="center"/>
              <w:rPr>
                <w:rFonts w:ascii="Times New Roman" w:hAnsi="Times New Roman" w:cs="Times New Roman"/>
                <w:sz w:val="24"/>
                <w:szCs w:val="24"/>
              </w:rPr>
            </w:pPr>
          </w:p>
        </w:tc>
      </w:tr>
      <w:tr w:rsidR="00EA330C" w:rsidRPr="001138D6" w14:paraId="632C97CE" w14:textId="77777777" w:rsidTr="00EA330C">
        <w:tc>
          <w:tcPr>
            <w:tcW w:w="715" w:type="dxa"/>
          </w:tcPr>
          <w:p w14:paraId="145B9FFE" w14:textId="77777777" w:rsidR="00EA330C" w:rsidRPr="001138D6" w:rsidRDefault="00EA330C" w:rsidP="00EA330C">
            <w:pPr>
              <w:jc w:val="center"/>
              <w:rPr>
                <w:rFonts w:ascii="Times New Roman" w:hAnsi="Times New Roman" w:cs="Times New Roman"/>
                <w:sz w:val="24"/>
                <w:szCs w:val="24"/>
              </w:rPr>
            </w:pPr>
          </w:p>
        </w:tc>
        <w:tc>
          <w:tcPr>
            <w:tcW w:w="1711" w:type="dxa"/>
          </w:tcPr>
          <w:p w14:paraId="1A1582B5" w14:textId="77777777" w:rsidR="00EA330C" w:rsidRPr="001138D6" w:rsidRDefault="00EA330C" w:rsidP="00EA330C">
            <w:pPr>
              <w:jc w:val="center"/>
              <w:rPr>
                <w:rFonts w:ascii="Times New Roman" w:hAnsi="Times New Roman" w:cs="Times New Roman"/>
                <w:sz w:val="24"/>
                <w:szCs w:val="24"/>
              </w:rPr>
            </w:pPr>
          </w:p>
        </w:tc>
        <w:tc>
          <w:tcPr>
            <w:tcW w:w="1266" w:type="dxa"/>
          </w:tcPr>
          <w:p w14:paraId="46440C68" w14:textId="77777777" w:rsidR="00EA330C" w:rsidRPr="001138D6" w:rsidRDefault="00EA330C" w:rsidP="00EA330C">
            <w:pPr>
              <w:jc w:val="center"/>
              <w:rPr>
                <w:rFonts w:ascii="Times New Roman" w:hAnsi="Times New Roman" w:cs="Times New Roman"/>
                <w:sz w:val="24"/>
                <w:szCs w:val="24"/>
              </w:rPr>
            </w:pPr>
          </w:p>
        </w:tc>
        <w:tc>
          <w:tcPr>
            <w:tcW w:w="2155" w:type="dxa"/>
          </w:tcPr>
          <w:p w14:paraId="3B9CC387" w14:textId="77777777" w:rsidR="00EA330C" w:rsidRPr="001138D6" w:rsidRDefault="00EA330C" w:rsidP="00EA330C">
            <w:pPr>
              <w:jc w:val="center"/>
              <w:rPr>
                <w:rFonts w:ascii="Times New Roman" w:hAnsi="Times New Roman" w:cs="Times New Roman"/>
                <w:sz w:val="24"/>
                <w:szCs w:val="24"/>
              </w:rPr>
            </w:pPr>
          </w:p>
        </w:tc>
        <w:tc>
          <w:tcPr>
            <w:tcW w:w="1032" w:type="dxa"/>
          </w:tcPr>
          <w:p w14:paraId="0805F268" w14:textId="77777777" w:rsidR="00EA330C" w:rsidRPr="001138D6" w:rsidRDefault="00EA330C" w:rsidP="00EA330C">
            <w:pPr>
              <w:jc w:val="center"/>
              <w:rPr>
                <w:rFonts w:ascii="Times New Roman" w:hAnsi="Times New Roman" w:cs="Times New Roman"/>
                <w:sz w:val="24"/>
                <w:szCs w:val="24"/>
              </w:rPr>
            </w:pPr>
          </w:p>
        </w:tc>
        <w:tc>
          <w:tcPr>
            <w:tcW w:w="1810" w:type="dxa"/>
          </w:tcPr>
          <w:p w14:paraId="67312385" w14:textId="77777777" w:rsidR="00EA330C" w:rsidRPr="001138D6" w:rsidRDefault="00EA330C" w:rsidP="00EA330C">
            <w:pPr>
              <w:jc w:val="center"/>
              <w:rPr>
                <w:rFonts w:ascii="Times New Roman" w:hAnsi="Times New Roman" w:cs="Times New Roman"/>
                <w:sz w:val="24"/>
                <w:szCs w:val="24"/>
              </w:rPr>
            </w:pPr>
          </w:p>
        </w:tc>
      </w:tr>
      <w:tr w:rsidR="00EA330C" w:rsidRPr="001138D6" w14:paraId="1C8BE97C" w14:textId="77777777" w:rsidTr="00EA330C">
        <w:tc>
          <w:tcPr>
            <w:tcW w:w="715" w:type="dxa"/>
          </w:tcPr>
          <w:p w14:paraId="40C8A8A8" w14:textId="77777777" w:rsidR="00EA330C" w:rsidRPr="001138D6" w:rsidRDefault="00EA330C" w:rsidP="00EA330C">
            <w:pPr>
              <w:jc w:val="center"/>
              <w:rPr>
                <w:rFonts w:ascii="Times New Roman" w:hAnsi="Times New Roman" w:cs="Times New Roman"/>
                <w:sz w:val="24"/>
                <w:szCs w:val="24"/>
              </w:rPr>
            </w:pPr>
          </w:p>
        </w:tc>
        <w:tc>
          <w:tcPr>
            <w:tcW w:w="1711" w:type="dxa"/>
          </w:tcPr>
          <w:p w14:paraId="6CFB014E" w14:textId="77777777" w:rsidR="00EA330C" w:rsidRPr="001138D6" w:rsidRDefault="00EA330C" w:rsidP="00EA330C">
            <w:pPr>
              <w:jc w:val="center"/>
              <w:rPr>
                <w:rFonts w:ascii="Times New Roman" w:hAnsi="Times New Roman" w:cs="Times New Roman"/>
                <w:sz w:val="24"/>
                <w:szCs w:val="24"/>
              </w:rPr>
            </w:pPr>
          </w:p>
        </w:tc>
        <w:tc>
          <w:tcPr>
            <w:tcW w:w="1266" w:type="dxa"/>
          </w:tcPr>
          <w:p w14:paraId="746E0A17" w14:textId="77777777" w:rsidR="00EA330C" w:rsidRPr="001138D6" w:rsidRDefault="00EA330C" w:rsidP="00EA330C">
            <w:pPr>
              <w:jc w:val="center"/>
              <w:rPr>
                <w:rFonts w:ascii="Times New Roman" w:hAnsi="Times New Roman" w:cs="Times New Roman"/>
                <w:sz w:val="24"/>
                <w:szCs w:val="24"/>
              </w:rPr>
            </w:pPr>
          </w:p>
        </w:tc>
        <w:tc>
          <w:tcPr>
            <w:tcW w:w="2155" w:type="dxa"/>
          </w:tcPr>
          <w:p w14:paraId="3C85FED4" w14:textId="77777777" w:rsidR="00EA330C" w:rsidRPr="001138D6" w:rsidRDefault="00EA330C" w:rsidP="00EA330C">
            <w:pPr>
              <w:jc w:val="center"/>
              <w:rPr>
                <w:rFonts w:ascii="Times New Roman" w:hAnsi="Times New Roman" w:cs="Times New Roman"/>
                <w:sz w:val="24"/>
                <w:szCs w:val="24"/>
              </w:rPr>
            </w:pPr>
          </w:p>
        </w:tc>
        <w:tc>
          <w:tcPr>
            <w:tcW w:w="1032" w:type="dxa"/>
          </w:tcPr>
          <w:p w14:paraId="7B8DE932" w14:textId="77777777" w:rsidR="00EA330C" w:rsidRPr="001138D6" w:rsidRDefault="00EA330C" w:rsidP="00EA330C">
            <w:pPr>
              <w:jc w:val="center"/>
              <w:rPr>
                <w:rFonts w:ascii="Times New Roman" w:hAnsi="Times New Roman" w:cs="Times New Roman"/>
                <w:sz w:val="24"/>
                <w:szCs w:val="24"/>
              </w:rPr>
            </w:pPr>
          </w:p>
        </w:tc>
        <w:tc>
          <w:tcPr>
            <w:tcW w:w="1810" w:type="dxa"/>
          </w:tcPr>
          <w:p w14:paraId="0E382FBC" w14:textId="77777777" w:rsidR="00EA330C" w:rsidRPr="001138D6" w:rsidRDefault="00EA330C" w:rsidP="00EA330C">
            <w:pPr>
              <w:jc w:val="center"/>
              <w:rPr>
                <w:rFonts w:ascii="Times New Roman" w:hAnsi="Times New Roman" w:cs="Times New Roman"/>
                <w:sz w:val="24"/>
                <w:szCs w:val="24"/>
              </w:rPr>
            </w:pPr>
          </w:p>
        </w:tc>
      </w:tr>
      <w:tr w:rsidR="00EA330C" w:rsidRPr="001138D6" w14:paraId="2230E77B" w14:textId="77777777" w:rsidTr="00EA330C">
        <w:tc>
          <w:tcPr>
            <w:tcW w:w="715" w:type="dxa"/>
          </w:tcPr>
          <w:p w14:paraId="3E88F7A3" w14:textId="77777777" w:rsidR="00EA330C" w:rsidRPr="001138D6" w:rsidRDefault="00EA330C" w:rsidP="00EA330C">
            <w:pPr>
              <w:jc w:val="center"/>
              <w:rPr>
                <w:rFonts w:ascii="Times New Roman" w:hAnsi="Times New Roman" w:cs="Times New Roman"/>
                <w:sz w:val="24"/>
                <w:szCs w:val="24"/>
              </w:rPr>
            </w:pPr>
          </w:p>
        </w:tc>
        <w:tc>
          <w:tcPr>
            <w:tcW w:w="1711" w:type="dxa"/>
          </w:tcPr>
          <w:p w14:paraId="27910DE5" w14:textId="77777777" w:rsidR="00EA330C" w:rsidRPr="001138D6" w:rsidRDefault="00EA330C" w:rsidP="00EA330C">
            <w:pPr>
              <w:jc w:val="center"/>
              <w:rPr>
                <w:rFonts w:ascii="Times New Roman" w:hAnsi="Times New Roman" w:cs="Times New Roman"/>
                <w:sz w:val="24"/>
                <w:szCs w:val="24"/>
              </w:rPr>
            </w:pPr>
          </w:p>
        </w:tc>
        <w:tc>
          <w:tcPr>
            <w:tcW w:w="1266" w:type="dxa"/>
          </w:tcPr>
          <w:p w14:paraId="02CED054" w14:textId="77777777" w:rsidR="00EA330C" w:rsidRPr="001138D6" w:rsidRDefault="00EA330C" w:rsidP="00EA330C">
            <w:pPr>
              <w:jc w:val="center"/>
              <w:rPr>
                <w:rFonts w:ascii="Times New Roman" w:hAnsi="Times New Roman" w:cs="Times New Roman"/>
                <w:sz w:val="24"/>
                <w:szCs w:val="24"/>
              </w:rPr>
            </w:pPr>
          </w:p>
        </w:tc>
        <w:tc>
          <w:tcPr>
            <w:tcW w:w="2155" w:type="dxa"/>
          </w:tcPr>
          <w:p w14:paraId="531ADA97" w14:textId="77777777" w:rsidR="00EA330C" w:rsidRPr="001138D6" w:rsidRDefault="00EA330C" w:rsidP="00EA330C">
            <w:pPr>
              <w:jc w:val="center"/>
              <w:rPr>
                <w:rFonts w:ascii="Times New Roman" w:hAnsi="Times New Roman" w:cs="Times New Roman"/>
                <w:sz w:val="24"/>
                <w:szCs w:val="24"/>
              </w:rPr>
            </w:pPr>
          </w:p>
        </w:tc>
        <w:tc>
          <w:tcPr>
            <w:tcW w:w="1032" w:type="dxa"/>
          </w:tcPr>
          <w:p w14:paraId="4840B5EA" w14:textId="77777777" w:rsidR="00EA330C" w:rsidRPr="001138D6" w:rsidRDefault="00EA330C" w:rsidP="00EA330C">
            <w:pPr>
              <w:jc w:val="center"/>
              <w:rPr>
                <w:rFonts w:ascii="Times New Roman" w:hAnsi="Times New Roman" w:cs="Times New Roman"/>
                <w:sz w:val="24"/>
                <w:szCs w:val="24"/>
              </w:rPr>
            </w:pPr>
          </w:p>
        </w:tc>
        <w:tc>
          <w:tcPr>
            <w:tcW w:w="1810" w:type="dxa"/>
          </w:tcPr>
          <w:p w14:paraId="758FA16E" w14:textId="77777777" w:rsidR="00EA330C" w:rsidRPr="001138D6" w:rsidRDefault="00EA330C" w:rsidP="00EA330C">
            <w:pPr>
              <w:jc w:val="center"/>
              <w:rPr>
                <w:rFonts w:ascii="Times New Roman" w:hAnsi="Times New Roman" w:cs="Times New Roman"/>
                <w:sz w:val="24"/>
                <w:szCs w:val="24"/>
              </w:rPr>
            </w:pPr>
          </w:p>
        </w:tc>
      </w:tr>
      <w:tr w:rsidR="00EA330C" w:rsidRPr="001138D6" w14:paraId="5C79EA27" w14:textId="77777777" w:rsidTr="00EA330C">
        <w:tc>
          <w:tcPr>
            <w:tcW w:w="715" w:type="dxa"/>
          </w:tcPr>
          <w:p w14:paraId="492D3086" w14:textId="77777777" w:rsidR="00EA330C" w:rsidRPr="001138D6" w:rsidRDefault="00EA330C" w:rsidP="00EA330C">
            <w:pPr>
              <w:jc w:val="center"/>
              <w:rPr>
                <w:rFonts w:ascii="Times New Roman" w:hAnsi="Times New Roman" w:cs="Times New Roman"/>
                <w:sz w:val="24"/>
                <w:szCs w:val="24"/>
              </w:rPr>
            </w:pPr>
          </w:p>
        </w:tc>
        <w:tc>
          <w:tcPr>
            <w:tcW w:w="1711" w:type="dxa"/>
          </w:tcPr>
          <w:p w14:paraId="65AB7286" w14:textId="77777777" w:rsidR="00EA330C" w:rsidRPr="001138D6" w:rsidRDefault="00EA330C" w:rsidP="00EA330C">
            <w:pPr>
              <w:jc w:val="center"/>
              <w:rPr>
                <w:rFonts w:ascii="Times New Roman" w:hAnsi="Times New Roman" w:cs="Times New Roman"/>
                <w:sz w:val="24"/>
                <w:szCs w:val="24"/>
              </w:rPr>
            </w:pPr>
          </w:p>
        </w:tc>
        <w:tc>
          <w:tcPr>
            <w:tcW w:w="1266" w:type="dxa"/>
          </w:tcPr>
          <w:p w14:paraId="7D556374" w14:textId="77777777" w:rsidR="00EA330C" w:rsidRPr="001138D6" w:rsidRDefault="00EA330C" w:rsidP="00EA330C">
            <w:pPr>
              <w:jc w:val="center"/>
              <w:rPr>
                <w:rFonts w:ascii="Times New Roman" w:hAnsi="Times New Roman" w:cs="Times New Roman"/>
                <w:sz w:val="24"/>
                <w:szCs w:val="24"/>
              </w:rPr>
            </w:pPr>
          </w:p>
        </w:tc>
        <w:tc>
          <w:tcPr>
            <w:tcW w:w="2155" w:type="dxa"/>
          </w:tcPr>
          <w:p w14:paraId="4FD5651B" w14:textId="77777777" w:rsidR="00EA330C" w:rsidRPr="001138D6" w:rsidRDefault="00EA330C" w:rsidP="00EA330C">
            <w:pPr>
              <w:jc w:val="center"/>
              <w:rPr>
                <w:rFonts w:ascii="Times New Roman" w:hAnsi="Times New Roman" w:cs="Times New Roman"/>
                <w:sz w:val="24"/>
                <w:szCs w:val="24"/>
              </w:rPr>
            </w:pPr>
          </w:p>
        </w:tc>
        <w:tc>
          <w:tcPr>
            <w:tcW w:w="1032" w:type="dxa"/>
          </w:tcPr>
          <w:p w14:paraId="4894A256" w14:textId="77777777" w:rsidR="00EA330C" w:rsidRPr="001138D6" w:rsidRDefault="00EA330C" w:rsidP="00EA330C">
            <w:pPr>
              <w:jc w:val="center"/>
              <w:rPr>
                <w:rFonts w:ascii="Times New Roman" w:hAnsi="Times New Roman" w:cs="Times New Roman"/>
                <w:sz w:val="24"/>
                <w:szCs w:val="24"/>
              </w:rPr>
            </w:pPr>
          </w:p>
        </w:tc>
        <w:tc>
          <w:tcPr>
            <w:tcW w:w="1810" w:type="dxa"/>
          </w:tcPr>
          <w:p w14:paraId="09249BCE" w14:textId="77777777" w:rsidR="00EA330C" w:rsidRPr="001138D6" w:rsidRDefault="00EA330C" w:rsidP="00EA330C">
            <w:pPr>
              <w:jc w:val="center"/>
              <w:rPr>
                <w:rFonts w:ascii="Times New Roman" w:hAnsi="Times New Roman" w:cs="Times New Roman"/>
                <w:sz w:val="24"/>
                <w:szCs w:val="24"/>
              </w:rPr>
            </w:pPr>
          </w:p>
        </w:tc>
      </w:tr>
      <w:tr w:rsidR="00EA330C" w:rsidRPr="001138D6" w14:paraId="2449AE4D" w14:textId="77777777" w:rsidTr="00EA330C">
        <w:tc>
          <w:tcPr>
            <w:tcW w:w="715" w:type="dxa"/>
          </w:tcPr>
          <w:p w14:paraId="4C18BC79" w14:textId="77777777" w:rsidR="00EA330C" w:rsidRPr="001138D6" w:rsidRDefault="00EA330C" w:rsidP="00EA330C">
            <w:pPr>
              <w:jc w:val="center"/>
              <w:rPr>
                <w:rFonts w:ascii="Times New Roman" w:hAnsi="Times New Roman" w:cs="Times New Roman"/>
                <w:sz w:val="24"/>
                <w:szCs w:val="24"/>
              </w:rPr>
            </w:pPr>
          </w:p>
        </w:tc>
        <w:tc>
          <w:tcPr>
            <w:tcW w:w="1711" w:type="dxa"/>
          </w:tcPr>
          <w:p w14:paraId="6C0353C8" w14:textId="77777777" w:rsidR="00EA330C" w:rsidRPr="001138D6" w:rsidRDefault="00EA330C" w:rsidP="00EA330C">
            <w:pPr>
              <w:jc w:val="center"/>
              <w:rPr>
                <w:rFonts w:ascii="Times New Roman" w:hAnsi="Times New Roman" w:cs="Times New Roman"/>
                <w:sz w:val="24"/>
                <w:szCs w:val="24"/>
              </w:rPr>
            </w:pPr>
          </w:p>
        </w:tc>
        <w:tc>
          <w:tcPr>
            <w:tcW w:w="1266" w:type="dxa"/>
          </w:tcPr>
          <w:p w14:paraId="56B21A17" w14:textId="77777777" w:rsidR="00EA330C" w:rsidRPr="001138D6" w:rsidRDefault="00EA330C" w:rsidP="00EA330C">
            <w:pPr>
              <w:jc w:val="center"/>
              <w:rPr>
                <w:rFonts w:ascii="Times New Roman" w:hAnsi="Times New Roman" w:cs="Times New Roman"/>
                <w:sz w:val="24"/>
                <w:szCs w:val="24"/>
              </w:rPr>
            </w:pPr>
          </w:p>
        </w:tc>
        <w:tc>
          <w:tcPr>
            <w:tcW w:w="2155" w:type="dxa"/>
          </w:tcPr>
          <w:p w14:paraId="099FB6B5" w14:textId="77777777" w:rsidR="00EA330C" w:rsidRPr="001138D6" w:rsidRDefault="00EA330C" w:rsidP="00EA330C">
            <w:pPr>
              <w:jc w:val="center"/>
              <w:rPr>
                <w:rFonts w:ascii="Times New Roman" w:hAnsi="Times New Roman" w:cs="Times New Roman"/>
                <w:sz w:val="24"/>
                <w:szCs w:val="24"/>
              </w:rPr>
            </w:pPr>
          </w:p>
        </w:tc>
        <w:tc>
          <w:tcPr>
            <w:tcW w:w="1032" w:type="dxa"/>
          </w:tcPr>
          <w:p w14:paraId="4F30E2C5" w14:textId="77777777" w:rsidR="00EA330C" w:rsidRPr="001138D6" w:rsidRDefault="00EA330C" w:rsidP="00EA330C">
            <w:pPr>
              <w:jc w:val="center"/>
              <w:rPr>
                <w:rFonts w:ascii="Times New Roman" w:hAnsi="Times New Roman" w:cs="Times New Roman"/>
                <w:sz w:val="24"/>
                <w:szCs w:val="24"/>
              </w:rPr>
            </w:pPr>
          </w:p>
        </w:tc>
        <w:tc>
          <w:tcPr>
            <w:tcW w:w="1810" w:type="dxa"/>
          </w:tcPr>
          <w:p w14:paraId="21786F11" w14:textId="77777777" w:rsidR="00EA330C" w:rsidRPr="001138D6" w:rsidRDefault="00EA330C" w:rsidP="00EA330C">
            <w:pPr>
              <w:jc w:val="center"/>
              <w:rPr>
                <w:rFonts w:ascii="Times New Roman" w:hAnsi="Times New Roman" w:cs="Times New Roman"/>
                <w:sz w:val="24"/>
                <w:szCs w:val="24"/>
              </w:rPr>
            </w:pPr>
          </w:p>
        </w:tc>
      </w:tr>
      <w:tr w:rsidR="00EA330C" w:rsidRPr="001138D6" w14:paraId="4C52FEE1" w14:textId="77777777" w:rsidTr="00EA330C">
        <w:tc>
          <w:tcPr>
            <w:tcW w:w="715" w:type="dxa"/>
          </w:tcPr>
          <w:p w14:paraId="39B0929F" w14:textId="77777777" w:rsidR="00EA330C" w:rsidRPr="001138D6" w:rsidRDefault="00EA330C" w:rsidP="00EA330C">
            <w:pPr>
              <w:jc w:val="center"/>
              <w:rPr>
                <w:rFonts w:ascii="Times New Roman" w:hAnsi="Times New Roman" w:cs="Times New Roman"/>
                <w:sz w:val="24"/>
                <w:szCs w:val="24"/>
              </w:rPr>
            </w:pPr>
          </w:p>
        </w:tc>
        <w:tc>
          <w:tcPr>
            <w:tcW w:w="1711" w:type="dxa"/>
          </w:tcPr>
          <w:p w14:paraId="45F59EA6" w14:textId="77777777" w:rsidR="00EA330C" w:rsidRPr="001138D6" w:rsidRDefault="00EA330C" w:rsidP="00EA330C">
            <w:pPr>
              <w:jc w:val="center"/>
              <w:rPr>
                <w:rFonts w:ascii="Times New Roman" w:hAnsi="Times New Roman" w:cs="Times New Roman"/>
                <w:sz w:val="24"/>
                <w:szCs w:val="24"/>
              </w:rPr>
            </w:pPr>
            <w:r>
              <w:rPr>
                <w:rFonts w:ascii="Times New Roman" w:hAnsi="Times New Roman"/>
                <w:sz w:val="24"/>
              </w:rPr>
              <w:t>Ukupno</w:t>
            </w:r>
          </w:p>
        </w:tc>
        <w:tc>
          <w:tcPr>
            <w:tcW w:w="1266" w:type="dxa"/>
          </w:tcPr>
          <w:p w14:paraId="7AD42BAE" w14:textId="77777777" w:rsidR="00EA330C" w:rsidRPr="001138D6" w:rsidRDefault="00EA330C" w:rsidP="00EA330C">
            <w:pPr>
              <w:jc w:val="center"/>
              <w:rPr>
                <w:rFonts w:ascii="Times New Roman" w:hAnsi="Times New Roman" w:cs="Times New Roman"/>
                <w:sz w:val="24"/>
                <w:szCs w:val="24"/>
              </w:rPr>
            </w:pPr>
          </w:p>
        </w:tc>
        <w:tc>
          <w:tcPr>
            <w:tcW w:w="2155" w:type="dxa"/>
          </w:tcPr>
          <w:p w14:paraId="389CA933" w14:textId="77777777" w:rsidR="00EA330C" w:rsidRPr="001138D6" w:rsidRDefault="00EA330C" w:rsidP="00EA330C">
            <w:pPr>
              <w:jc w:val="center"/>
              <w:rPr>
                <w:rFonts w:ascii="Times New Roman" w:hAnsi="Times New Roman" w:cs="Times New Roman"/>
                <w:sz w:val="24"/>
                <w:szCs w:val="24"/>
              </w:rPr>
            </w:pPr>
          </w:p>
        </w:tc>
        <w:tc>
          <w:tcPr>
            <w:tcW w:w="1032" w:type="dxa"/>
          </w:tcPr>
          <w:p w14:paraId="6D13CE16" w14:textId="77777777" w:rsidR="00EA330C" w:rsidRPr="001138D6" w:rsidRDefault="00EA330C" w:rsidP="00EA330C">
            <w:pPr>
              <w:jc w:val="center"/>
              <w:rPr>
                <w:rFonts w:ascii="Times New Roman" w:hAnsi="Times New Roman" w:cs="Times New Roman"/>
                <w:sz w:val="24"/>
                <w:szCs w:val="24"/>
              </w:rPr>
            </w:pPr>
          </w:p>
        </w:tc>
        <w:tc>
          <w:tcPr>
            <w:tcW w:w="1810" w:type="dxa"/>
          </w:tcPr>
          <w:p w14:paraId="2BD6038D" w14:textId="77777777" w:rsidR="00EA330C" w:rsidRPr="001138D6" w:rsidRDefault="00EA330C" w:rsidP="00EA330C">
            <w:pPr>
              <w:jc w:val="center"/>
              <w:rPr>
                <w:rFonts w:ascii="Times New Roman" w:hAnsi="Times New Roman" w:cs="Times New Roman"/>
                <w:sz w:val="24"/>
                <w:szCs w:val="24"/>
              </w:rPr>
            </w:pPr>
          </w:p>
        </w:tc>
      </w:tr>
    </w:tbl>
    <w:p w14:paraId="2708E298" w14:textId="77777777" w:rsidR="00EA330C" w:rsidRPr="001138D6" w:rsidRDefault="00EA330C" w:rsidP="00EA330C">
      <w:pPr>
        <w:jc w:val="center"/>
        <w:rPr>
          <w:rFonts w:ascii="Times New Roman" w:hAnsi="Times New Roman" w:cs="Times New Roman"/>
        </w:rPr>
      </w:pPr>
    </w:p>
    <w:p w14:paraId="1AE9A76E" w14:textId="77777777" w:rsidR="00EA330C" w:rsidRPr="001138D6" w:rsidRDefault="00EA330C" w:rsidP="00EA330C">
      <w:pPr>
        <w:jc w:val="both"/>
        <w:rPr>
          <w:rFonts w:ascii="Times New Roman" w:hAnsi="Times New Roman" w:cs="Times New Roman"/>
        </w:rPr>
      </w:pPr>
      <w:r>
        <w:rPr>
          <w:rFonts w:ascii="Times New Roman" w:hAnsi="Times New Roman"/>
        </w:rPr>
        <w:t>Finansijski izveštaj mora da sadrži detaljne informacije: fakture, ugovore, bankarske transakcije, navedene za svaku potvrdu.</w:t>
      </w:r>
    </w:p>
    <w:p w14:paraId="10C8E202" w14:textId="77777777" w:rsidR="00EA330C" w:rsidRPr="001138D6" w:rsidRDefault="00EA330C" w:rsidP="00EA330C">
      <w:pPr>
        <w:jc w:val="center"/>
        <w:rPr>
          <w:rFonts w:ascii="Times New Roman" w:hAnsi="Times New Roman" w:cs="Times New Roman"/>
        </w:rPr>
      </w:pPr>
    </w:p>
    <w:p w14:paraId="05931F4D" w14:textId="77777777" w:rsidR="00EA330C" w:rsidRPr="001138D6" w:rsidRDefault="00EA330C" w:rsidP="00EA330C">
      <w:pPr>
        <w:jc w:val="center"/>
        <w:rPr>
          <w:rFonts w:ascii="Times New Roman" w:hAnsi="Times New Roman" w:cs="Times New Roman"/>
        </w:rPr>
      </w:pPr>
      <w:r>
        <w:rPr>
          <w:rFonts w:ascii="Times New Roman" w:hAnsi="Times New Roman"/>
        </w:rPr>
        <w:t>Korisnik sponzorstva:</w:t>
      </w:r>
    </w:p>
    <w:p w14:paraId="782485C4" w14:textId="77777777" w:rsidR="00EA330C" w:rsidRPr="001138D6" w:rsidRDefault="00EA330C" w:rsidP="00EA330C">
      <w:pPr>
        <w:jc w:val="center"/>
        <w:rPr>
          <w:rFonts w:ascii="Times New Roman" w:hAnsi="Times New Roman" w:cs="Times New Roman"/>
        </w:rPr>
      </w:pPr>
      <w:r>
        <w:rPr>
          <w:rFonts w:ascii="Times New Roman" w:hAnsi="Times New Roman"/>
        </w:rPr>
        <w:t>______________________</w:t>
      </w:r>
    </w:p>
    <w:p w14:paraId="2C2CA445" w14:textId="77777777" w:rsidR="00EA330C" w:rsidRPr="001138D6" w:rsidRDefault="00EA330C" w:rsidP="00EA330C">
      <w:pPr>
        <w:rPr>
          <w:rFonts w:ascii="Times New Roman" w:hAnsi="Times New Roman" w:cs="Times New Roman"/>
        </w:rPr>
      </w:pPr>
      <w:r>
        <w:rPr>
          <w:rFonts w:ascii="Times New Roman" w:hAnsi="Times New Roman"/>
        </w:rPr>
        <w:t>(Potpis i pečat)</w:t>
      </w:r>
    </w:p>
    <w:p w14:paraId="47A6AC7B" w14:textId="77777777" w:rsidR="00EA330C" w:rsidRDefault="00EA330C" w:rsidP="00EA330C"/>
    <w:p w14:paraId="65B0CC78" w14:textId="77777777" w:rsidR="00EA330C" w:rsidRPr="001138D6" w:rsidRDefault="00EA330C" w:rsidP="00586296">
      <w:pPr>
        <w:rPr>
          <w:rFonts w:ascii="Times New Roman" w:hAnsi="Times New Roman" w:cs="Times New Roman"/>
          <w:sz w:val="24"/>
          <w:szCs w:val="24"/>
        </w:rPr>
      </w:pPr>
    </w:p>
    <w:sectPr w:rsidR="00EA330C" w:rsidRPr="001138D6" w:rsidSect="007D081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E1C8C"/>
    <w:multiLevelType w:val="multilevel"/>
    <w:tmpl w:val="86C47C22"/>
    <w:lvl w:ilvl="0">
      <w:start w:val="1"/>
      <w:numFmt w:val="decimal"/>
      <w:lvlText w:val="%1."/>
      <w:lvlJc w:val="left"/>
      <w:pPr>
        <w:ind w:left="360" w:hanging="247"/>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1080" w:hanging="480"/>
      </w:pPr>
      <w:rPr>
        <w:rFonts w:ascii="Times New Roman" w:eastAsia="Times New Roman" w:hAnsi="Times New Roman" w:cs="Times New Roman" w:hint="default"/>
        <w:b w:val="0"/>
        <w:bCs w:val="0"/>
        <w:i w:val="0"/>
        <w:iCs w:val="0"/>
        <w:spacing w:val="0"/>
        <w:w w:val="100"/>
        <w:sz w:val="24"/>
        <w:szCs w:val="24"/>
        <w:lang w:val="sq-AL" w:eastAsia="en-US" w:bidi="ar-SA"/>
      </w:rPr>
    </w:lvl>
    <w:lvl w:ilvl="2">
      <w:start w:val="1"/>
      <w:numFmt w:val="decimal"/>
      <w:lvlText w:val="%1.%2.%3."/>
      <w:lvlJc w:val="left"/>
      <w:pPr>
        <w:ind w:left="1651" w:hanging="600"/>
      </w:pPr>
      <w:rPr>
        <w:rFonts w:ascii="Times New Roman" w:eastAsia="Times New Roman" w:hAnsi="Times New Roman" w:cs="Times New Roman" w:hint="default"/>
        <w:b w:val="0"/>
        <w:bCs w:val="0"/>
        <w:i w:val="0"/>
        <w:iCs w:val="0"/>
        <w:spacing w:val="0"/>
        <w:w w:val="100"/>
        <w:sz w:val="24"/>
        <w:szCs w:val="24"/>
        <w:lang w:val="sq-AL" w:eastAsia="en-US" w:bidi="ar-SA"/>
      </w:rPr>
    </w:lvl>
    <w:lvl w:ilvl="3">
      <w:numFmt w:val="bullet"/>
      <w:lvlText w:val="•"/>
      <w:lvlJc w:val="left"/>
      <w:pPr>
        <w:ind w:left="2712" w:hanging="600"/>
      </w:pPr>
      <w:rPr>
        <w:rFonts w:hint="default"/>
        <w:lang w:val="sq-AL" w:eastAsia="en-US" w:bidi="ar-SA"/>
      </w:rPr>
    </w:lvl>
    <w:lvl w:ilvl="4">
      <w:numFmt w:val="bullet"/>
      <w:lvlText w:val="•"/>
      <w:lvlJc w:val="left"/>
      <w:pPr>
        <w:ind w:left="3765" w:hanging="600"/>
      </w:pPr>
      <w:rPr>
        <w:rFonts w:hint="default"/>
        <w:lang w:val="sq-AL" w:eastAsia="en-US" w:bidi="ar-SA"/>
      </w:rPr>
    </w:lvl>
    <w:lvl w:ilvl="5">
      <w:numFmt w:val="bullet"/>
      <w:lvlText w:val="•"/>
      <w:lvlJc w:val="left"/>
      <w:pPr>
        <w:ind w:left="4817" w:hanging="600"/>
      </w:pPr>
      <w:rPr>
        <w:rFonts w:hint="default"/>
        <w:lang w:val="sq-AL" w:eastAsia="en-US" w:bidi="ar-SA"/>
      </w:rPr>
    </w:lvl>
    <w:lvl w:ilvl="6">
      <w:numFmt w:val="bullet"/>
      <w:lvlText w:val="•"/>
      <w:lvlJc w:val="left"/>
      <w:pPr>
        <w:ind w:left="5870" w:hanging="600"/>
      </w:pPr>
      <w:rPr>
        <w:rFonts w:hint="default"/>
        <w:lang w:val="sq-AL" w:eastAsia="en-US" w:bidi="ar-SA"/>
      </w:rPr>
    </w:lvl>
    <w:lvl w:ilvl="7">
      <w:numFmt w:val="bullet"/>
      <w:lvlText w:val="•"/>
      <w:lvlJc w:val="left"/>
      <w:pPr>
        <w:ind w:left="6922" w:hanging="600"/>
      </w:pPr>
      <w:rPr>
        <w:rFonts w:hint="default"/>
        <w:lang w:val="sq-AL" w:eastAsia="en-US" w:bidi="ar-SA"/>
      </w:rPr>
    </w:lvl>
    <w:lvl w:ilvl="8">
      <w:numFmt w:val="bullet"/>
      <w:lvlText w:val="•"/>
      <w:lvlJc w:val="left"/>
      <w:pPr>
        <w:ind w:left="7975" w:hanging="600"/>
      </w:pPr>
      <w:rPr>
        <w:rFonts w:hint="default"/>
        <w:lang w:val="sq-AL" w:eastAsia="en-US" w:bidi="ar-SA"/>
      </w:rPr>
    </w:lvl>
  </w:abstractNum>
  <w:abstractNum w:abstractNumId="1" w15:restartNumberingAfterBreak="0">
    <w:nsid w:val="038C317E"/>
    <w:multiLevelType w:val="multilevel"/>
    <w:tmpl w:val="C7549618"/>
    <w:lvl w:ilvl="0">
      <w:start w:val="1"/>
      <w:numFmt w:val="decimal"/>
      <w:lvlText w:val="%1."/>
      <w:lvlJc w:val="left"/>
      <w:pPr>
        <w:ind w:left="600"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1020" w:hanging="420"/>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2026" w:hanging="420"/>
      </w:pPr>
      <w:rPr>
        <w:rFonts w:hint="default"/>
        <w:lang w:val="sq-AL" w:eastAsia="en-US" w:bidi="ar-SA"/>
      </w:rPr>
    </w:lvl>
    <w:lvl w:ilvl="3">
      <w:numFmt w:val="bullet"/>
      <w:lvlText w:val="•"/>
      <w:lvlJc w:val="left"/>
      <w:pPr>
        <w:ind w:left="3033" w:hanging="420"/>
      </w:pPr>
      <w:rPr>
        <w:rFonts w:hint="default"/>
        <w:lang w:val="sq-AL" w:eastAsia="en-US" w:bidi="ar-SA"/>
      </w:rPr>
    </w:lvl>
    <w:lvl w:ilvl="4">
      <w:numFmt w:val="bullet"/>
      <w:lvlText w:val="•"/>
      <w:lvlJc w:val="left"/>
      <w:pPr>
        <w:ind w:left="4040" w:hanging="420"/>
      </w:pPr>
      <w:rPr>
        <w:rFonts w:hint="default"/>
        <w:lang w:val="sq-AL" w:eastAsia="en-US" w:bidi="ar-SA"/>
      </w:rPr>
    </w:lvl>
    <w:lvl w:ilvl="5">
      <w:numFmt w:val="bullet"/>
      <w:lvlText w:val="•"/>
      <w:lvlJc w:val="left"/>
      <w:pPr>
        <w:ind w:left="5046" w:hanging="420"/>
      </w:pPr>
      <w:rPr>
        <w:rFonts w:hint="default"/>
        <w:lang w:val="sq-AL" w:eastAsia="en-US" w:bidi="ar-SA"/>
      </w:rPr>
    </w:lvl>
    <w:lvl w:ilvl="6">
      <w:numFmt w:val="bullet"/>
      <w:lvlText w:val="•"/>
      <w:lvlJc w:val="left"/>
      <w:pPr>
        <w:ind w:left="6053" w:hanging="420"/>
      </w:pPr>
      <w:rPr>
        <w:rFonts w:hint="default"/>
        <w:lang w:val="sq-AL" w:eastAsia="en-US" w:bidi="ar-SA"/>
      </w:rPr>
    </w:lvl>
    <w:lvl w:ilvl="7">
      <w:numFmt w:val="bullet"/>
      <w:lvlText w:val="•"/>
      <w:lvlJc w:val="left"/>
      <w:pPr>
        <w:ind w:left="7060" w:hanging="420"/>
      </w:pPr>
      <w:rPr>
        <w:rFonts w:hint="default"/>
        <w:lang w:val="sq-AL" w:eastAsia="en-US" w:bidi="ar-SA"/>
      </w:rPr>
    </w:lvl>
    <w:lvl w:ilvl="8">
      <w:numFmt w:val="bullet"/>
      <w:lvlText w:val="•"/>
      <w:lvlJc w:val="left"/>
      <w:pPr>
        <w:ind w:left="8066" w:hanging="420"/>
      </w:pPr>
      <w:rPr>
        <w:rFonts w:hint="default"/>
        <w:lang w:val="sq-AL" w:eastAsia="en-US" w:bidi="ar-SA"/>
      </w:rPr>
    </w:lvl>
  </w:abstractNum>
  <w:abstractNum w:abstractNumId="2" w15:restartNumberingAfterBreak="0">
    <w:nsid w:val="05A07481"/>
    <w:multiLevelType w:val="multilevel"/>
    <w:tmpl w:val="F2EAA416"/>
    <w:lvl w:ilvl="0">
      <w:start w:val="1"/>
      <w:numFmt w:val="decimal"/>
      <w:lvlText w:val="%1."/>
      <w:lvlJc w:val="left"/>
      <w:pPr>
        <w:ind w:left="360"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1020" w:hanging="420"/>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2026" w:hanging="420"/>
      </w:pPr>
      <w:rPr>
        <w:rFonts w:hint="default"/>
        <w:lang w:val="sq-AL" w:eastAsia="en-US" w:bidi="ar-SA"/>
      </w:rPr>
    </w:lvl>
    <w:lvl w:ilvl="3">
      <w:numFmt w:val="bullet"/>
      <w:lvlText w:val="•"/>
      <w:lvlJc w:val="left"/>
      <w:pPr>
        <w:ind w:left="3033" w:hanging="420"/>
      </w:pPr>
      <w:rPr>
        <w:rFonts w:hint="default"/>
        <w:lang w:val="sq-AL" w:eastAsia="en-US" w:bidi="ar-SA"/>
      </w:rPr>
    </w:lvl>
    <w:lvl w:ilvl="4">
      <w:numFmt w:val="bullet"/>
      <w:lvlText w:val="•"/>
      <w:lvlJc w:val="left"/>
      <w:pPr>
        <w:ind w:left="4040" w:hanging="420"/>
      </w:pPr>
      <w:rPr>
        <w:rFonts w:hint="default"/>
        <w:lang w:val="sq-AL" w:eastAsia="en-US" w:bidi="ar-SA"/>
      </w:rPr>
    </w:lvl>
    <w:lvl w:ilvl="5">
      <w:numFmt w:val="bullet"/>
      <w:lvlText w:val="•"/>
      <w:lvlJc w:val="left"/>
      <w:pPr>
        <w:ind w:left="5046" w:hanging="420"/>
      </w:pPr>
      <w:rPr>
        <w:rFonts w:hint="default"/>
        <w:lang w:val="sq-AL" w:eastAsia="en-US" w:bidi="ar-SA"/>
      </w:rPr>
    </w:lvl>
    <w:lvl w:ilvl="6">
      <w:numFmt w:val="bullet"/>
      <w:lvlText w:val="•"/>
      <w:lvlJc w:val="left"/>
      <w:pPr>
        <w:ind w:left="6053" w:hanging="420"/>
      </w:pPr>
      <w:rPr>
        <w:rFonts w:hint="default"/>
        <w:lang w:val="sq-AL" w:eastAsia="en-US" w:bidi="ar-SA"/>
      </w:rPr>
    </w:lvl>
    <w:lvl w:ilvl="7">
      <w:numFmt w:val="bullet"/>
      <w:lvlText w:val="•"/>
      <w:lvlJc w:val="left"/>
      <w:pPr>
        <w:ind w:left="7060" w:hanging="420"/>
      </w:pPr>
      <w:rPr>
        <w:rFonts w:hint="default"/>
        <w:lang w:val="sq-AL" w:eastAsia="en-US" w:bidi="ar-SA"/>
      </w:rPr>
    </w:lvl>
    <w:lvl w:ilvl="8">
      <w:numFmt w:val="bullet"/>
      <w:lvlText w:val="•"/>
      <w:lvlJc w:val="left"/>
      <w:pPr>
        <w:ind w:left="8066" w:hanging="420"/>
      </w:pPr>
      <w:rPr>
        <w:rFonts w:hint="default"/>
        <w:lang w:val="sq-AL" w:eastAsia="en-US" w:bidi="ar-SA"/>
      </w:rPr>
    </w:lvl>
  </w:abstractNum>
  <w:abstractNum w:abstractNumId="3" w15:restartNumberingAfterBreak="0">
    <w:nsid w:val="073E7BC4"/>
    <w:multiLevelType w:val="multilevel"/>
    <w:tmpl w:val="E794D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C36EF0"/>
    <w:multiLevelType w:val="multilevel"/>
    <w:tmpl w:val="89F4E9AA"/>
    <w:lvl w:ilvl="0">
      <w:start w:val="1"/>
      <w:numFmt w:val="decimal"/>
      <w:lvlText w:val="%1"/>
      <w:lvlJc w:val="left"/>
      <w:pPr>
        <w:ind w:left="600" w:hanging="430"/>
      </w:pPr>
      <w:rPr>
        <w:rFonts w:hint="default"/>
        <w:lang w:val="sq-AL" w:eastAsia="en-US" w:bidi="ar-SA"/>
      </w:rPr>
    </w:lvl>
    <w:lvl w:ilvl="1">
      <w:start w:val="9"/>
      <w:numFmt w:val="decimal"/>
      <w:lvlText w:val="%1.%2."/>
      <w:lvlJc w:val="left"/>
      <w:pPr>
        <w:ind w:left="600" w:hanging="430"/>
      </w:pPr>
      <w:rPr>
        <w:rFonts w:ascii="Times New Roman" w:eastAsia="Times New Roman" w:hAnsi="Times New Roman" w:cs="Times New Roman" w:hint="default"/>
        <w:b w:val="0"/>
        <w:bCs w:val="0"/>
        <w:i w:val="0"/>
        <w:iCs w:val="0"/>
        <w:spacing w:val="0"/>
        <w:w w:val="100"/>
        <w:sz w:val="24"/>
        <w:szCs w:val="24"/>
        <w:lang w:val="sq-AL" w:eastAsia="en-US" w:bidi="ar-SA"/>
      </w:rPr>
    </w:lvl>
    <w:lvl w:ilvl="2">
      <w:start w:val="1"/>
      <w:numFmt w:val="decimal"/>
      <w:lvlText w:val="%1.%2.%3."/>
      <w:lvlJc w:val="left"/>
      <w:pPr>
        <w:ind w:left="1740" w:hanging="600"/>
      </w:pPr>
      <w:rPr>
        <w:rFonts w:ascii="Times New Roman" w:eastAsia="Times New Roman" w:hAnsi="Times New Roman" w:cs="Times New Roman" w:hint="default"/>
        <w:b w:val="0"/>
        <w:bCs w:val="0"/>
        <w:i w:val="0"/>
        <w:iCs w:val="0"/>
        <w:spacing w:val="0"/>
        <w:w w:val="100"/>
        <w:sz w:val="24"/>
        <w:szCs w:val="24"/>
        <w:lang w:val="sq-AL" w:eastAsia="en-US" w:bidi="ar-SA"/>
      </w:rPr>
    </w:lvl>
    <w:lvl w:ilvl="3">
      <w:numFmt w:val="bullet"/>
      <w:lvlText w:val="•"/>
      <w:lvlJc w:val="left"/>
      <w:pPr>
        <w:ind w:left="3593" w:hanging="600"/>
      </w:pPr>
      <w:rPr>
        <w:rFonts w:hint="default"/>
        <w:lang w:val="sq-AL" w:eastAsia="en-US" w:bidi="ar-SA"/>
      </w:rPr>
    </w:lvl>
    <w:lvl w:ilvl="4">
      <w:numFmt w:val="bullet"/>
      <w:lvlText w:val="•"/>
      <w:lvlJc w:val="left"/>
      <w:pPr>
        <w:ind w:left="4520" w:hanging="600"/>
      </w:pPr>
      <w:rPr>
        <w:rFonts w:hint="default"/>
        <w:lang w:val="sq-AL" w:eastAsia="en-US" w:bidi="ar-SA"/>
      </w:rPr>
    </w:lvl>
    <w:lvl w:ilvl="5">
      <w:numFmt w:val="bullet"/>
      <w:lvlText w:val="•"/>
      <w:lvlJc w:val="left"/>
      <w:pPr>
        <w:ind w:left="5446" w:hanging="600"/>
      </w:pPr>
      <w:rPr>
        <w:rFonts w:hint="default"/>
        <w:lang w:val="sq-AL" w:eastAsia="en-US" w:bidi="ar-SA"/>
      </w:rPr>
    </w:lvl>
    <w:lvl w:ilvl="6">
      <w:numFmt w:val="bullet"/>
      <w:lvlText w:val="•"/>
      <w:lvlJc w:val="left"/>
      <w:pPr>
        <w:ind w:left="6373" w:hanging="600"/>
      </w:pPr>
      <w:rPr>
        <w:rFonts w:hint="default"/>
        <w:lang w:val="sq-AL" w:eastAsia="en-US" w:bidi="ar-SA"/>
      </w:rPr>
    </w:lvl>
    <w:lvl w:ilvl="7">
      <w:numFmt w:val="bullet"/>
      <w:lvlText w:val="•"/>
      <w:lvlJc w:val="left"/>
      <w:pPr>
        <w:ind w:left="7300" w:hanging="600"/>
      </w:pPr>
      <w:rPr>
        <w:rFonts w:hint="default"/>
        <w:lang w:val="sq-AL" w:eastAsia="en-US" w:bidi="ar-SA"/>
      </w:rPr>
    </w:lvl>
    <w:lvl w:ilvl="8">
      <w:numFmt w:val="bullet"/>
      <w:lvlText w:val="•"/>
      <w:lvlJc w:val="left"/>
      <w:pPr>
        <w:ind w:left="8226" w:hanging="600"/>
      </w:pPr>
      <w:rPr>
        <w:rFonts w:hint="default"/>
        <w:lang w:val="sq-AL" w:eastAsia="en-US" w:bidi="ar-SA"/>
      </w:rPr>
    </w:lvl>
  </w:abstractNum>
  <w:abstractNum w:abstractNumId="5" w15:restartNumberingAfterBreak="0">
    <w:nsid w:val="0C08333C"/>
    <w:multiLevelType w:val="multilevel"/>
    <w:tmpl w:val="F802153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562A08"/>
    <w:multiLevelType w:val="multilevel"/>
    <w:tmpl w:val="E1C02476"/>
    <w:lvl w:ilvl="0">
      <w:start w:val="1"/>
      <w:numFmt w:val="decimal"/>
      <w:lvlText w:val="%1."/>
      <w:lvlJc w:val="left"/>
      <w:pPr>
        <w:ind w:left="600"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931" w:hanging="420"/>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955" w:hanging="420"/>
      </w:pPr>
      <w:rPr>
        <w:rFonts w:hint="default"/>
        <w:lang w:val="sq-AL" w:eastAsia="en-US" w:bidi="ar-SA"/>
      </w:rPr>
    </w:lvl>
    <w:lvl w:ilvl="3">
      <w:numFmt w:val="bullet"/>
      <w:lvlText w:val="•"/>
      <w:lvlJc w:val="left"/>
      <w:pPr>
        <w:ind w:left="2971" w:hanging="420"/>
      </w:pPr>
      <w:rPr>
        <w:rFonts w:hint="default"/>
        <w:lang w:val="sq-AL" w:eastAsia="en-US" w:bidi="ar-SA"/>
      </w:rPr>
    </w:lvl>
    <w:lvl w:ilvl="4">
      <w:numFmt w:val="bullet"/>
      <w:lvlText w:val="•"/>
      <w:lvlJc w:val="left"/>
      <w:pPr>
        <w:ind w:left="3986" w:hanging="420"/>
      </w:pPr>
      <w:rPr>
        <w:rFonts w:hint="default"/>
        <w:lang w:val="sq-AL" w:eastAsia="en-US" w:bidi="ar-SA"/>
      </w:rPr>
    </w:lvl>
    <w:lvl w:ilvl="5">
      <w:numFmt w:val="bullet"/>
      <w:lvlText w:val="•"/>
      <w:lvlJc w:val="left"/>
      <w:pPr>
        <w:ind w:left="5002" w:hanging="420"/>
      </w:pPr>
      <w:rPr>
        <w:rFonts w:hint="default"/>
        <w:lang w:val="sq-AL" w:eastAsia="en-US" w:bidi="ar-SA"/>
      </w:rPr>
    </w:lvl>
    <w:lvl w:ilvl="6">
      <w:numFmt w:val="bullet"/>
      <w:lvlText w:val="•"/>
      <w:lvlJc w:val="left"/>
      <w:pPr>
        <w:ind w:left="6017" w:hanging="420"/>
      </w:pPr>
      <w:rPr>
        <w:rFonts w:hint="default"/>
        <w:lang w:val="sq-AL" w:eastAsia="en-US" w:bidi="ar-SA"/>
      </w:rPr>
    </w:lvl>
    <w:lvl w:ilvl="7">
      <w:numFmt w:val="bullet"/>
      <w:lvlText w:val="•"/>
      <w:lvlJc w:val="left"/>
      <w:pPr>
        <w:ind w:left="7033" w:hanging="420"/>
      </w:pPr>
      <w:rPr>
        <w:rFonts w:hint="default"/>
        <w:lang w:val="sq-AL" w:eastAsia="en-US" w:bidi="ar-SA"/>
      </w:rPr>
    </w:lvl>
    <w:lvl w:ilvl="8">
      <w:numFmt w:val="bullet"/>
      <w:lvlText w:val="•"/>
      <w:lvlJc w:val="left"/>
      <w:pPr>
        <w:ind w:left="8048" w:hanging="420"/>
      </w:pPr>
      <w:rPr>
        <w:rFonts w:hint="default"/>
        <w:lang w:val="sq-AL" w:eastAsia="en-US" w:bidi="ar-SA"/>
      </w:rPr>
    </w:lvl>
  </w:abstractNum>
  <w:abstractNum w:abstractNumId="7" w15:restartNumberingAfterBreak="0">
    <w:nsid w:val="11B157C7"/>
    <w:multiLevelType w:val="hybridMultilevel"/>
    <w:tmpl w:val="49801094"/>
    <w:lvl w:ilvl="0" w:tplc="7AAED716">
      <w:start w:val="1"/>
      <w:numFmt w:val="decimal"/>
      <w:lvlText w:val="%1."/>
      <w:lvlJc w:val="left"/>
      <w:pPr>
        <w:ind w:left="631" w:hanging="272"/>
      </w:pPr>
      <w:rPr>
        <w:rFonts w:ascii="Times New Roman" w:eastAsia="Times New Roman" w:hAnsi="Times New Roman" w:cs="Times New Roman" w:hint="default"/>
        <w:b w:val="0"/>
        <w:bCs w:val="0"/>
        <w:i w:val="0"/>
        <w:iCs w:val="0"/>
        <w:spacing w:val="0"/>
        <w:w w:val="100"/>
        <w:sz w:val="24"/>
        <w:szCs w:val="24"/>
        <w:lang w:val="sq-AL" w:eastAsia="en-US" w:bidi="ar-SA"/>
      </w:rPr>
    </w:lvl>
    <w:lvl w:ilvl="1" w:tplc="FACE5374">
      <w:numFmt w:val="bullet"/>
      <w:lvlText w:val="•"/>
      <w:lvlJc w:val="left"/>
      <w:pPr>
        <w:ind w:left="1584" w:hanging="272"/>
      </w:pPr>
      <w:rPr>
        <w:rFonts w:hint="default"/>
        <w:lang w:val="sq-AL" w:eastAsia="en-US" w:bidi="ar-SA"/>
      </w:rPr>
    </w:lvl>
    <w:lvl w:ilvl="2" w:tplc="0AB0788E">
      <w:numFmt w:val="bullet"/>
      <w:lvlText w:val="•"/>
      <w:lvlJc w:val="left"/>
      <w:pPr>
        <w:ind w:left="2528" w:hanging="272"/>
      </w:pPr>
      <w:rPr>
        <w:rFonts w:hint="default"/>
        <w:lang w:val="sq-AL" w:eastAsia="en-US" w:bidi="ar-SA"/>
      </w:rPr>
    </w:lvl>
    <w:lvl w:ilvl="3" w:tplc="4D4856B0">
      <w:numFmt w:val="bullet"/>
      <w:lvlText w:val="•"/>
      <w:lvlJc w:val="left"/>
      <w:pPr>
        <w:ind w:left="3472" w:hanging="272"/>
      </w:pPr>
      <w:rPr>
        <w:rFonts w:hint="default"/>
        <w:lang w:val="sq-AL" w:eastAsia="en-US" w:bidi="ar-SA"/>
      </w:rPr>
    </w:lvl>
    <w:lvl w:ilvl="4" w:tplc="006A3084">
      <w:numFmt w:val="bullet"/>
      <w:lvlText w:val="•"/>
      <w:lvlJc w:val="left"/>
      <w:pPr>
        <w:ind w:left="4416" w:hanging="272"/>
      </w:pPr>
      <w:rPr>
        <w:rFonts w:hint="default"/>
        <w:lang w:val="sq-AL" w:eastAsia="en-US" w:bidi="ar-SA"/>
      </w:rPr>
    </w:lvl>
    <w:lvl w:ilvl="5" w:tplc="8E665F26">
      <w:numFmt w:val="bullet"/>
      <w:lvlText w:val="•"/>
      <w:lvlJc w:val="left"/>
      <w:pPr>
        <w:ind w:left="5360" w:hanging="272"/>
      </w:pPr>
      <w:rPr>
        <w:rFonts w:hint="default"/>
        <w:lang w:val="sq-AL" w:eastAsia="en-US" w:bidi="ar-SA"/>
      </w:rPr>
    </w:lvl>
    <w:lvl w:ilvl="6" w:tplc="C1E29D70">
      <w:numFmt w:val="bullet"/>
      <w:lvlText w:val="•"/>
      <w:lvlJc w:val="left"/>
      <w:pPr>
        <w:ind w:left="6304" w:hanging="272"/>
      </w:pPr>
      <w:rPr>
        <w:rFonts w:hint="default"/>
        <w:lang w:val="sq-AL" w:eastAsia="en-US" w:bidi="ar-SA"/>
      </w:rPr>
    </w:lvl>
    <w:lvl w:ilvl="7" w:tplc="582015D8">
      <w:numFmt w:val="bullet"/>
      <w:lvlText w:val="•"/>
      <w:lvlJc w:val="left"/>
      <w:pPr>
        <w:ind w:left="7248" w:hanging="272"/>
      </w:pPr>
      <w:rPr>
        <w:rFonts w:hint="default"/>
        <w:lang w:val="sq-AL" w:eastAsia="en-US" w:bidi="ar-SA"/>
      </w:rPr>
    </w:lvl>
    <w:lvl w:ilvl="8" w:tplc="6AEC53A0">
      <w:numFmt w:val="bullet"/>
      <w:lvlText w:val="•"/>
      <w:lvlJc w:val="left"/>
      <w:pPr>
        <w:ind w:left="8192" w:hanging="272"/>
      </w:pPr>
      <w:rPr>
        <w:rFonts w:hint="default"/>
        <w:lang w:val="sq-AL" w:eastAsia="en-US" w:bidi="ar-SA"/>
      </w:rPr>
    </w:lvl>
  </w:abstractNum>
  <w:abstractNum w:abstractNumId="8" w15:restartNumberingAfterBreak="0">
    <w:nsid w:val="169A3C5B"/>
    <w:multiLevelType w:val="hybridMultilevel"/>
    <w:tmpl w:val="4B067E1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169A548F"/>
    <w:multiLevelType w:val="hybridMultilevel"/>
    <w:tmpl w:val="628AAC4C"/>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0" w15:restartNumberingAfterBreak="0">
    <w:nsid w:val="181D3CD5"/>
    <w:multiLevelType w:val="hybridMultilevel"/>
    <w:tmpl w:val="E3643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4C6453"/>
    <w:multiLevelType w:val="hybridMultilevel"/>
    <w:tmpl w:val="2F6A625C"/>
    <w:lvl w:ilvl="0" w:tplc="041C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9F1575"/>
    <w:multiLevelType w:val="multilevel"/>
    <w:tmpl w:val="267477EC"/>
    <w:lvl w:ilvl="0">
      <w:start w:val="1"/>
      <w:numFmt w:val="decimal"/>
      <w:lvlText w:val="%1."/>
      <w:lvlJc w:val="left"/>
      <w:pPr>
        <w:ind w:left="360" w:hanging="257"/>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1020" w:hanging="420"/>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2026" w:hanging="420"/>
      </w:pPr>
      <w:rPr>
        <w:rFonts w:hint="default"/>
        <w:lang w:val="sq-AL" w:eastAsia="en-US" w:bidi="ar-SA"/>
      </w:rPr>
    </w:lvl>
    <w:lvl w:ilvl="3">
      <w:numFmt w:val="bullet"/>
      <w:lvlText w:val="•"/>
      <w:lvlJc w:val="left"/>
      <w:pPr>
        <w:ind w:left="3033" w:hanging="420"/>
      </w:pPr>
      <w:rPr>
        <w:rFonts w:hint="default"/>
        <w:lang w:val="sq-AL" w:eastAsia="en-US" w:bidi="ar-SA"/>
      </w:rPr>
    </w:lvl>
    <w:lvl w:ilvl="4">
      <w:numFmt w:val="bullet"/>
      <w:lvlText w:val="•"/>
      <w:lvlJc w:val="left"/>
      <w:pPr>
        <w:ind w:left="4040" w:hanging="420"/>
      </w:pPr>
      <w:rPr>
        <w:rFonts w:hint="default"/>
        <w:lang w:val="sq-AL" w:eastAsia="en-US" w:bidi="ar-SA"/>
      </w:rPr>
    </w:lvl>
    <w:lvl w:ilvl="5">
      <w:numFmt w:val="bullet"/>
      <w:lvlText w:val="•"/>
      <w:lvlJc w:val="left"/>
      <w:pPr>
        <w:ind w:left="5046" w:hanging="420"/>
      </w:pPr>
      <w:rPr>
        <w:rFonts w:hint="default"/>
        <w:lang w:val="sq-AL" w:eastAsia="en-US" w:bidi="ar-SA"/>
      </w:rPr>
    </w:lvl>
    <w:lvl w:ilvl="6">
      <w:numFmt w:val="bullet"/>
      <w:lvlText w:val="•"/>
      <w:lvlJc w:val="left"/>
      <w:pPr>
        <w:ind w:left="6053" w:hanging="420"/>
      </w:pPr>
      <w:rPr>
        <w:rFonts w:hint="default"/>
        <w:lang w:val="sq-AL" w:eastAsia="en-US" w:bidi="ar-SA"/>
      </w:rPr>
    </w:lvl>
    <w:lvl w:ilvl="7">
      <w:numFmt w:val="bullet"/>
      <w:lvlText w:val="•"/>
      <w:lvlJc w:val="left"/>
      <w:pPr>
        <w:ind w:left="7060" w:hanging="420"/>
      </w:pPr>
      <w:rPr>
        <w:rFonts w:hint="default"/>
        <w:lang w:val="sq-AL" w:eastAsia="en-US" w:bidi="ar-SA"/>
      </w:rPr>
    </w:lvl>
    <w:lvl w:ilvl="8">
      <w:numFmt w:val="bullet"/>
      <w:lvlText w:val="•"/>
      <w:lvlJc w:val="left"/>
      <w:pPr>
        <w:ind w:left="8066" w:hanging="420"/>
      </w:pPr>
      <w:rPr>
        <w:rFonts w:hint="default"/>
        <w:lang w:val="sq-AL" w:eastAsia="en-US" w:bidi="ar-SA"/>
      </w:rPr>
    </w:lvl>
  </w:abstractNum>
  <w:abstractNum w:abstractNumId="13" w15:restartNumberingAfterBreak="0">
    <w:nsid w:val="2C24271C"/>
    <w:multiLevelType w:val="hybridMultilevel"/>
    <w:tmpl w:val="E4E83BAE"/>
    <w:lvl w:ilvl="0" w:tplc="F51028B0">
      <w:start w:val="1"/>
      <w:numFmt w:val="decimal"/>
      <w:lvlText w:val="%1."/>
      <w:lvlJc w:val="left"/>
      <w:pPr>
        <w:ind w:left="360" w:hanging="181"/>
      </w:pPr>
      <w:rPr>
        <w:rFonts w:ascii="Times New Roman" w:eastAsia="Times New Roman" w:hAnsi="Times New Roman" w:cs="Times New Roman" w:hint="default"/>
        <w:b w:val="0"/>
        <w:bCs w:val="0"/>
        <w:i w:val="0"/>
        <w:iCs w:val="0"/>
        <w:spacing w:val="0"/>
        <w:w w:val="96"/>
        <w:sz w:val="24"/>
        <w:szCs w:val="24"/>
        <w:lang w:val="sq-AL" w:eastAsia="en-US" w:bidi="ar-SA"/>
      </w:rPr>
    </w:lvl>
    <w:lvl w:ilvl="1" w:tplc="DDCA3A62">
      <w:numFmt w:val="bullet"/>
      <w:lvlText w:val="•"/>
      <w:lvlJc w:val="left"/>
      <w:pPr>
        <w:ind w:left="1332" w:hanging="181"/>
      </w:pPr>
      <w:rPr>
        <w:rFonts w:hint="default"/>
        <w:lang w:val="sq-AL" w:eastAsia="en-US" w:bidi="ar-SA"/>
      </w:rPr>
    </w:lvl>
    <w:lvl w:ilvl="2" w:tplc="415A8FE8">
      <w:numFmt w:val="bullet"/>
      <w:lvlText w:val="•"/>
      <w:lvlJc w:val="left"/>
      <w:pPr>
        <w:ind w:left="2304" w:hanging="181"/>
      </w:pPr>
      <w:rPr>
        <w:rFonts w:hint="default"/>
        <w:lang w:val="sq-AL" w:eastAsia="en-US" w:bidi="ar-SA"/>
      </w:rPr>
    </w:lvl>
    <w:lvl w:ilvl="3" w:tplc="4A6C7774">
      <w:numFmt w:val="bullet"/>
      <w:lvlText w:val="•"/>
      <w:lvlJc w:val="left"/>
      <w:pPr>
        <w:ind w:left="3276" w:hanging="181"/>
      </w:pPr>
      <w:rPr>
        <w:rFonts w:hint="default"/>
        <w:lang w:val="sq-AL" w:eastAsia="en-US" w:bidi="ar-SA"/>
      </w:rPr>
    </w:lvl>
    <w:lvl w:ilvl="4" w:tplc="3ECEF426">
      <w:numFmt w:val="bullet"/>
      <w:lvlText w:val="•"/>
      <w:lvlJc w:val="left"/>
      <w:pPr>
        <w:ind w:left="4248" w:hanging="181"/>
      </w:pPr>
      <w:rPr>
        <w:rFonts w:hint="default"/>
        <w:lang w:val="sq-AL" w:eastAsia="en-US" w:bidi="ar-SA"/>
      </w:rPr>
    </w:lvl>
    <w:lvl w:ilvl="5" w:tplc="06D6B5AA">
      <w:numFmt w:val="bullet"/>
      <w:lvlText w:val="•"/>
      <w:lvlJc w:val="left"/>
      <w:pPr>
        <w:ind w:left="5220" w:hanging="181"/>
      </w:pPr>
      <w:rPr>
        <w:rFonts w:hint="default"/>
        <w:lang w:val="sq-AL" w:eastAsia="en-US" w:bidi="ar-SA"/>
      </w:rPr>
    </w:lvl>
    <w:lvl w:ilvl="6" w:tplc="B538B524">
      <w:numFmt w:val="bullet"/>
      <w:lvlText w:val="•"/>
      <w:lvlJc w:val="left"/>
      <w:pPr>
        <w:ind w:left="6192" w:hanging="181"/>
      </w:pPr>
      <w:rPr>
        <w:rFonts w:hint="default"/>
        <w:lang w:val="sq-AL" w:eastAsia="en-US" w:bidi="ar-SA"/>
      </w:rPr>
    </w:lvl>
    <w:lvl w:ilvl="7" w:tplc="D018C69E">
      <w:numFmt w:val="bullet"/>
      <w:lvlText w:val="•"/>
      <w:lvlJc w:val="left"/>
      <w:pPr>
        <w:ind w:left="7164" w:hanging="181"/>
      </w:pPr>
      <w:rPr>
        <w:rFonts w:hint="default"/>
        <w:lang w:val="sq-AL" w:eastAsia="en-US" w:bidi="ar-SA"/>
      </w:rPr>
    </w:lvl>
    <w:lvl w:ilvl="8" w:tplc="0FAA672E">
      <w:numFmt w:val="bullet"/>
      <w:lvlText w:val="•"/>
      <w:lvlJc w:val="left"/>
      <w:pPr>
        <w:ind w:left="8136" w:hanging="181"/>
      </w:pPr>
      <w:rPr>
        <w:rFonts w:hint="default"/>
        <w:lang w:val="sq-AL" w:eastAsia="en-US" w:bidi="ar-SA"/>
      </w:rPr>
    </w:lvl>
  </w:abstractNum>
  <w:abstractNum w:abstractNumId="14" w15:restartNumberingAfterBreak="0">
    <w:nsid w:val="2FB02438"/>
    <w:multiLevelType w:val="multilevel"/>
    <w:tmpl w:val="F2EAA416"/>
    <w:lvl w:ilvl="0">
      <w:start w:val="1"/>
      <w:numFmt w:val="decimal"/>
      <w:lvlText w:val="%1."/>
      <w:lvlJc w:val="left"/>
      <w:pPr>
        <w:ind w:left="360"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1020" w:hanging="420"/>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2026" w:hanging="420"/>
      </w:pPr>
      <w:rPr>
        <w:rFonts w:hint="default"/>
        <w:lang w:val="sq-AL" w:eastAsia="en-US" w:bidi="ar-SA"/>
      </w:rPr>
    </w:lvl>
    <w:lvl w:ilvl="3">
      <w:numFmt w:val="bullet"/>
      <w:lvlText w:val="•"/>
      <w:lvlJc w:val="left"/>
      <w:pPr>
        <w:ind w:left="3033" w:hanging="420"/>
      </w:pPr>
      <w:rPr>
        <w:rFonts w:hint="default"/>
        <w:lang w:val="sq-AL" w:eastAsia="en-US" w:bidi="ar-SA"/>
      </w:rPr>
    </w:lvl>
    <w:lvl w:ilvl="4">
      <w:numFmt w:val="bullet"/>
      <w:lvlText w:val="•"/>
      <w:lvlJc w:val="left"/>
      <w:pPr>
        <w:ind w:left="4040" w:hanging="420"/>
      </w:pPr>
      <w:rPr>
        <w:rFonts w:hint="default"/>
        <w:lang w:val="sq-AL" w:eastAsia="en-US" w:bidi="ar-SA"/>
      </w:rPr>
    </w:lvl>
    <w:lvl w:ilvl="5">
      <w:numFmt w:val="bullet"/>
      <w:lvlText w:val="•"/>
      <w:lvlJc w:val="left"/>
      <w:pPr>
        <w:ind w:left="5046" w:hanging="420"/>
      </w:pPr>
      <w:rPr>
        <w:rFonts w:hint="default"/>
        <w:lang w:val="sq-AL" w:eastAsia="en-US" w:bidi="ar-SA"/>
      </w:rPr>
    </w:lvl>
    <w:lvl w:ilvl="6">
      <w:numFmt w:val="bullet"/>
      <w:lvlText w:val="•"/>
      <w:lvlJc w:val="left"/>
      <w:pPr>
        <w:ind w:left="6053" w:hanging="420"/>
      </w:pPr>
      <w:rPr>
        <w:rFonts w:hint="default"/>
        <w:lang w:val="sq-AL" w:eastAsia="en-US" w:bidi="ar-SA"/>
      </w:rPr>
    </w:lvl>
    <w:lvl w:ilvl="7">
      <w:numFmt w:val="bullet"/>
      <w:lvlText w:val="•"/>
      <w:lvlJc w:val="left"/>
      <w:pPr>
        <w:ind w:left="7060" w:hanging="420"/>
      </w:pPr>
      <w:rPr>
        <w:rFonts w:hint="default"/>
        <w:lang w:val="sq-AL" w:eastAsia="en-US" w:bidi="ar-SA"/>
      </w:rPr>
    </w:lvl>
    <w:lvl w:ilvl="8">
      <w:numFmt w:val="bullet"/>
      <w:lvlText w:val="•"/>
      <w:lvlJc w:val="left"/>
      <w:pPr>
        <w:ind w:left="8066" w:hanging="420"/>
      </w:pPr>
      <w:rPr>
        <w:rFonts w:hint="default"/>
        <w:lang w:val="sq-AL" w:eastAsia="en-US" w:bidi="ar-SA"/>
      </w:rPr>
    </w:lvl>
  </w:abstractNum>
  <w:abstractNum w:abstractNumId="15" w15:restartNumberingAfterBreak="0">
    <w:nsid w:val="308F1E13"/>
    <w:multiLevelType w:val="multilevel"/>
    <w:tmpl w:val="03E48C68"/>
    <w:lvl w:ilvl="0">
      <w:start w:val="2"/>
      <w:numFmt w:val="decimal"/>
      <w:lvlText w:val="%1."/>
      <w:lvlJc w:val="left"/>
      <w:pPr>
        <w:ind w:left="540" w:hanging="540"/>
      </w:pPr>
      <w:rPr>
        <w:rFonts w:hint="default"/>
      </w:rPr>
    </w:lvl>
    <w:lvl w:ilvl="1">
      <w:start w:val="1"/>
      <w:numFmt w:val="decimal"/>
      <w:lvlText w:val="%1.%2."/>
      <w:lvlJc w:val="left"/>
      <w:pPr>
        <w:ind w:left="1020" w:hanging="72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200" w:hanging="1800"/>
      </w:pPr>
      <w:rPr>
        <w:rFonts w:hint="default"/>
      </w:rPr>
    </w:lvl>
  </w:abstractNum>
  <w:abstractNum w:abstractNumId="16" w15:restartNumberingAfterBreak="0">
    <w:nsid w:val="32732AB9"/>
    <w:multiLevelType w:val="multilevel"/>
    <w:tmpl w:val="5420A6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2B404F"/>
    <w:multiLevelType w:val="multilevel"/>
    <w:tmpl w:val="8BF83F64"/>
    <w:lvl w:ilvl="0">
      <w:start w:val="1"/>
      <w:numFmt w:val="decimal"/>
      <w:lvlText w:val="%1"/>
      <w:lvlJc w:val="left"/>
      <w:pPr>
        <w:ind w:left="360" w:hanging="360"/>
      </w:pPr>
      <w:rPr>
        <w:rFonts w:hint="default"/>
      </w:rPr>
    </w:lvl>
    <w:lvl w:ilvl="1">
      <w:start w:val="3"/>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8" w15:restartNumberingAfterBreak="0">
    <w:nsid w:val="361038CA"/>
    <w:multiLevelType w:val="multilevel"/>
    <w:tmpl w:val="C4E04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4D0762"/>
    <w:multiLevelType w:val="multilevel"/>
    <w:tmpl w:val="B91C16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C6F2F37"/>
    <w:multiLevelType w:val="hybridMultilevel"/>
    <w:tmpl w:val="8CE6E24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691945"/>
    <w:multiLevelType w:val="hybridMultilevel"/>
    <w:tmpl w:val="1D74326C"/>
    <w:lvl w:ilvl="0" w:tplc="041C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2" w15:restartNumberingAfterBreak="0">
    <w:nsid w:val="47BA7A86"/>
    <w:multiLevelType w:val="multilevel"/>
    <w:tmpl w:val="7E7E3ACE"/>
    <w:lvl w:ilvl="0">
      <w:start w:val="1"/>
      <w:numFmt w:val="decimal"/>
      <w:lvlText w:val="%1."/>
      <w:lvlJc w:val="left"/>
      <w:pPr>
        <w:ind w:left="238" w:hanging="238"/>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478" w:hanging="430"/>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531" w:hanging="430"/>
      </w:pPr>
      <w:rPr>
        <w:rFonts w:hint="default"/>
        <w:lang w:val="sq-AL" w:eastAsia="en-US" w:bidi="ar-SA"/>
      </w:rPr>
    </w:lvl>
    <w:lvl w:ilvl="3">
      <w:numFmt w:val="bullet"/>
      <w:lvlText w:val="•"/>
      <w:lvlJc w:val="left"/>
      <w:pPr>
        <w:ind w:left="2584" w:hanging="430"/>
      </w:pPr>
      <w:rPr>
        <w:rFonts w:hint="default"/>
        <w:lang w:val="sq-AL" w:eastAsia="en-US" w:bidi="ar-SA"/>
      </w:rPr>
    </w:lvl>
    <w:lvl w:ilvl="4">
      <w:numFmt w:val="bullet"/>
      <w:lvlText w:val="•"/>
      <w:lvlJc w:val="left"/>
      <w:pPr>
        <w:ind w:left="3638" w:hanging="430"/>
      </w:pPr>
      <w:rPr>
        <w:rFonts w:hint="default"/>
        <w:lang w:val="sq-AL" w:eastAsia="en-US" w:bidi="ar-SA"/>
      </w:rPr>
    </w:lvl>
    <w:lvl w:ilvl="5">
      <w:numFmt w:val="bullet"/>
      <w:lvlText w:val="•"/>
      <w:lvlJc w:val="left"/>
      <w:pPr>
        <w:ind w:left="4691" w:hanging="430"/>
      </w:pPr>
      <w:rPr>
        <w:rFonts w:hint="default"/>
        <w:lang w:val="sq-AL" w:eastAsia="en-US" w:bidi="ar-SA"/>
      </w:rPr>
    </w:lvl>
    <w:lvl w:ilvl="6">
      <w:numFmt w:val="bullet"/>
      <w:lvlText w:val="•"/>
      <w:lvlJc w:val="left"/>
      <w:pPr>
        <w:ind w:left="5744" w:hanging="430"/>
      </w:pPr>
      <w:rPr>
        <w:rFonts w:hint="default"/>
        <w:lang w:val="sq-AL" w:eastAsia="en-US" w:bidi="ar-SA"/>
      </w:rPr>
    </w:lvl>
    <w:lvl w:ilvl="7">
      <w:numFmt w:val="bullet"/>
      <w:lvlText w:val="•"/>
      <w:lvlJc w:val="left"/>
      <w:pPr>
        <w:ind w:left="6798" w:hanging="430"/>
      </w:pPr>
      <w:rPr>
        <w:rFonts w:hint="default"/>
        <w:lang w:val="sq-AL" w:eastAsia="en-US" w:bidi="ar-SA"/>
      </w:rPr>
    </w:lvl>
    <w:lvl w:ilvl="8">
      <w:numFmt w:val="bullet"/>
      <w:lvlText w:val="•"/>
      <w:lvlJc w:val="left"/>
      <w:pPr>
        <w:ind w:left="7851" w:hanging="430"/>
      </w:pPr>
      <w:rPr>
        <w:rFonts w:hint="default"/>
        <w:lang w:val="sq-AL" w:eastAsia="en-US" w:bidi="ar-SA"/>
      </w:rPr>
    </w:lvl>
  </w:abstractNum>
  <w:abstractNum w:abstractNumId="23" w15:restartNumberingAfterBreak="0">
    <w:nsid w:val="48D60A3D"/>
    <w:multiLevelType w:val="hybridMultilevel"/>
    <w:tmpl w:val="E598A1AC"/>
    <w:lvl w:ilvl="0" w:tplc="C362138E">
      <w:start w:val="1"/>
      <w:numFmt w:val="decimal"/>
      <w:lvlText w:val="%1."/>
      <w:lvlJc w:val="left"/>
      <w:pPr>
        <w:ind w:left="360" w:hanging="259"/>
      </w:pPr>
      <w:rPr>
        <w:rFonts w:ascii="Times New Roman" w:eastAsia="Times New Roman" w:hAnsi="Times New Roman" w:cs="Times New Roman" w:hint="default"/>
        <w:b w:val="0"/>
        <w:bCs w:val="0"/>
        <w:i w:val="0"/>
        <w:iCs w:val="0"/>
        <w:spacing w:val="0"/>
        <w:w w:val="100"/>
        <w:sz w:val="24"/>
        <w:szCs w:val="24"/>
        <w:lang w:val="sq-AL" w:eastAsia="en-US" w:bidi="ar-SA"/>
      </w:rPr>
    </w:lvl>
    <w:lvl w:ilvl="1" w:tplc="AA4A4AFC">
      <w:numFmt w:val="bullet"/>
      <w:lvlText w:val="•"/>
      <w:lvlJc w:val="left"/>
      <w:pPr>
        <w:ind w:left="1332" w:hanging="259"/>
      </w:pPr>
      <w:rPr>
        <w:rFonts w:hint="default"/>
        <w:lang w:val="sq-AL" w:eastAsia="en-US" w:bidi="ar-SA"/>
      </w:rPr>
    </w:lvl>
    <w:lvl w:ilvl="2" w:tplc="31A2695E">
      <w:numFmt w:val="bullet"/>
      <w:lvlText w:val="•"/>
      <w:lvlJc w:val="left"/>
      <w:pPr>
        <w:ind w:left="2304" w:hanging="259"/>
      </w:pPr>
      <w:rPr>
        <w:rFonts w:hint="default"/>
        <w:lang w:val="sq-AL" w:eastAsia="en-US" w:bidi="ar-SA"/>
      </w:rPr>
    </w:lvl>
    <w:lvl w:ilvl="3" w:tplc="C5C2550E">
      <w:numFmt w:val="bullet"/>
      <w:lvlText w:val="•"/>
      <w:lvlJc w:val="left"/>
      <w:pPr>
        <w:ind w:left="3276" w:hanging="259"/>
      </w:pPr>
      <w:rPr>
        <w:rFonts w:hint="default"/>
        <w:lang w:val="sq-AL" w:eastAsia="en-US" w:bidi="ar-SA"/>
      </w:rPr>
    </w:lvl>
    <w:lvl w:ilvl="4" w:tplc="7C6CDE08">
      <w:numFmt w:val="bullet"/>
      <w:lvlText w:val="•"/>
      <w:lvlJc w:val="left"/>
      <w:pPr>
        <w:ind w:left="4248" w:hanging="259"/>
      </w:pPr>
      <w:rPr>
        <w:rFonts w:hint="default"/>
        <w:lang w:val="sq-AL" w:eastAsia="en-US" w:bidi="ar-SA"/>
      </w:rPr>
    </w:lvl>
    <w:lvl w:ilvl="5" w:tplc="5476AE36">
      <w:numFmt w:val="bullet"/>
      <w:lvlText w:val="•"/>
      <w:lvlJc w:val="left"/>
      <w:pPr>
        <w:ind w:left="5220" w:hanging="259"/>
      </w:pPr>
      <w:rPr>
        <w:rFonts w:hint="default"/>
        <w:lang w:val="sq-AL" w:eastAsia="en-US" w:bidi="ar-SA"/>
      </w:rPr>
    </w:lvl>
    <w:lvl w:ilvl="6" w:tplc="B9F6A064">
      <w:numFmt w:val="bullet"/>
      <w:lvlText w:val="•"/>
      <w:lvlJc w:val="left"/>
      <w:pPr>
        <w:ind w:left="6192" w:hanging="259"/>
      </w:pPr>
      <w:rPr>
        <w:rFonts w:hint="default"/>
        <w:lang w:val="sq-AL" w:eastAsia="en-US" w:bidi="ar-SA"/>
      </w:rPr>
    </w:lvl>
    <w:lvl w:ilvl="7" w:tplc="995A7AE6">
      <w:numFmt w:val="bullet"/>
      <w:lvlText w:val="•"/>
      <w:lvlJc w:val="left"/>
      <w:pPr>
        <w:ind w:left="7164" w:hanging="259"/>
      </w:pPr>
      <w:rPr>
        <w:rFonts w:hint="default"/>
        <w:lang w:val="sq-AL" w:eastAsia="en-US" w:bidi="ar-SA"/>
      </w:rPr>
    </w:lvl>
    <w:lvl w:ilvl="8" w:tplc="263AEF74">
      <w:numFmt w:val="bullet"/>
      <w:lvlText w:val="•"/>
      <w:lvlJc w:val="left"/>
      <w:pPr>
        <w:ind w:left="8136" w:hanging="259"/>
      </w:pPr>
      <w:rPr>
        <w:rFonts w:hint="default"/>
        <w:lang w:val="sq-AL" w:eastAsia="en-US" w:bidi="ar-SA"/>
      </w:rPr>
    </w:lvl>
  </w:abstractNum>
  <w:abstractNum w:abstractNumId="24" w15:restartNumberingAfterBreak="0">
    <w:nsid w:val="4AE033A6"/>
    <w:multiLevelType w:val="multilevel"/>
    <w:tmpl w:val="6CC89612"/>
    <w:lvl w:ilvl="0">
      <w:start w:val="1"/>
      <w:numFmt w:val="decimal"/>
      <w:lvlText w:val="%1."/>
      <w:lvlJc w:val="left"/>
      <w:pPr>
        <w:ind w:left="360"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1020" w:hanging="420"/>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2026" w:hanging="420"/>
      </w:pPr>
      <w:rPr>
        <w:rFonts w:hint="default"/>
        <w:lang w:val="sq-AL" w:eastAsia="en-US" w:bidi="ar-SA"/>
      </w:rPr>
    </w:lvl>
    <w:lvl w:ilvl="3">
      <w:numFmt w:val="bullet"/>
      <w:lvlText w:val="•"/>
      <w:lvlJc w:val="left"/>
      <w:pPr>
        <w:ind w:left="3033" w:hanging="420"/>
      </w:pPr>
      <w:rPr>
        <w:rFonts w:hint="default"/>
        <w:lang w:val="sq-AL" w:eastAsia="en-US" w:bidi="ar-SA"/>
      </w:rPr>
    </w:lvl>
    <w:lvl w:ilvl="4">
      <w:numFmt w:val="bullet"/>
      <w:lvlText w:val="•"/>
      <w:lvlJc w:val="left"/>
      <w:pPr>
        <w:ind w:left="4040" w:hanging="420"/>
      </w:pPr>
      <w:rPr>
        <w:rFonts w:hint="default"/>
        <w:lang w:val="sq-AL" w:eastAsia="en-US" w:bidi="ar-SA"/>
      </w:rPr>
    </w:lvl>
    <w:lvl w:ilvl="5">
      <w:numFmt w:val="bullet"/>
      <w:lvlText w:val="•"/>
      <w:lvlJc w:val="left"/>
      <w:pPr>
        <w:ind w:left="5046" w:hanging="420"/>
      </w:pPr>
      <w:rPr>
        <w:rFonts w:hint="default"/>
        <w:lang w:val="sq-AL" w:eastAsia="en-US" w:bidi="ar-SA"/>
      </w:rPr>
    </w:lvl>
    <w:lvl w:ilvl="6">
      <w:numFmt w:val="bullet"/>
      <w:lvlText w:val="•"/>
      <w:lvlJc w:val="left"/>
      <w:pPr>
        <w:ind w:left="6053" w:hanging="420"/>
      </w:pPr>
      <w:rPr>
        <w:rFonts w:hint="default"/>
        <w:lang w:val="sq-AL" w:eastAsia="en-US" w:bidi="ar-SA"/>
      </w:rPr>
    </w:lvl>
    <w:lvl w:ilvl="7">
      <w:numFmt w:val="bullet"/>
      <w:lvlText w:val="•"/>
      <w:lvlJc w:val="left"/>
      <w:pPr>
        <w:ind w:left="7060" w:hanging="420"/>
      </w:pPr>
      <w:rPr>
        <w:rFonts w:hint="default"/>
        <w:lang w:val="sq-AL" w:eastAsia="en-US" w:bidi="ar-SA"/>
      </w:rPr>
    </w:lvl>
    <w:lvl w:ilvl="8">
      <w:numFmt w:val="bullet"/>
      <w:lvlText w:val="•"/>
      <w:lvlJc w:val="left"/>
      <w:pPr>
        <w:ind w:left="8066" w:hanging="420"/>
      </w:pPr>
      <w:rPr>
        <w:rFonts w:hint="default"/>
        <w:lang w:val="sq-AL" w:eastAsia="en-US" w:bidi="ar-SA"/>
      </w:rPr>
    </w:lvl>
  </w:abstractNum>
  <w:abstractNum w:abstractNumId="25" w15:restartNumberingAfterBreak="0">
    <w:nsid w:val="4BDF7484"/>
    <w:multiLevelType w:val="multilevel"/>
    <w:tmpl w:val="D9483474"/>
    <w:lvl w:ilvl="0">
      <w:start w:val="1"/>
      <w:numFmt w:val="decimal"/>
      <w:lvlText w:val="%1."/>
      <w:lvlJc w:val="left"/>
      <w:pPr>
        <w:ind w:left="360" w:hanging="259"/>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1020" w:hanging="420"/>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2026" w:hanging="420"/>
      </w:pPr>
      <w:rPr>
        <w:rFonts w:hint="default"/>
        <w:lang w:val="sq-AL" w:eastAsia="en-US" w:bidi="ar-SA"/>
      </w:rPr>
    </w:lvl>
    <w:lvl w:ilvl="3">
      <w:numFmt w:val="bullet"/>
      <w:lvlText w:val="•"/>
      <w:lvlJc w:val="left"/>
      <w:pPr>
        <w:ind w:left="3033" w:hanging="420"/>
      </w:pPr>
      <w:rPr>
        <w:rFonts w:hint="default"/>
        <w:lang w:val="sq-AL" w:eastAsia="en-US" w:bidi="ar-SA"/>
      </w:rPr>
    </w:lvl>
    <w:lvl w:ilvl="4">
      <w:numFmt w:val="bullet"/>
      <w:lvlText w:val="•"/>
      <w:lvlJc w:val="left"/>
      <w:pPr>
        <w:ind w:left="4040" w:hanging="420"/>
      </w:pPr>
      <w:rPr>
        <w:rFonts w:hint="default"/>
        <w:lang w:val="sq-AL" w:eastAsia="en-US" w:bidi="ar-SA"/>
      </w:rPr>
    </w:lvl>
    <w:lvl w:ilvl="5">
      <w:numFmt w:val="bullet"/>
      <w:lvlText w:val="•"/>
      <w:lvlJc w:val="left"/>
      <w:pPr>
        <w:ind w:left="5046" w:hanging="420"/>
      </w:pPr>
      <w:rPr>
        <w:rFonts w:hint="default"/>
        <w:lang w:val="sq-AL" w:eastAsia="en-US" w:bidi="ar-SA"/>
      </w:rPr>
    </w:lvl>
    <w:lvl w:ilvl="6">
      <w:numFmt w:val="bullet"/>
      <w:lvlText w:val="•"/>
      <w:lvlJc w:val="left"/>
      <w:pPr>
        <w:ind w:left="6053" w:hanging="420"/>
      </w:pPr>
      <w:rPr>
        <w:rFonts w:hint="default"/>
        <w:lang w:val="sq-AL" w:eastAsia="en-US" w:bidi="ar-SA"/>
      </w:rPr>
    </w:lvl>
    <w:lvl w:ilvl="7">
      <w:numFmt w:val="bullet"/>
      <w:lvlText w:val="•"/>
      <w:lvlJc w:val="left"/>
      <w:pPr>
        <w:ind w:left="7060" w:hanging="420"/>
      </w:pPr>
      <w:rPr>
        <w:rFonts w:hint="default"/>
        <w:lang w:val="sq-AL" w:eastAsia="en-US" w:bidi="ar-SA"/>
      </w:rPr>
    </w:lvl>
    <w:lvl w:ilvl="8">
      <w:numFmt w:val="bullet"/>
      <w:lvlText w:val="•"/>
      <w:lvlJc w:val="left"/>
      <w:pPr>
        <w:ind w:left="8066" w:hanging="420"/>
      </w:pPr>
      <w:rPr>
        <w:rFonts w:hint="default"/>
        <w:lang w:val="sq-AL" w:eastAsia="en-US" w:bidi="ar-SA"/>
      </w:rPr>
    </w:lvl>
  </w:abstractNum>
  <w:abstractNum w:abstractNumId="26" w15:restartNumberingAfterBreak="0">
    <w:nsid w:val="4CA773C4"/>
    <w:multiLevelType w:val="hybridMultilevel"/>
    <w:tmpl w:val="F36AE226"/>
    <w:lvl w:ilvl="0" w:tplc="85AA4D12">
      <w:start w:val="1"/>
      <w:numFmt w:val="decimal"/>
      <w:lvlText w:val="%1."/>
      <w:lvlJc w:val="left"/>
      <w:pPr>
        <w:ind w:left="600"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tplc="070E0EE2">
      <w:numFmt w:val="bullet"/>
      <w:lvlText w:val="•"/>
      <w:lvlJc w:val="left"/>
      <w:pPr>
        <w:ind w:left="1548" w:hanging="240"/>
      </w:pPr>
      <w:rPr>
        <w:rFonts w:hint="default"/>
        <w:lang w:val="sq-AL" w:eastAsia="en-US" w:bidi="ar-SA"/>
      </w:rPr>
    </w:lvl>
    <w:lvl w:ilvl="2" w:tplc="3E362622">
      <w:numFmt w:val="bullet"/>
      <w:lvlText w:val="•"/>
      <w:lvlJc w:val="left"/>
      <w:pPr>
        <w:ind w:left="2496" w:hanging="240"/>
      </w:pPr>
      <w:rPr>
        <w:rFonts w:hint="default"/>
        <w:lang w:val="sq-AL" w:eastAsia="en-US" w:bidi="ar-SA"/>
      </w:rPr>
    </w:lvl>
    <w:lvl w:ilvl="3" w:tplc="5E6A9354">
      <w:numFmt w:val="bullet"/>
      <w:lvlText w:val="•"/>
      <w:lvlJc w:val="left"/>
      <w:pPr>
        <w:ind w:left="3444" w:hanging="240"/>
      </w:pPr>
      <w:rPr>
        <w:rFonts w:hint="default"/>
        <w:lang w:val="sq-AL" w:eastAsia="en-US" w:bidi="ar-SA"/>
      </w:rPr>
    </w:lvl>
    <w:lvl w:ilvl="4" w:tplc="93C8E2F4">
      <w:numFmt w:val="bullet"/>
      <w:lvlText w:val="•"/>
      <w:lvlJc w:val="left"/>
      <w:pPr>
        <w:ind w:left="4392" w:hanging="240"/>
      </w:pPr>
      <w:rPr>
        <w:rFonts w:hint="default"/>
        <w:lang w:val="sq-AL" w:eastAsia="en-US" w:bidi="ar-SA"/>
      </w:rPr>
    </w:lvl>
    <w:lvl w:ilvl="5" w:tplc="51E4F4E0">
      <w:numFmt w:val="bullet"/>
      <w:lvlText w:val="•"/>
      <w:lvlJc w:val="left"/>
      <w:pPr>
        <w:ind w:left="5340" w:hanging="240"/>
      </w:pPr>
      <w:rPr>
        <w:rFonts w:hint="default"/>
        <w:lang w:val="sq-AL" w:eastAsia="en-US" w:bidi="ar-SA"/>
      </w:rPr>
    </w:lvl>
    <w:lvl w:ilvl="6" w:tplc="F36CF698">
      <w:numFmt w:val="bullet"/>
      <w:lvlText w:val="•"/>
      <w:lvlJc w:val="left"/>
      <w:pPr>
        <w:ind w:left="6288" w:hanging="240"/>
      </w:pPr>
      <w:rPr>
        <w:rFonts w:hint="default"/>
        <w:lang w:val="sq-AL" w:eastAsia="en-US" w:bidi="ar-SA"/>
      </w:rPr>
    </w:lvl>
    <w:lvl w:ilvl="7" w:tplc="A9D4C0E4">
      <w:numFmt w:val="bullet"/>
      <w:lvlText w:val="•"/>
      <w:lvlJc w:val="left"/>
      <w:pPr>
        <w:ind w:left="7236" w:hanging="240"/>
      </w:pPr>
      <w:rPr>
        <w:rFonts w:hint="default"/>
        <w:lang w:val="sq-AL" w:eastAsia="en-US" w:bidi="ar-SA"/>
      </w:rPr>
    </w:lvl>
    <w:lvl w:ilvl="8" w:tplc="8D0803FA">
      <w:numFmt w:val="bullet"/>
      <w:lvlText w:val="•"/>
      <w:lvlJc w:val="left"/>
      <w:pPr>
        <w:ind w:left="8184" w:hanging="240"/>
      </w:pPr>
      <w:rPr>
        <w:rFonts w:hint="default"/>
        <w:lang w:val="sq-AL" w:eastAsia="en-US" w:bidi="ar-SA"/>
      </w:rPr>
    </w:lvl>
  </w:abstractNum>
  <w:abstractNum w:abstractNumId="27" w15:restartNumberingAfterBreak="0">
    <w:nsid w:val="50A16669"/>
    <w:multiLevelType w:val="multilevel"/>
    <w:tmpl w:val="427CE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362EFC"/>
    <w:multiLevelType w:val="multilevel"/>
    <w:tmpl w:val="474A6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4E667D"/>
    <w:multiLevelType w:val="hybridMultilevel"/>
    <w:tmpl w:val="27CC114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7417BD"/>
    <w:multiLevelType w:val="multilevel"/>
    <w:tmpl w:val="9FFE7720"/>
    <w:lvl w:ilvl="0">
      <w:start w:val="1"/>
      <w:numFmt w:val="decimal"/>
      <w:lvlText w:val="%1."/>
      <w:lvlJc w:val="left"/>
      <w:pPr>
        <w:ind w:left="360" w:hanging="255"/>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1027" w:hanging="420"/>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020" w:hanging="420"/>
      </w:pPr>
      <w:rPr>
        <w:rFonts w:hint="default"/>
        <w:lang w:val="sq-AL" w:eastAsia="en-US" w:bidi="ar-SA"/>
      </w:rPr>
    </w:lvl>
    <w:lvl w:ilvl="3">
      <w:numFmt w:val="bullet"/>
      <w:lvlText w:val="•"/>
      <w:lvlJc w:val="left"/>
      <w:pPr>
        <w:ind w:left="2152" w:hanging="420"/>
      </w:pPr>
      <w:rPr>
        <w:rFonts w:hint="default"/>
        <w:lang w:val="sq-AL" w:eastAsia="en-US" w:bidi="ar-SA"/>
      </w:rPr>
    </w:lvl>
    <w:lvl w:ilvl="4">
      <w:numFmt w:val="bullet"/>
      <w:lvlText w:val="•"/>
      <w:lvlJc w:val="left"/>
      <w:pPr>
        <w:ind w:left="3285" w:hanging="420"/>
      </w:pPr>
      <w:rPr>
        <w:rFonts w:hint="default"/>
        <w:lang w:val="sq-AL" w:eastAsia="en-US" w:bidi="ar-SA"/>
      </w:rPr>
    </w:lvl>
    <w:lvl w:ilvl="5">
      <w:numFmt w:val="bullet"/>
      <w:lvlText w:val="•"/>
      <w:lvlJc w:val="left"/>
      <w:pPr>
        <w:ind w:left="4417" w:hanging="420"/>
      </w:pPr>
      <w:rPr>
        <w:rFonts w:hint="default"/>
        <w:lang w:val="sq-AL" w:eastAsia="en-US" w:bidi="ar-SA"/>
      </w:rPr>
    </w:lvl>
    <w:lvl w:ilvl="6">
      <w:numFmt w:val="bullet"/>
      <w:lvlText w:val="•"/>
      <w:lvlJc w:val="left"/>
      <w:pPr>
        <w:ind w:left="5550" w:hanging="420"/>
      </w:pPr>
      <w:rPr>
        <w:rFonts w:hint="default"/>
        <w:lang w:val="sq-AL" w:eastAsia="en-US" w:bidi="ar-SA"/>
      </w:rPr>
    </w:lvl>
    <w:lvl w:ilvl="7">
      <w:numFmt w:val="bullet"/>
      <w:lvlText w:val="•"/>
      <w:lvlJc w:val="left"/>
      <w:pPr>
        <w:ind w:left="6682" w:hanging="420"/>
      </w:pPr>
      <w:rPr>
        <w:rFonts w:hint="default"/>
        <w:lang w:val="sq-AL" w:eastAsia="en-US" w:bidi="ar-SA"/>
      </w:rPr>
    </w:lvl>
    <w:lvl w:ilvl="8">
      <w:numFmt w:val="bullet"/>
      <w:lvlText w:val="•"/>
      <w:lvlJc w:val="left"/>
      <w:pPr>
        <w:ind w:left="7815" w:hanging="420"/>
      </w:pPr>
      <w:rPr>
        <w:rFonts w:hint="default"/>
        <w:lang w:val="sq-AL" w:eastAsia="en-US" w:bidi="ar-SA"/>
      </w:rPr>
    </w:lvl>
  </w:abstractNum>
  <w:abstractNum w:abstractNumId="31" w15:restartNumberingAfterBreak="0">
    <w:nsid w:val="5C8C3BFE"/>
    <w:multiLevelType w:val="hybridMultilevel"/>
    <w:tmpl w:val="879A88A0"/>
    <w:lvl w:ilvl="0" w:tplc="F4FE3778">
      <w:numFmt w:val="bullet"/>
      <w:lvlText w:val=""/>
      <w:lvlJc w:val="left"/>
      <w:pPr>
        <w:ind w:left="1181" w:hanging="360"/>
      </w:pPr>
      <w:rPr>
        <w:rFonts w:ascii="Symbol" w:eastAsia="Symbol" w:hAnsi="Symbol" w:cs="Symbol" w:hint="default"/>
        <w:b w:val="0"/>
        <w:bCs w:val="0"/>
        <w:i w:val="0"/>
        <w:iCs w:val="0"/>
        <w:spacing w:val="0"/>
        <w:w w:val="100"/>
        <w:sz w:val="24"/>
        <w:szCs w:val="24"/>
        <w:lang w:val="sq-AL" w:eastAsia="en-US" w:bidi="ar-SA"/>
      </w:rPr>
    </w:lvl>
    <w:lvl w:ilvl="1" w:tplc="55C01B96">
      <w:numFmt w:val="bullet"/>
      <w:lvlText w:val="•"/>
      <w:lvlJc w:val="left"/>
      <w:pPr>
        <w:ind w:left="2070" w:hanging="360"/>
      </w:pPr>
      <w:rPr>
        <w:rFonts w:hint="default"/>
        <w:lang w:val="sq-AL" w:eastAsia="en-US" w:bidi="ar-SA"/>
      </w:rPr>
    </w:lvl>
    <w:lvl w:ilvl="2" w:tplc="C082AD8E">
      <w:numFmt w:val="bullet"/>
      <w:lvlText w:val="•"/>
      <w:lvlJc w:val="left"/>
      <w:pPr>
        <w:ind w:left="2960" w:hanging="360"/>
      </w:pPr>
      <w:rPr>
        <w:rFonts w:hint="default"/>
        <w:lang w:val="sq-AL" w:eastAsia="en-US" w:bidi="ar-SA"/>
      </w:rPr>
    </w:lvl>
    <w:lvl w:ilvl="3" w:tplc="C6E85CA4">
      <w:numFmt w:val="bullet"/>
      <w:lvlText w:val="•"/>
      <w:lvlJc w:val="left"/>
      <w:pPr>
        <w:ind w:left="3850" w:hanging="360"/>
      </w:pPr>
      <w:rPr>
        <w:rFonts w:hint="default"/>
        <w:lang w:val="sq-AL" w:eastAsia="en-US" w:bidi="ar-SA"/>
      </w:rPr>
    </w:lvl>
    <w:lvl w:ilvl="4" w:tplc="864A524C">
      <w:numFmt w:val="bullet"/>
      <w:lvlText w:val="•"/>
      <w:lvlJc w:val="left"/>
      <w:pPr>
        <w:ind w:left="4740" w:hanging="360"/>
      </w:pPr>
      <w:rPr>
        <w:rFonts w:hint="default"/>
        <w:lang w:val="sq-AL" w:eastAsia="en-US" w:bidi="ar-SA"/>
      </w:rPr>
    </w:lvl>
    <w:lvl w:ilvl="5" w:tplc="A34E7090">
      <w:numFmt w:val="bullet"/>
      <w:lvlText w:val="•"/>
      <w:lvlJc w:val="left"/>
      <w:pPr>
        <w:ind w:left="5630" w:hanging="360"/>
      </w:pPr>
      <w:rPr>
        <w:rFonts w:hint="default"/>
        <w:lang w:val="sq-AL" w:eastAsia="en-US" w:bidi="ar-SA"/>
      </w:rPr>
    </w:lvl>
    <w:lvl w:ilvl="6" w:tplc="BEC4DD48">
      <w:numFmt w:val="bullet"/>
      <w:lvlText w:val="•"/>
      <w:lvlJc w:val="left"/>
      <w:pPr>
        <w:ind w:left="6520" w:hanging="360"/>
      </w:pPr>
      <w:rPr>
        <w:rFonts w:hint="default"/>
        <w:lang w:val="sq-AL" w:eastAsia="en-US" w:bidi="ar-SA"/>
      </w:rPr>
    </w:lvl>
    <w:lvl w:ilvl="7" w:tplc="8DF6A598">
      <w:numFmt w:val="bullet"/>
      <w:lvlText w:val="•"/>
      <w:lvlJc w:val="left"/>
      <w:pPr>
        <w:ind w:left="7410" w:hanging="360"/>
      </w:pPr>
      <w:rPr>
        <w:rFonts w:hint="default"/>
        <w:lang w:val="sq-AL" w:eastAsia="en-US" w:bidi="ar-SA"/>
      </w:rPr>
    </w:lvl>
    <w:lvl w:ilvl="8" w:tplc="5DF85EA4">
      <w:numFmt w:val="bullet"/>
      <w:lvlText w:val="•"/>
      <w:lvlJc w:val="left"/>
      <w:pPr>
        <w:ind w:left="8300" w:hanging="360"/>
      </w:pPr>
      <w:rPr>
        <w:rFonts w:hint="default"/>
        <w:lang w:val="sq-AL" w:eastAsia="en-US" w:bidi="ar-SA"/>
      </w:rPr>
    </w:lvl>
  </w:abstractNum>
  <w:abstractNum w:abstractNumId="32" w15:restartNumberingAfterBreak="0">
    <w:nsid w:val="6B3F2D0C"/>
    <w:multiLevelType w:val="multilevel"/>
    <w:tmpl w:val="88A0D1A0"/>
    <w:lvl w:ilvl="0">
      <w:start w:val="1"/>
      <w:numFmt w:val="decimal"/>
      <w:lvlText w:val="%1."/>
      <w:lvlJc w:val="left"/>
      <w:pPr>
        <w:ind w:left="360" w:hanging="250"/>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600" w:hanging="416"/>
      </w:pPr>
      <w:rPr>
        <w:rFonts w:ascii="Times New Roman" w:eastAsia="Times New Roman" w:hAnsi="Times New Roman" w:cs="Times New Roman" w:hint="default"/>
        <w:b w:val="0"/>
        <w:bCs w:val="0"/>
        <w:i w:val="0"/>
        <w:iCs w:val="0"/>
        <w:spacing w:val="0"/>
        <w:w w:val="100"/>
        <w:sz w:val="24"/>
        <w:szCs w:val="24"/>
        <w:lang w:val="sq-AL" w:eastAsia="en-US" w:bidi="ar-SA"/>
      </w:rPr>
    </w:lvl>
    <w:lvl w:ilvl="2">
      <w:start w:val="1"/>
      <w:numFmt w:val="decimal"/>
      <w:lvlText w:val="%1.%2.%3."/>
      <w:lvlJc w:val="left"/>
      <w:pPr>
        <w:ind w:left="1651" w:hanging="600"/>
      </w:pPr>
      <w:rPr>
        <w:rFonts w:ascii="Times New Roman" w:eastAsia="Times New Roman" w:hAnsi="Times New Roman" w:cs="Times New Roman" w:hint="default"/>
        <w:b w:val="0"/>
        <w:bCs w:val="0"/>
        <w:i w:val="0"/>
        <w:iCs w:val="0"/>
        <w:spacing w:val="0"/>
        <w:w w:val="100"/>
        <w:sz w:val="24"/>
        <w:szCs w:val="24"/>
        <w:lang w:val="sq-AL" w:eastAsia="en-US" w:bidi="ar-SA"/>
      </w:rPr>
    </w:lvl>
    <w:lvl w:ilvl="3">
      <w:numFmt w:val="bullet"/>
      <w:lvlText w:val="•"/>
      <w:lvlJc w:val="left"/>
      <w:pPr>
        <w:ind w:left="2712" w:hanging="600"/>
      </w:pPr>
      <w:rPr>
        <w:rFonts w:hint="default"/>
        <w:lang w:val="sq-AL" w:eastAsia="en-US" w:bidi="ar-SA"/>
      </w:rPr>
    </w:lvl>
    <w:lvl w:ilvl="4">
      <w:numFmt w:val="bullet"/>
      <w:lvlText w:val="•"/>
      <w:lvlJc w:val="left"/>
      <w:pPr>
        <w:ind w:left="3765" w:hanging="600"/>
      </w:pPr>
      <w:rPr>
        <w:rFonts w:hint="default"/>
        <w:lang w:val="sq-AL" w:eastAsia="en-US" w:bidi="ar-SA"/>
      </w:rPr>
    </w:lvl>
    <w:lvl w:ilvl="5">
      <w:numFmt w:val="bullet"/>
      <w:lvlText w:val="•"/>
      <w:lvlJc w:val="left"/>
      <w:pPr>
        <w:ind w:left="4817" w:hanging="600"/>
      </w:pPr>
      <w:rPr>
        <w:rFonts w:hint="default"/>
        <w:lang w:val="sq-AL" w:eastAsia="en-US" w:bidi="ar-SA"/>
      </w:rPr>
    </w:lvl>
    <w:lvl w:ilvl="6">
      <w:numFmt w:val="bullet"/>
      <w:lvlText w:val="•"/>
      <w:lvlJc w:val="left"/>
      <w:pPr>
        <w:ind w:left="5870" w:hanging="600"/>
      </w:pPr>
      <w:rPr>
        <w:rFonts w:hint="default"/>
        <w:lang w:val="sq-AL" w:eastAsia="en-US" w:bidi="ar-SA"/>
      </w:rPr>
    </w:lvl>
    <w:lvl w:ilvl="7">
      <w:numFmt w:val="bullet"/>
      <w:lvlText w:val="•"/>
      <w:lvlJc w:val="left"/>
      <w:pPr>
        <w:ind w:left="6922" w:hanging="600"/>
      </w:pPr>
      <w:rPr>
        <w:rFonts w:hint="default"/>
        <w:lang w:val="sq-AL" w:eastAsia="en-US" w:bidi="ar-SA"/>
      </w:rPr>
    </w:lvl>
    <w:lvl w:ilvl="8">
      <w:numFmt w:val="bullet"/>
      <w:lvlText w:val="•"/>
      <w:lvlJc w:val="left"/>
      <w:pPr>
        <w:ind w:left="7975" w:hanging="600"/>
      </w:pPr>
      <w:rPr>
        <w:rFonts w:hint="default"/>
        <w:lang w:val="sq-AL" w:eastAsia="en-US" w:bidi="ar-SA"/>
      </w:rPr>
    </w:lvl>
  </w:abstractNum>
  <w:abstractNum w:abstractNumId="33" w15:restartNumberingAfterBreak="0">
    <w:nsid w:val="6CC51E13"/>
    <w:multiLevelType w:val="hybridMultilevel"/>
    <w:tmpl w:val="0F50F6F8"/>
    <w:lvl w:ilvl="0" w:tplc="16680606">
      <w:start w:val="1"/>
      <w:numFmt w:val="decimal"/>
      <w:lvlText w:val="%1."/>
      <w:lvlJc w:val="left"/>
      <w:pPr>
        <w:ind w:left="360"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tplc="61127CF4">
      <w:numFmt w:val="bullet"/>
      <w:lvlText w:val="•"/>
      <w:lvlJc w:val="left"/>
      <w:pPr>
        <w:ind w:left="1332" w:hanging="240"/>
      </w:pPr>
      <w:rPr>
        <w:rFonts w:hint="default"/>
        <w:lang w:val="sq-AL" w:eastAsia="en-US" w:bidi="ar-SA"/>
      </w:rPr>
    </w:lvl>
    <w:lvl w:ilvl="2" w:tplc="361E65AE">
      <w:numFmt w:val="bullet"/>
      <w:lvlText w:val="•"/>
      <w:lvlJc w:val="left"/>
      <w:pPr>
        <w:ind w:left="2304" w:hanging="240"/>
      </w:pPr>
      <w:rPr>
        <w:rFonts w:hint="default"/>
        <w:lang w:val="sq-AL" w:eastAsia="en-US" w:bidi="ar-SA"/>
      </w:rPr>
    </w:lvl>
    <w:lvl w:ilvl="3" w:tplc="5CACAF30">
      <w:numFmt w:val="bullet"/>
      <w:lvlText w:val="•"/>
      <w:lvlJc w:val="left"/>
      <w:pPr>
        <w:ind w:left="3276" w:hanging="240"/>
      </w:pPr>
      <w:rPr>
        <w:rFonts w:hint="default"/>
        <w:lang w:val="sq-AL" w:eastAsia="en-US" w:bidi="ar-SA"/>
      </w:rPr>
    </w:lvl>
    <w:lvl w:ilvl="4" w:tplc="59F0BD84">
      <w:numFmt w:val="bullet"/>
      <w:lvlText w:val="•"/>
      <w:lvlJc w:val="left"/>
      <w:pPr>
        <w:ind w:left="4248" w:hanging="240"/>
      </w:pPr>
      <w:rPr>
        <w:rFonts w:hint="default"/>
        <w:lang w:val="sq-AL" w:eastAsia="en-US" w:bidi="ar-SA"/>
      </w:rPr>
    </w:lvl>
    <w:lvl w:ilvl="5" w:tplc="1296517C">
      <w:numFmt w:val="bullet"/>
      <w:lvlText w:val="•"/>
      <w:lvlJc w:val="left"/>
      <w:pPr>
        <w:ind w:left="5220" w:hanging="240"/>
      </w:pPr>
      <w:rPr>
        <w:rFonts w:hint="default"/>
        <w:lang w:val="sq-AL" w:eastAsia="en-US" w:bidi="ar-SA"/>
      </w:rPr>
    </w:lvl>
    <w:lvl w:ilvl="6" w:tplc="5E601BEC">
      <w:numFmt w:val="bullet"/>
      <w:lvlText w:val="•"/>
      <w:lvlJc w:val="left"/>
      <w:pPr>
        <w:ind w:left="6192" w:hanging="240"/>
      </w:pPr>
      <w:rPr>
        <w:rFonts w:hint="default"/>
        <w:lang w:val="sq-AL" w:eastAsia="en-US" w:bidi="ar-SA"/>
      </w:rPr>
    </w:lvl>
    <w:lvl w:ilvl="7" w:tplc="ADC6122A">
      <w:numFmt w:val="bullet"/>
      <w:lvlText w:val="•"/>
      <w:lvlJc w:val="left"/>
      <w:pPr>
        <w:ind w:left="7164" w:hanging="240"/>
      </w:pPr>
      <w:rPr>
        <w:rFonts w:hint="default"/>
        <w:lang w:val="sq-AL" w:eastAsia="en-US" w:bidi="ar-SA"/>
      </w:rPr>
    </w:lvl>
    <w:lvl w:ilvl="8" w:tplc="2A7A0E10">
      <w:numFmt w:val="bullet"/>
      <w:lvlText w:val="•"/>
      <w:lvlJc w:val="left"/>
      <w:pPr>
        <w:ind w:left="8136" w:hanging="240"/>
      </w:pPr>
      <w:rPr>
        <w:rFonts w:hint="default"/>
        <w:lang w:val="sq-AL" w:eastAsia="en-US" w:bidi="ar-SA"/>
      </w:rPr>
    </w:lvl>
  </w:abstractNum>
  <w:abstractNum w:abstractNumId="34" w15:restartNumberingAfterBreak="0">
    <w:nsid w:val="6DFE79C6"/>
    <w:multiLevelType w:val="multilevel"/>
    <w:tmpl w:val="ECD2C5B4"/>
    <w:lvl w:ilvl="0">
      <w:start w:val="1"/>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5" w15:restartNumberingAfterBreak="0">
    <w:nsid w:val="712B5AF8"/>
    <w:multiLevelType w:val="multilevel"/>
    <w:tmpl w:val="6C04716A"/>
    <w:lvl w:ilvl="0">
      <w:start w:val="1"/>
      <w:numFmt w:val="decimal"/>
      <w:lvlText w:val="%1."/>
      <w:lvlJc w:val="left"/>
      <w:pPr>
        <w:ind w:left="360" w:hanging="267"/>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1020" w:hanging="420"/>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2026" w:hanging="420"/>
      </w:pPr>
      <w:rPr>
        <w:rFonts w:hint="default"/>
        <w:lang w:val="sq-AL" w:eastAsia="en-US" w:bidi="ar-SA"/>
      </w:rPr>
    </w:lvl>
    <w:lvl w:ilvl="3">
      <w:numFmt w:val="bullet"/>
      <w:lvlText w:val="•"/>
      <w:lvlJc w:val="left"/>
      <w:pPr>
        <w:ind w:left="3033" w:hanging="420"/>
      </w:pPr>
      <w:rPr>
        <w:rFonts w:hint="default"/>
        <w:lang w:val="sq-AL" w:eastAsia="en-US" w:bidi="ar-SA"/>
      </w:rPr>
    </w:lvl>
    <w:lvl w:ilvl="4">
      <w:numFmt w:val="bullet"/>
      <w:lvlText w:val="•"/>
      <w:lvlJc w:val="left"/>
      <w:pPr>
        <w:ind w:left="4040" w:hanging="420"/>
      </w:pPr>
      <w:rPr>
        <w:rFonts w:hint="default"/>
        <w:lang w:val="sq-AL" w:eastAsia="en-US" w:bidi="ar-SA"/>
      </w:rPr>
    </w:lvl>
    <w:lvl w:ilvl="5">
      <w:numFmt w:val="bullet"/>
      <w:lvlText w:val="•"/>
      <w:lvlJc w:val="left"/>
      <w:pPr>
        <w:ind w:left="5046" w:hanging="420"/>
      </w:pPr>
      <w:rPr>
        <w:rFonts w:hint="default"/>
        <w:lang w:val="sq-AL" w:eastAsia="en-US" w:bidi="ar-SA"/>
      </w:rPr>
    </w:lvl>
    <w:lvl w:ilvl="6">
      <w:numFmt w:val="bullet"/>
      <w:lvlText w:val="•"/>
      <w:lvlJc w:val="left"/>
      <w:pPr>
        <w:ind w:left="6053" w:hanging="420"/>
      </w:pPr>
      <w:rPr>
        <w:rFonts w:hint="default"/>
        <w:lang w:val="sq-AL" w:eastAsia="en-US" w:bidi="ar-SA"/>
      </w:rPr>
    </w:lvl>
    <w:lvl w:ilvl="7">
      <w:numFmt w:val="bullet"/>
      <w:lvlText w:val="•"/>
      <w:lvlJc w:val="left"/>
      <w:pPr>
        <w:ind w:left="7060" w:hanging="420"/>
      </w:pPr>
      <w:rPr>
        <w:rFonts w:hint="default"/>
        <w:lang w:val="sq-AL" w:eastAsia="en-US" w:bidi="ar-SA"/>
      </w:rPr>
    </w:lvl>
    <w:lvl w:ilvl="8">
      <w:numFmt w:val="bullet"/>
      <w:lvlText w:val="•"/>
      <w:lvlJc w:val="left"/>
      <w:pPr>
        <w:ind w:left="8066" w:hanging="420"/>
      </w:pPr>
      <w:rPr>
        <w:rFonts w:hint="default"/>
        <w:lang w:val="sq-AL" w:eastAsia="en-US" w:bidi="ar-SA"/>
      </w:rPr>
    </w:lvl>
  </w:abstractNum>
  <w:abstractNum w:abstractNumId="36" w15:restartNumberingAfterBreak="0">
    <w:nsid w:val="72B6099D"/>
    <w:multiLevelType w:val="hybridMultilevel"/>
    <w:tmpl w:val="D6A4E7A6"/>
    <w:lvl w:ilvl="0" w:tplc="5F62A208">
      <w:start w:val="1"/>
      <w:numFmt w:val="decimal"/>
      <w:lvlText w:val="%1."/>
      <w:lvlJc w:val="left"/>
      <w:pPr>
        <w:ind w:left="600"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tplc="825C7982">
      <w:numFmt w:val="bullet"/>
      <w:lvlText w:val="•"/>
      <w:lvlJc w:val="left"/>
      <w:pPr>
        <w:ind w:left="1548" w:hanging="240"/>
      </w:pPr>
      <w:rPr>
        <w:rFonts w:hint="default"/>
        <w:lang w:val="sq-AL" w:eastAsia="en-US" w:bidi="ar-SA"/>
      </w:rPr>
    </w:lvl>
    <w:lvl w:ilvl="2" w:tplc="DC36998A">
      <w:numFmt w:val="bullet"/>
      <w:lvlText w:val="•"/>
      <w:lvlJc w:val="left"/>
      <w:pPr>
        <w:ind w:left="2496" w:hanging="240"/>
      </w:pPr>
      <w:rPr>
        <w:rFonts w:hint="default"/>
        <w:lang w:val="sq-AL" w:eastAsia="en-US" w:bidi="ar-SA"/>
      </w:rPr>
    </w:lvl>
    <w:lvl w:ilvl="3" w:tplc="AA888D06">
      <w:numFmt w:val="bullet"/>
      <w:lvlText w:val="•"/>
      <w:lvlJc w:val="left"/>
      <w:pPr>
        <w:ind w:left="3444" w:hanging="240"/>
      </w:pPr>
      <w:rPr>
        <w:rFonts w:hint="default"/>
        <w:lang w:val="sq-AL" w:eastAsia="en-US" w:bidi="ar-SA"/>
      </w:rPr>
    </w:lvl>
    <w:lvl w:ilvl="4" w:tplc="C27A70BA">
      <w:numFmt w:val="bullet"/>
      <w:lvlText w:val="•"/>
      <w:lvlJc w:val="left"/>
      <w:pPr>
        <w:ind w:left="4392" w:hanging="240"/>
      </w:pPr>
      <w:rPr>
        <w:rFonts w:hint="default"/>
        <w:lang w:val="sq-AL" w:eastAsia="en-US" w:bidi="ar-SA"/>
      </w:rPr>
    </w:lvl>
    <w:lvl w:ilvl="5" w:tplc="329ABBD0">
      <w:numFmt w:val="bullet"/>
      <w:lvlText w:val="•"/>
      <w:lvlJc w:val="left"/>
      <w:pPr>
        <w:ind w:left="5340" w:hanging="240"/>
      </w:pPr>
      <w:rPr>
        <w:rFonts w:hint="default"/>
        <w:lang w:val="sq-AL" w:eastAsia="en-US" w:bidi="ar-SA"/>
      </w:rPr>
    </w:lvl>
    <w:lvl w:ilvl="6" w:tplc="99363818">
      <w:numFmt w:val="bullet"/>
      <w:lvlText w:val="•"/>
      <w:lvlJc w:val="left"/>
      <w:pPr>
        <w:ind w:left="6288" w:hanging="240"/>
      </w:pPr>
      <w:rPr>
        <w:rFonts w:hint="default"/>
        <w:lang w:val="sq-AL" w:eastAsia="en-US" w:bidi="ar-SA"/>
      </w:rPr>
    </w:lvl>
    <w:lvl w:ilvl="7" w:tplc="41A6100A">
      <w:numFmt w:val="bullet"/>
      <w:lvlText w:val="•"/>
      <w:lvlJc w:val="left"/>
      <w:pPr>
        <w:ind w:left="7236" w:hanging="240"/>
      </w:pPr>
      <w:rPr>
        <w:rFonts w:hint="default"/>
        <w:lang w:val="sq-AL" w:eastAsia="en-US" w:bidi="ar-SA"/>
      </w:rPr>
    </w:lvl>
    <w:lvl w:ilvl="8" w:tplc="A91AE57A">
      <w:numFmt w:val="bullet"/>
      <w:lvlText w:val="•"/>
      <w:lvlJc w:val="left"/>
      <w:pPr>
        <w:ind w:left="8184" w:hanging="240"/>
      </w:pPr>
      <w:rPr>
        <w:rFonts w:hint="default"/>
        <w:lang w:val="sq-AL" w:eastAsia="en-US" w:bidi="ar-SA"/>
      </w:rPr>
    </w:lvl>
  </w:abstractNum>
  <w:abstractNum w:abstractNumId="37" w15:restartNumberingAfterBreak="0">
    <w:nsid w:val="72FE3FCF"/>
    <w:multiLevelType w:val="hybridMultilevel"/>
    <w:tmpl w:val="42369BB4"/>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8" w15:restartNumberingAfterBreak="0">
    <w:nsid w:val="75D963A3"/>
    <w:multiLevelType w:val="hybridMultilevel"/>
    <w:tmpl w:val="4AB470A4"/>
    <w:lvl w:ilvl="0" w:tplc="C7C6A68C">
      <w:start w:val="1"/>
      <w:numFmt w:val="decimal"/>
      <w:lvlText w:val="%1."/>
      <w:lvlJc w:val="left"/>
      <w:pPr>
        <w:ind w:left="360" w:hanging="181"/>
      </w:pPr>
      <w:rPr>
        <w:rFonts w:hint="default"/>
        <w:spacing w:val="0"/>
        <w:w w:val="88"/>
        <w:lang w:val="sq-AL" w:eastAsia="en-US" w:bidi="ar-SA"/>
      </w:rPr>
    </w:lvl>
    <w:lvl w:ilvl="1" w:tplc="F82C3CC6">
      <w:numFmt w:val="bullet"/>
      <w:lvlText w:val="•"/>
      <w:lvlJc w:val="left"/>
      <w:pPr>
        <w:ind w:left="1332" w:hanging="181"/>
      </w:pPr>
      <w:rPr>
        <w:rFonts w:hint="default"/>
        <w:lang w:val="sq-AL" w:eastAsia="en-US" w:bidi="ar-SA"/>
      </w:rPr>
    </w:lvl>
    <w:lvl w:ilvl="2" w:tplc="C88665BA">
      <w:numFmt w:val="bullet"/>
      <w:lvlText w:val="•"/>
      <w:lvlJc w:val="left"/>
      <w:pPr>
        <w:ind w:left="2304" w:hanging="181"/>
      </w:pPr>
      <w:rPr>
        <w:rFonts w:hint="default"/>
        <w:lang w:val="sq-AL" w:eastAsia="en-US" w:bidi="ar-SA"/>
      </w:rPr>
    </w:lvl>
    <w:lvl w:ilvl="3" w:tplc="20F6E462">
      <w:numFmt w:val="bullet"/>
      <w:lvlText w:val="•"/>
      <w:lvlJc w:val="left"/>
      <w:pPr>
        <w:ind w:left="3276" w:hanging="181"/>
      </w:pPr>
      <w:rPr>
        <w:rFonts w:hint="default"/>
        <w:lang w:val="sq-AL" w:eastAsia="en-US" w:bidi="ar-SA"/>
      </w:rPr>
    </w:lvl>
    <w:lvl w:ilvl="4" w:tplc="0166229A">
      <w:numFmt w:val="bullet"/>
      <w:lvlText w:val="•"/>
      <w:lvlJc w:val="left"/>
      <w:pPr>
        <w:ind w:left="4248" w:hanging="181"/>
      </w:pPr>
      <w:rPr>
        <w:rFonts w:hint="default"/>
        <w:lang w:val="sq-AL" w:eastAsia="en-US" w:bidi="ar-SA"/>
      </w:rPr>
    </w:lvl>
    <w:lvl w:ilvl="5" w:tplc="F61403F6">
      <w:numFmt w:val="bullet"/>
      <w:lvlText w:val="•"/>
      <w:lvlJc w:val="left"/>
      <w:pPr>
        <w:ind w:left="5220" w:hanging="181"/>
      </w:pPr>
      <w:rPr>
        <w:rFonts w:hint="default"/>
        <w:lang w:val="sq-AL" w:eastAsia="en-US" w:bidi="ar-SA"/>
      </w:rPr>
    </w:lvl>
    <w:lvl w:ilvl="6" w:tplc="67C46060">
      <w:numFmt w:val="bullet"/>
      <w:lvlText w:val="•"/>
      <w:lvlJc w:val="left"/>
      <w:pPr>
        <w:ind w:left="6192" w:hanging="181"/>
      </w:pPr>
      <w:rPr>
        <w:rFonts w:hint="default"/>
        <w:lang w:val="sq-AL" w:eastAsia="en-US" w:bidi="ar-SA"/>
      </w:rPr>
    </w:lvl>
    <w:lvl w:ilvl="7" w:tplc="C8F058D0">
      <w:numFmt w:val="bullet"/>
      <w:lvlText w:val="•"/>
      <w:lvlJc w:val="left"/>
      <w:pPr>
        <w:ind w:left="7164" w:hanging="181"/>
      </w:pPr>
      <w:rPr>
        <w:rFonts w:hint="default"/>
        <w:lang w:val="sq-AL" w:eastAsia="en-US" w:bidi="ar-SA"/>
      </w:rPr>
    </w:lvl>
    <w:lvl w:ilvl="8" w:tplc="B7061470">
      <w:numFmt w:val="bullet"/>
      <w:lvlText w:val="•"/>
      <w:lvlJc w:val="left"/>
      <w:pPr>
        <w:ind w:left="8136" w:hanging="181"/>
      </w:pPr>
      <w:rPr>
        <w:rFonts w:hint="default"/>
        <w:lang w:val="sq-AL" w:eastAsia="en-US" w:bidi="ar-SA"/>
      </w:rPr>
    </w:lvl>
  </w:abstractNum>
  <w:abstractNum w:abstractNumId="39" w15:restartNumberingAfterBreak="0">
    <w:nsid w:val="780357BD"/>
    <w:multiLevelType w:val="multilevel"/>
    <w:tmpl w:val="8312C9F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A072705"/>
    <w:multiLevelType w:val="multilevel"/>
    <w:tmpl w:val="7E7E3ACE"/>
    <w:lvl w:ilvl="0">
      <w:start w:val="1"/>
      <w:numFmt w:val="decimal"/>
      <w:lvlText w:val="%1."/>
      <w:lvlJc w:val="left"/>
      <w:pPr>
        <w:ind w:left="360" w:hanging="238"/>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600" w:hanging="430"/>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653" w:hanging="430"/>
      </w:pPr>
      <w:rPr>
        <w:rFonts w:hint="default"/>
        <w:lang w:val="sq-AL" w:eastAsia="en-US" w:bidi="ar-SA"/>
      </w:rPr>
    </w:lvl>
    <w:lvl w:ilvl="3">
      <w:numFmt w:val="bullet"/>
      <w:lvlText w:val="•"/>
      <w:lvlJc w:val="left"/>
      <w:pPr>
        <w:ind w:left="2706" w:hanging="430"/>
      </w:pPr>
      <w:rPr>
        <w:rFonts w:hint="default"/>
        <w:lang w:val="sq-AL" w:eastAsia="en-US" w:bidi="ar-SA"/>
      </w:rPr>
    </w:lvl>
    <w:lvl w:ilvl="4">
      <w:numFmt w:val="bullet"/>
      <w:lvlText w:val="•"/>
      <w:lvlJc w:val="left"/>
      <w:pPr>
        <w:ind w:left="3760" w:hanging="430"/>
      </w:pPr>
      <w:rPr>
        <w:rFonts w:hint="default"/>
        <w:lang w:val="sq-AL" w:eastAsia="en-US" w:bidi="ar-SA"/>
      </w:rPr>
    </w:lvl>
    <w:lvl w:ilvl="5">
      <w:numFmt w:val="bullet"/>
      <w:lvlText w:val="•"/>
      <w:lvlJc w:val="left"/>
      <w:pPr>
        <w:ind w:left="4813" w:hanging="430"/>
      </w:pPr>
      <w:rPr>
        <w:rFonts w:hint="default"/>
        <w:lang w:val="sq-AL" w:eastAsia="en-US" w:bidi="ar-SA"/>
      </w:rPr>
    </w:lvl>
    <w:lvl w:ilvl="6">
      <w:numFmt w:val="bullet"/>
      <w:lvlText w:val="•"/>
      <w:lvlJc w:val="left"/>
      <w:pPr>
        <w:ind w:left="5866" w:hanging="430"/>
      </w:pPr>
      <w:rPr>
        <w:rFonts w:hint="default"/>
        <w:lang w:val="sq-AL" w:eastAsia="en-US" w:bidi="ar-SA"/>
      </w:rPr>
    </w:lvl>
    <w:lvl w:ilvl="7">
      <w:numFmt w:val="bullet"/>
      <w:lvlText w:val="•"/>
      <w:lvlJc w:val="left"/>
      <w:pPr>
        <w:ind w:left="6920" w:hanging="430"/>
      </w:pPr>
      <w:rPr>
        <w:rFonts w:hint="default"/>
        <w:lang w:val="sq-AL" w:eastAsia="en-US" w:bidi="ar-SA"/>
      </w:rPr>
    </w:lvl>
    <w:lvl w:ilvl="8">
      <w:numFmt w:val="bullet"/>
      <w:lvlText w:val="•"/>
      <w:lvlJc w:val="left"/>
      <w:pPr>
        <w:ind w:left="7973" w:hanging="430"/>
      </w:pPr>
      <w:rPr>
        <w:rFonts w:hint="default"/>
        <w:lang w:val="sq-AL" w:eastAsia="en-US" w:bidi="ar-SA"/>
      </w:rPr>
    </w:lvl>
  </w:abstractNum>
  <w:abstractNum w:abstractNumId="41" w15:restartNumberingAfterBreak="0">
    <w:nsid w:val="7CDA0E09"/>
    <w:multiLevelType w:val="multilevel"/>
    <w:tmpl w:val="7D22F778"/>
    <w:lvl w:ilvl="0">
      <w:start w:val="1"/>
      <w:numFmt w:val="decimal"/>
      <w:lvlText w:val="%1."/>
      <w:lvlJc w:val="left"/>
      <w:pPr>
        <w:ind w:left="360" w:hanging="274"/>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1080" w:hanging="480"/>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080" w:hanging="480"/>
      </w:pPr>
      <w:rPr>
        <w:rFonts w:hint="default"/>
        <w:lang w:val="sq-AL" w:eastAsia="en-US" w:bidi="ar-SA"/>
      </w:rPr>
    </w:lvl>
    <w:lvl w:ilvl="3">
      <w:numFmt w:val="bullet"/>
      <w:lvlText w:val="•"/>
      <w:lvlJc w:val="left"/>
      <w:pPr>
        <w:ind w:left="2205" w:hanging="480"/>
      </w:pPr>
      <w:rPr>
        <w:rFonts w:hint="default"/>
        <w:lang w:val="sq-AL" w:eastAsia="en-US" w:bidi="ar-SA"/>
      </w:rPr>
    </w:lvl>
    <w:lvl w:ilvl="4">
      <w:numFmt w:val="bullet"/>
      <w:lvlText w:val="•"/>
      <w:lvlJc w:val="left"/>
      <w:pPr>
        <w:ind w:left="3330" w:hanging="480"/>
      </w:pPr>
      <w:rPr>
        <w:rFonts w:hint="default"/>
        <w:lang w:val="sq-AL" w:eastAsia="en-US" w:bidi="ar-SA"/>
      </w:rPr>
    </w:lvl>
    <w:lvl w:ilvl="5">
      <w:numFmt w:val="bullet"/>
      <w:lvlText w:val="•"/>
      <w:lvlJc w:val="left"/>
      <w:pPr>
        <w:ind w:left="4455" w:hanging="480"/>
      </w:pPr>
      <w:rPr>
        <w:rFonts w:hint="default"/>
        <w:lang w:val="sq-AL" w:eastAsia="en-US" w:bidi="ar-SA"/>
      </w:rPr>
    </w:lvl>
    <w:lvl w:ilvl="6">
      <w:numFmt w:val="bullet"/>
      <w:lvlText w:val="•"/>
      <w:lvlJc w:val="left"/>
      <w:pPr>
        <w:ind w:left="5580" w:hanging="480"/>
      </w:pPr>
      <w:rPr>
        <w:rFonts w:hint="default"/>
        <w:lang w:val="sq-AL" w:eastAsia="en-US" w:bidi="ar-SA"/>
      </w:rPr>
    </w:lvl>
    <w:lvl w:ilvl="7">
      <w:numFmt w:val="bullet"/>
      <w:lvlText w:val="•"/>
      <w:lvlJc w:val="left"/>
      <w:pPr>
        <w:ind w:left="6705" w:hanging="480"/>
      </w:pPr>
      <w:rPr>
        <w:rFonts w:hint="default"/>
        <w:lang w:val="sq-AL" w:eastAsia="en-US" w:bidi="ar-SA"/>
      </w:rPr>
    </w:lvl>
    <w:lvl w:ilvl="8">
      <w:numFmt w:val="bullet"/>
      <w:lvlText w:val="•"/>
      <w:lvlJc w:val="left"/>
      <w:pPr>
        <w:ind w:left="7830" w:hanging="480"/>
      </w:pPr>
      <w:rPr>
        <w:rFonts w:hint="default"/>
        <w:lang w:val="sq-AL" w:eastAsia="en-US" w:bidi="ar-SA"/>
      </w:rPr>
    </w:lvl>
  </w:abstractNum>
  <w:num w:numId="1">
    <w:abstractNumId w:val="25"/>
  </w:num>
  <w:num w:numId="2">
    <w:abstractNumId w:val="13"/>
  </w:num>
  <w:num w:numId="3">
    <w:abstractNumId w:val="35"/>
  </w:num>
  <w:num w:numId="4">
    <w:abstractNumId w:val="24"/>
  </w:num>
  <w:num w:numId="5">
    <w:abstractNumId w:val="40"/>
  </w:num>
  <w:num w:numId="6">
    <w:abstractNumId w:val="12"/>
  </w:num>
  <w:num w:numId="7">
    <w:abstractNumId w:val="14"/>
  </w:num>
  <w:num w:numId="8">
    <w:abstractNumId w:val="15"/>
  </w:num>
  <w:num w:numId="9">
    <w:abstractNumId w:val="27"/>
  </w:num>
  <w:num w:numId="10">
    <w:abstractNumId w:val="22"/>
  </w:num>
  <w:num w:numId="11">
    <w:abstractNumId w:val="3"/>
  </w:num>
  <w:num w:numId="12">
    <w:abstractNumId w:val="18"/>
  </w:num>
  <w:num w:numId="13">
    <w:abstractNumId w:val="28"/>
  </w:num>
  <w:num w:numId="14">
    <w:abstractNumId w:val="34"/>
  </w:num>
  <w:num w:numId="15">
    <w:abstractNumId w:val="26"/>
  </w:num>
  <w:num w:numId="16">
    <w:abstractNumId w:val="36"/>
  </w:num>
  <w:num w:numId="17">
    <w:abstractNumId w:val="7"/>
  </w:num>
  <w:num w:numId="18">
    <w:abstractNumId w:val="31"/>
  </w:num>
  <w:num w:numId="19">
    <w:abstractNumId w:val="6"/>
  </w:num>
  <w:num w:numId="20">
    <w:abstractNumId w:val="38"/>
  </w:num>
  <w:num w:numId="21">
    <w:abstractNumId w:val="23"/>
  </w:num>
  <w:num w:numId="22">
    <w:abstractNumId w:val="33"/>
  </w:num>
  <w:num w:numId="23">
    <w:abstractNumId w:val="32"/>
  </w:num>
  <w:num w:numId="24">
    <w:abstractNumId w:val="30"/>
  </w:num>
  <w:num w:numId="25">
    <w:abstractNumId w:val="0"/>
  </w:num>
  <w:num w:numId="26">
    <w:abstractNumId w:val="4"/>
  </w:num>
  <w:num w:numId="27">
    <w:abstractNumId w:val="41"/>
  </w:num>
  <w:num w:numId="28">
    <w:abstractNumId w:val="1"/>
  </w:num>
  <w:num w:numId="29">
    <w:abstractNumId w:val="17"/>
  </w:num>
  <w:num w:numId="30">
    <w:abstractNumId w:val="2"/>
  </w:num>
  <w:num w:numId="31">
    <w:abstractNumId w:val="37"/>
  </w:num>
  <w:num w:numId="32">
    <w:abstractNumId w:val="9"/>
  </w:num>
  <w:num w:numId="33">
    <w:abstractNumId w:val="8"/>
  </w:num>
  <w:num w:numId="34">
    <w:abstractNumId w:val="11"/>
  </w:num>
  <w:num w:numId="35">
    <w:abstractNumId w:val="39"/>
  </w:num>
  <w:num w:numId="36">
    <w:abstractNumId w:val="5"/>
  </w:num>
  <w:num w:numId="37">
    <w:abstractNumId w:val="16"/>
  </w:num>
  <w:num w:numId="38">
    <w:abstractNumId w:val="10"/>
  </w:num>
  <w:num w:numId="39">
    <w:abstractNumId w:val="20"/>
  </w:num>
  <w:num w:numId="40">
    <w:abstractNumId w:val="29"/>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EF"/>
    <w:rsid w:val="00004EB9"/>
    <w:rsid w:val="00005ED7"/>
    <w:rsid w:val="000446F6"/>
    <w:rsid w:val="00051CA6"/>
    <w:rsid w:val="00071ADB"/>
    <w:rsid w:val="00071C61"/>
    <w:rsid w:val="00076EDB"/>
    <w:rsid w:val="00082A61"/>
    <w:rsid w:val="0008754E"/>
    <w:rsid w:val="00092146"/>
    <w:rsid w:val="0009747A"/>
    <w:rsid w:val="000A071B"/>
    <w:rsid w:val="000A1C2E"/>
    <w:rsid w:val="000A6ED9"/>
    <w:rsid w:val="000B3486"/>
    <w:rsid w:val="000C1D43"/>
    <w:rsid w:val="000C450D"/>
    <w:rsid w:val="000E1565"/>
    <w:rsid w:val="000F3CDE"/>
    <w:rsid w:val="000F43E1"/>
    <w:rsid w:val="00100CEF"/>
    <w:rsid w:val="00100E3A"/>
    <w:rsid w:val="001138D6"/>
    <w:rsid w:val="00122B42"/>
    <w:rsid w:val="001307A4"/>
    <w:rsid w:val="001428A1"/>
    <w:rsid w:val="00142A00"/>
    <w:rsid w:val="001614AF"/>
    <w:rsid w:val="001661D1"/>
    <w:rsid w:val="00183B5C"/>
    <w:rsid w:val="001910A1"/>
    <w:rsid w:val="001A14DA"/>
    <w:rsid w:val="001A48D5"/>
    <w:rsid w:val="001A66B9"/>
    <w:rsid w:val="001B0818"/>
    <w:rsid w:val="001B2EFC"/>
    <w:rsid w:val="001C36F3"/>
    <w:rsid w:val="001D0A22"/>
    <w:rsid w:val="001E15D0"/>
    <w:rsid w:val="001F6A33"/>
    <w:rsid w:val="00202DF0"/>
    <w:rsid w:val="00203BFA"/>
    <w:rsid w:val="00203F89"/>
    <w:rsid w:val="00207DCE"/>
    <w:rsid w:val="00227DD9"/>
    <w:rsid w:val="0023273C"/>
    <w:rsid w:val="002379BD"/>
    <w:rsid w:val="00240AD9"/>
    <w:rsid w:val="00242E83"/>
    <w:rsid w:val="00243030"/>
    <w:rsid w:val="002472B8"/>
    <w:rsid w:val="00271D35"/>
    <w:rsid w:val="002800AF"/>
    <w:rsid w:val="002A146A"/>
    <w:rsid w:val="002A6605"/>
    <w:rsid w:val="002B1605"/>
    <w:rsid w:val="002B2B09"/>
    <w:rsid w:val="002C45EE"/>
    <w:rsid w:val="002D41CE"/>
    <w:rsid w:val="002E572E"/>
    <w:rsid w:val="002E7D2C"/>
    <w:rsid w:val="002F2B8A"/>
    <w:rsid w:val="00311909"/>
    <w:rsid w:val="00313C3C"/>
    <w:rsid w:val="003221F6"/>
    <w:rsid w:val="00337D5B"/>
    <w:rsid w:val="0035295D"/>
    <w:rsid w:val="00377D47"/>
    <w:rsid w:val="0038347D"/>
    <w:rsid w:val="00385775"/>
    <w:rsid w:val="00396C4F"/>
    <w:rsid w:val="003C45C9"/>
    <w:rsid w:val="003D2EA7"/>
    <w:rsid w:val="003D4BB7"/>
    <w:rsid w:val="003D4D2E"/>
    <w:rsid w:val="003F17C6"/>
    <w:rsid w:val="003F6565"/>
    <w:rsid w:val="00402B2B"/>
    <w:rsid w:val="00410EC1"/>
    <w:rsid w:val="00461949"/>
    <w:rsid w:val="00462240"/>
    <w:rsid w:val="00473192"/>
    <w:rsid w:val="0047601B"/>
    <w:rsid w:val="0048027E"/>
    <w:rsid w:val="004807BE"/>
    <w:rsid w:val="00486F50"/>
    <w:rsid w:val="004C1BFA"/>
    <w:rsid w:val="004D3F35"/>
    <w:rsid w:val="004D5C33"/>
    <w:rsid w:val="004D6C0B"/>
    <w:rsid w:val="004E0ACB"/>
    <w:rsid w:val="004E144F"/>
    <w:rsid w:val="004E297B"/>
    <w:rsid w:val="004E322A"/>
    <w:rsid w:val="004F584B"/>
    <w:rsid w:val="004F5D0B"/>
    <w:rsid w:val="00514D78"/>
    <w:rsid w:val="00521C06"/>
    <w:rsid w:val="005320B7"/>
    <w:rsid w:val="00535339"/>
    <w:rsid w:val="00573D92"/>
    <w:rsid w:val="00581758"/>
    <w:rsid w:val="00586296"/>
    <w:rsid w:val="00594E55"/>
    <w:rsid w:val="005B0032"/>
    <w:rsid w:val="005C7C1E"/>
    <w:rsid w:val="005F6136"/>
    <w:rsid w:val="00603B2B"/>
    <w:rsid w:val="00604799"/>
    <w:rsid w:val="00633A85"/>
    <w:rsid w:val="00642CFC"/>
    <w:rsid w:val="006465ED"/>
    <w:rsid w:val="00652A0E"/>
    <w:rsid w:val="0065594F"/>
    <w:rsid w:val="00660F09"/>
    <w:rsid w:val="00666EEE"/>
    <w:rsid w:val="006804FB"/>
    <w:rsid w:val="006846BD"/>
    <w:rsid w:val="006903AE"/>
    <w:rsid w:val="006A18F4"/>
    <w:rsid w:val="006B54E4"/>
    <w:rsid w:val="006C4388"/>
    <w:rsid w:val="006E18B3"/>
    <w:rsid w:val="00701EB8"/>
    <w:rsid w:val="00703C03"/>
    <w:rsid w:val="007117DC"/>
    <w:rsid w:val="0071295C"/>
    <w:rsid w:val="00717812"/>
    <w:rsid w:val="007436E3"/>
    <w:rsid w:val="0075047F"/>
    <w:rsid w:val="00750D69"/>
    <w:rsid w:val="0076189E"/>
    <w:rsid w:val="00767615"/>
    <w:rsid w:val="0077692F"/>
    <w:rsid w:val="007779E4"/>
    <w:rsid w:val="00784A57"/>
    <w:rsid w:val="00795F0F"/>
    <w:rsid w:val="007A78B4"/>
    <w:rsid w:val="007B1AA0"/>
    <w:rsid w:val="007D081E"/>
    <w:rsid w:val="007D143C"/>
    <w:rsid w:val="007D1566"/>
    <w:rsid w:val="007D71FF"/>
    <w:rsid w:val="007E6511"/>
    <w:rsid w:val="007F0D06"/>
    <w:rsid w:val="00801742"/>
    <w:rsid w:val="00810EB6"/>
    <w:rsid w:val="008218E7"/>
    <w:rsid w:val="00822301"/>
    <w:rsid w:val="008237C2"/>
    <w:rsid w:val="0082733D"/>
    <w:rsid w:val="00841F3B"/>
    <w:rsid w:val="00843B80"/>
    <w:rsid w:val="0087288D"/>
    <w:rsid w:val="00872A55"/>
    <w:rsid w:val="00881D6C"/>
    <w:rsid w:val="00895030"/>
    <w:rsid w:val="008B56EC"/>
    <w:rsid w:val="008C385D"/>
    <w:rsid w:val="008E0A01"/>
    <w:rsid w:val="008F19B1"/>
    <w:rsid w:val="008F468F"/>
    <w:rsid w:val="009117E6"/>
    <w:rsid w:val="009223FC"/>
    <w:rsid w:val="0092563E"/>
    <w:rsid w:val="00940352"/>
    <w:rsid w:val="00940D94"/>
    <w:rsid w:val="00942C11"/>
    <w:rsid w:val="009442CE"/>
    <w:rsid w:val="00944642"/>
    <w:rsid w:val="00954703"/>
    <w:rsid w:val="00957A24"/>
    <w:rsid w:val="009640E2"/>
    <w:rsid w:val="00965ADE"/>
    <w:rsid w:val="0096636A"/>
    <w:rsid w:val="009725C4"/>
    <w:rsid w:val="00982395"/>
    <w:rsid w:val="009B7B5F"/>
    <w:rsid w:val="009C00C5"/>
    <w:rsid w:val="009C35B2"/>
    <w:rsid w:val="009C5042"/>
    <w:rsid w:val="009C5309"/>
    <w:rsid w:val="009C6D30"/>
    <w:rsid w:val="009D209F"/>
    <w:rsid w:val="009E729F"/>
    <w:rsid w:val="00A10099"/>
    <w:rsid w:val="00A21CA6"/>
    <w:rsid w:val="00A31731"/>
    <w:rsid w:val="00A36CC8"/>
    <w:rsid w:val="00A414BF"/>
    <w:rsid w:val="00A60F15"/>
    <w:rsid w:val="00A76048"/>
    <w:rsid w:val="00A771CC"/>
    <w:rsid w:val="00A7730F"/>
    <w:rsid w:val="00A80816"/>
    <w:rsid w:val="00A91795"/>
    <w:rsid w:val="00AA4A98"/>
    <w:rsid w:val="00AA5042"/>
    <w:rsid w:val="00AA7D0A"/>
    <w:rsid w:val="00AA7EB2"/>
    <w:rsid w:val="00AB27E5"/>
    <w:rsid w:val="00AB4E66"/>
    <w:rsid w:val="00AC2CEE"/>
    <w:rsid w:val="00AE185F"/>
    <w:rsid w:val="00AE4EF2"/>
    <w:rsid w:val="00AF657B"/>
    <w:rsid w:val="00B05EAB"/>
    <w:rsid w:val="00B17493"/>
    <w:rsid w:val="00B1765C"/>
    <w:rsid w:val="00B301AA"/>
    <w:rsid w:val="00B42335"/>
    <w:rsid w:val="00B4322E"/>
    <w:rsid w:val="00B46094"/>
    <w:rsid w:val="00B5323F"/>
    <w:rsid w:val="00B64818"/>
    <w:rsid w:val="00B66D7C"/>
    <w:rsid w:val="00B70F52"/>
    <w:rsid w:val="00B77409"/>
    <w:rsid w:val="00BA5467"/>
    <w:rsid w:val="00BB3858"/>
    <w:rsid w:val="00BD4564"/>
    <w:rsid w:val="00C1155F"/>
    <w:rsid w:val="00C374FC"/>
    <w:rsid w:val="00C44CFB"/>
    <w:rsid w:val="00C520FA"/>
    <w:rsid w:val="00C62DDD"/>
    <w:rsid w:val="00C86620"/>
    <w:rsid w:val="00CA4197"/>
    <w:rsid w:val="00CA528F"/>
    <w:rsid w:val="00CB2E2B"/>
    <w:rsid w:val="00CB60D7"/>
    <w:rsid w:val="00CC4513"/>
    <w:rsid w:val="00CD3FAA"/>
    <w:rsid w:val="00CD42E5"/>
    <w:rsid w:val="00CD5CBB"/>
    <w:rsid w:val="00CE2FB8"/>
    <w:rsid w:val="00CF056B"/>
    <w:rsid w:val="00CF3B3E"/>
    <w:rsid w:val="00D26646"/>
    <w:rsid w:val="00D37A39"/>
    <w:rsid w:val="00D4284D"/>
    <w:rsid w:val="00D677C7"/>
    <w:rsid w:val="00D76433"/>
    <w:rsid w:val="00D86A5C"/>
    <w:rsid w:val="00D8746D"/>
    <w:rsid w:val="00D92982"/>
    <w:rsid w:val="00D95BE9"/>
    <w:rsid w:val="00D97AE9"/>
    <w:rsid w:val="00DA1906"/>
    <w:rsid w:val="00DB0F82"/>
    <w:rsid w:val="00DB1A43"/>
    <w:rsid w:val="00DC0FD5"/>
    <w:rsid w:val="00DE0AC9"/>
    <w:rsid w:val="00DE5203"/>
    <w:rsid w:val="00E00146"/>
    <w:rsid w:val="00E24D38"/>
    <w:rsid w:val="00E40F11"/>
    <w:rsid w:val="00E44A4B"/>
    <w:rsid w:val="00E54B9A"/>
    <w:rsid w:val="00E6734A"/>
    <w:rsid w:val="00E706B0"/>
    <w:rsid w:val="00E838CD"/>
    <w:rsid w:val="00E96206"/>
    <w:rsid w:val="00E96BB8"/>
    <w:rsid w:val="00EA2596"/>
    <w:rsid w:val="00EA330C"/>
    <w:rsid w:val="00EA7930"/>
    <w:rsid w:val="00EC29B7"/>
    <w:rsid w:val="00ED03E2"/>
    <w:rsid w:val="00ED7A29"/>
    <w:rsid w:val="00EE1D2F"/>
    <w:rsid w:val="00EE4DEA"/>
    <w:rsid w:val="00EE5966"/>
    <w:rsid w:val="00F04BDA"/>
    <w:rsid w:val="00F11391"/>
    <w:rsid w:val="00F1161C"/>
    <w:rsid w:val="00F263CB"/>
    <w:rsid w:val="00F5142C"/>
    <w:rsid w:val="00F567BB"/>
    <w:rsid w:val="00F71B9B"/>
    <w:rsid w:val="00F821CA"/>
    <w:rsid w:val="00F86301"/>
    <w:rsid w:val="00FA3103"/>
    <w:rsid w:val="00FB08F8"/>
    <w:rsid w:val="00FC0FD7"/>
    <w:rsid w:val="00FC2C9F"/>
    <w:rsid w:val="00FD39F4"/>
    <w:rsid w:val="00FE259F"/>
    <w:rsid w:val="00FE3730"/>
    <w:rsid w:val="00FE6E36"/>
    <w:rsid w:val="00FF4F0A"/>
    <w:rsid w:val="00FF771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61A23"/>
  <w15:chartTrackingRefBased/>
  <w15:docId w15:val="{0150E9D2-BB8C-407E-9335-8CABDAD0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unhideWhenUsed/>
    <w:qFormat/>
    <w:rsid w:val="007D081E"/>
    <w:pPr>
      <w:widowControl w:val="0"/>
      <w:autoSpaceDE w:val="0"/>
      <w:autoSpaceDN w:val="0"/>
      <w:spacing w:after="0" w:line="240" w:lineRule="auto"/>
      <w:ind w:right="1"/>
      <w:jc w:val="center"/>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styleId="NoSpacing">
    <w:name w:val="No Spacing"/>
    <w:uiPriority w:val="1"/>
    <w:qFormat/>
    <w:pPr>
      <w:spacing w:after="0" w:line="288" w:lineRule="auto"/>
    </w:pPr>
    <w:rPr>
      <w:rFonts w:ascii="Times New Roman" w:eastAsiaTheme="minorEastAsia" w:hAnsi="Times New Roman"/>
      <w:sz w:val="24"/>
      <w:lang w:val="en-US"/>
    </w:rPr>
  </w:style>
  <w:style w:type="paragraph" w:styleId="ListParagraph">
    <w:name w:val="List Paragraph"/>
    <w:basedOn w:val="Normal"/>
    <w:link w:val="ListParagraphChar"/>
    <w:uiPriority w:val="1"/>
    <w:qFormat/>
    <w:pPr>
      <w:ind w:left="720"/>
      <w:contextualSpacing/>
    </w:pPr>
  </w:style>
  <w:style w:type="paragraph" w:styleId="Revision">
    <w:name w:val="Revision"/>
    <w:hidden/>
    <w:uiPriority w:val="99"/>
    <w:semiHidden/>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sselectedend">
    <w:name w:val="isselectedend"/>
    <w:basedOn w:val="Normal"/>
    <w:rsid w:val="00D677C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whitespace-normal">
    <w:name w:val="whitespace-normal"/>
    <w:basedOn w:val="DefaultParagraphFont"/>
    <w:rsid w:val="00D677C7"/>
  </w:style>
  <w:style w:type="character" w:customStyle="1" w:styleId="ListParagraphChar">
    <w:name w:val="List Paragraph Char"/>
    <w:link w:val="ListParagraph"/>
    <w:uiPriority w:val="1"/>
    <w:rsid w:val="007D081E"/>
  </w:style>
  <w:style w:type="paragraph" w:customStyle="1" w:styleId="Default">
    <w:name w:val="Default"/>
    <w:rsid w:val="007D081E"/>
    <w:pPr>
      <w:autoSpaceDE w:val="0"/>
      <w:autoSpaceDN w:val="0"/>
      <w:adjustRightInd w:val="0"/>
      <w:spacing w:after="0" w:line="240" w:lineRule="auto"/>
    </w:pPr>
    <w:rPr>
      <w:rFonts w:ascii="Book Antiqua" w:hAnsi="Book Antiqua" w:cs="Book Antiqua"/>
      <w:color w:val="000000"/>
      <w:sz w:val="24"/>
      <w:szCs w:val="24"/>
    </w:rPr>
  </w:style>
  <w:style w:type="character" w:customStyle="1" w:styleId="Heading4Char">
    <w:name w:val="Heading 4 Char"/>
    <w:basedOn w:val="DefaultParagraphFont"/>
    <w:link w:val="Heading4"/>
    <w:uiPriority w:val="9"/>
    <w:rsid w:val="007D081E"/>
    <w:rPr>
      <w:rFonts w:ascii="Times New Roman" w:eastAsia="Times New Roman" w:hAnsi="Times New Roman" w:cs="Times New Roman"/>
      <w:b/>
      <w:bCs/>
      <w:sz w:val="24"/>
      <w:szCs w:val="24"/>
    </w:rPr>
  </w:style>
  <w:style w:type="numbering" w:customStyle="1" w:styleId="NoList1">
    <w:name w:val="No List1"/>
    <w:next w:val="NoList"/>
    <w:uiPriority w:val="99"/>
    <w:semiHidden/>
    <w:unhideWhenUsed/>
    <w:rsid w:val="007D081E"/>
  </w:style>
  <w:style w:type="paragraph" w:styleId="BodyText">
    <w:name w:val="Body Text"/>
    <w:basedOn w:val="Normal"/>
    <w:link w:val="BodyTextChar"/>
    <w:uiPriority w:val="1"/>
    <w:qFormat/>
    <w:rsid w:val="007D081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D081E"/>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7D081E"/>
    <w:pPr>
      <w:widowControl w:val="0"/>
      <w:autoSpaceDE w:val="0"/>
      <w:autoSpaceDN w:val="0"/>
      <w:spacing w:after="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7D081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7D081E"/>
    <w:rPr>
      <w:lang w:val="en-US"/>
    </w:rPr>
  </w:style>
  <w:style w:type="paragraph" w:styleId="Footer">
    <w:name w:val="footer"/>
    <w:basedOn w:val="Normal"/>
    <w:link w:val="FooterChar"/>
    <w:uiPriority w:val="99"/>
    <w:unhideWhenUsed/>
    <w:rsid w:val="007D081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7D081E"/>
    <w:rPr>
      <w:lang w:val="en-US"/>
    </w:rPr>
  </w:style>
  <w:style w:type="character" w:styleId="CommentReference">
    <w:name w:val="annotation reference"/>
    <w:basedOn w:val="DefaultParagraphFont"/>
    <w:uiPriority w:val="99"/>
    <w:semiHidden/>
    <w:unhideWhenUsed/>
    <w:rsid w:val="007D081E"/>
    <w:rPr>
      <w:sz w:val="16"/>
      <w:szCs w:val="16"/>
    </w:rPr>
  </w:style>
  <w:style w:type="paragraph" w:styleId="CommentText">
    <w:name w:val="annotation text"/>
    <w:basedOn w:val="Normal"/>
    <w:link w:val="CommentTextChar"/>
    <w:uiPriority w:val="99"/>
    <w:unhideWhenUsed/>
    <w:rsid w:val="007D081E"/>
    <w:pPr>
      <w:spacing w:line="240" w:lineRule="auto"/>
    </w:pPr>
    <w:rPr>
      <w:sz w:val="20"/>
      <w:szCs w:val="20"/>
      <w:lang w:val="en-US"/>
    </w:rPr>
  </w:style>
  <w:style w:type="character" w:customStyle="1" w:styleId="CommentTextChar">
    <w:name w:val="Comment Text Char"/>
    <w:basedOn w:val="DefaultParagraphFont"/>
    <w:link w:val="CommentText"/>
    <w:uiPriority w:val="99"/>
    <w:rsid w:val="007D081E"/>
    <w:rPr>
      <w:sz w:val="20"/>
      <w:szCs w:val="20"/>
      <w:lang w:val="en-US"/>
    </w:rPr>
  </w:style>
  <w:style w:type="paragraph" w:styleId="CommentSubject">
    <w:name w:val="annotation subject"/>
    <w:basedOn w:val="CommentText"/>
    <w:next w:val="CommentText"/>
    <w:link w:val="CommentSubjectChar"/>
    <w:uiPriority w:val="99"/>
    <w:semiHidden/>
    <w:unhideWhenUsed/>
    <w:rsid w:val="007D081E"/>
    <w:rPr>
      <w:b/>
      <w:bCs/>
    </w:rPr>
  </w:style>
  <w:style w:type="character" w:customStyle="1" w:styleId="CommentSubjectChar">
    <w:name w:val="Comment Subject Char"/>
    <w:basedOn w:val="CommentTextChar"/>
    <w:link w:val="CommentSubject"/>
    <w:uiPriority w:val="99"/>
    <w:semiHidden/>
    <w:rsid w:val="007D081E"/>
    <w:rPr>
      <w:b/>
      <w:bCs/>
      <w:sz w:val="20"/>
      <w:szCs w:val="20"/>
      <w:lang w:val="en-US"/>
    </w:rPr>
  </w:style>
  <w:style w:type="table" w:customStyle="1" w:styleId="TableGrid1">
    <w:name w:val="Table Grid1"/>
    <w:basedOn w:val="TableNormal"/>
    <w:next w:val="TableGrid"/>
    <w:uiPriority w:val="39"/>
    <w:rsid w:val="0058629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86296"/>
    <w:pPr>
      <w:spacing w:after="0" w:line="240" w:lineRule="auto"/>
    </w:pPr>
    <w:rPr>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586296"/>
    <w:pPr>
      <w:spacing w:after="120" w:line="480" w:lineRule="auto"/>
    </w:pPr>
  </w:style>
  <w:style w:type="character" w:customStyle="1" w:styleId="BodyText2Char">
    <w:name w:val="Body Text 2 Char"/>
    <w:basedOn w:val="DefaultParagraphFont"/>
    <w:link w:val="BodyText2"/>
    <w:uiPriority w:val="99"/>
    <w:rsid w:val="00586296"/>
  </w:style>
  <w:style w:type="paragraph" w:styleId="Caption">
    <w:name w:val="caption"/>
    <w:basedOn w:val="Normal"/>
    <w:next w:val="Normal"/>
    <w:uiPriority w:val="99"/>
    <w:qFormat/>
    <w:rsid w:val="00586296"/>
    <w:pPr>
      <w:spacing w:after="0" w:line="240" w:lineRule="auto"/>
      <w:jc w:val="center"/>
    </w:pPr>
    <w:rPr>
      <w:rFonts w:ascii="Times New Roman" w:eastAsia="MS Mincho" w:hAnsi="Times New Roman" w:cs="Times New Roman"/>
      <w:b/>
      <w:bCs/>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78845">
      <w:bodyDiv w:val="1"/>
      <w:marLeft w:val="0"/>
      <w:marRight w:val="0"/>
      <w:marTop w:val="0"/>
      <w:marBottom w:val="0"/>
      <w:divBdr>
        <w:top w:val="none" w:sz="0" w:space="0" w:color="auto"/>
        <w:left w:val="none" w:sz="0" w:space="0" w:color="auto"/>
        <w:bottom w:val="none" w:sz="0" w:space="0" w:color="auto"/>
        <w:right w:val="none" w:sz="0" w:space="0" w:color="auto"/>
      </w:divBdr>
    </w:div>
    <w:div w:id="6880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A0172-2E7A-478F-8849-6173704DB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1491</TotalTime>
  <Pages>74</Pages>
  <Words>18481</Words>
  <Characters>105348</Characters>
  <Application>Microsoft Office Word</Application>
  <DocSecurity>0</DocSecurity>
  <Lines>877</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Jehona Bashota</dc:creator>
  <cp:keywords/>
  <dc:description/>
  <cp:lastModifiedBy>Jehona Bashota</cp:lastModifiedBy>
  <cp:revision>193</cp:revision>
  <cp:lastPrinted>2026-09-09T07:48:00Z</cp:lastPrinted>
  <dcterms:created xsi:type="dcterms:W3CDTF">2026-08-27T12:23:00Z</dcterms:created>
  <dcterms:modified xsi:type="dcterms:W3CDTF">2026-10-07T12:07:00Z</dcterms:modified>
</cp:coreProperties>
</file>