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282B1" w14:textId="425A9FCE" w:rsidR="00815012" w:rsidRPr="006B2EDA" w:rsidRDefault="00815012" w:rsidP="006B2EDA">
      <w:pPr>
        <w:jc w:val="center"/>
        <w:rPr>
          <w:b/>
          <w:bCs/>
          <w:color w:val="333399"/>
        </w:rPr>
      </w:pPr>
      <w:r w:rsidRPr="006B2EDA">
        <w:rPr>
          <w:noProof/>
          <w:lang w:val="en-US"/>
        </w:rPr>
        <w:drawing>
          <wp:inline distT="0" distB="0" distL="0" distR="0" wp14:anchorId="470C4C5C" wp14:editId="3DDA4016">
            <wp:extent cx="923925" cy="1143000"/>
            <wp:effectExtent l="0" t="0" r="9525"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1143000"/>
                    </a:xfrm>
                    <a:prstGeom prst="rect">
                      <a:avLst/>
                    </a:prstGeom>
                    <a:noFill/>
                    <a:ln>
                      <a:noFill/>
                    </a:ln>
                  </pic:spPr>
                </pic:pic>
              </a:graphicData>
            </a:graphic>
          </wp:inline>
        </w:drawing>
      </w:r>
    </w:p>
    <w:p w14:paraId="31FCB497" w14:textId="77777777" w:rsidR="00815012" w:rsidRPr="006B2EDA" w:rsidRDefault="00815012" w:rsidP="006B2EDA">
      <w:pPr>
        <w:jc w:val="center"/>
        <w:rPr>
          <w:rFonts w:eastAsia="Batang"/>
          <w:b/>
          <w:bCs/>
          <w:lang w:val="sv-SE"/>
        </w:rPr>
      </w:pPr>
      <w:r w:rsidRPr="006B2EDA">
        <w:rPr>
          <w:b/>
          <w:bCs/>
        </w:rPr>
        <w:t>Republika e Kosovës</w:t>
      </w:r>
    </w:p>
    <w:p w14:paraId="46A8DB19" w14:textId="77777777" w:rsidR="00815012" w:rsidRPr="006B2EDA" w:rsidRDefault="00815012" w:rsidP="006B2EDA">
      <w:pPr>
        <w:jc w:val="center"/>
        <w:rPr>
          <w:b/>
          <w:bCs/>
          <w:lang w:val="sv-SE"/>
        </w:rPr>
      </w:pPr>
      <w:r w:rsidRPr="006B2EDA">
        <w:rPr>
          <w:rFonts w:eastAsia="Batang"/>
          <w:b/>
          <w:bCs/>
          <w:lang w:val="sv-SE"/>
        </w:rPr>
        <w:t>Republika Kosova-</w:t>
      </w:r>
      <w:r w:rsidRPr="006B2EDA">
        <w:rPr>
          <w:b/>
          <w:bCs/>
          <w:lang w:val="sv-SE"/>
        </w:rPr>
        <w:t xml:space="preserve">Republic of </w:t>
      </w:r>
      <w:proofErr w:type="spellStart"/>
      <w:r w:rsidRPr="006B2EDA">
        <w:rPr>
          <w:b/>
          <w:bCs/>
        </w:rPr>
        <w:t>Kosovo</w:t>
      </w:r>
      <w:proofErr w:type="spellEnd"/>
    </w:p>
    <w:p w14:paraId="56EA2A8B" w14:textId="77777777" w:rsidR="00815012" w:rsidRPr="006B2EDA" w:rsidRDefault="00815012" w:rsidP="006B2EDA">
      <w:pPr>
        <w:jc w:val="center"/>
        <w:rPr>
          <w:b/>
          <w:bCs/>
          <w:i/>
          <w:iCs/>
        </w:rPr>
      </w:pPr>
      <w:r w:rsidRPr="006B2EDA">
        <w:rPr>
          <w:b/>
          <w:bCs/>
          <w:i/>
          <w:iCs/>
        </w:rPr>
        <w:t>Qeveria-</w:t>
      </w:r>
      <w:proofErr w:type="spellStart"/>
      <w:r w:rsidRPr="006B2EDA">
        <w:rPr>
          <w:b/>
          <w:bCs/>
          <w:i/>
          <w:iCs/>
        </w:rPr>
        <w:t>Vlada</w:t>
      </w:r>
      <w:proofErr w:type="spellEnd"/>
      <w:r w:rsidRPr="006B2EDA">
        <w:rPr>
          <w:b/>
          <w:bCs/>
          <w:i/>
          <w:iCs/>
        </w:rPr>
        <w:t>-</w:t>
      </w:r>
      <w:proofErr w:type="spellStart"/>
      <w:r w:rsidRPr="006B2EDA">
        <w:rPr>
          <w:b/>
          <w:bCs/>
          <w:i/>
          <w:iCs/>
        </w:rPr>
        <w:t>Government</w:t>
      </w:r>
      <w:proofErr w:type="spellEnd"/>
    </w:p>
    <w:p w14:paraId="10A7CA0C" w14:textId="77777777" w:rsidR="00317D51" w:rsidRPr="006B2EDA" w:rsidRDefault="00317D51" w:rsidP="006B2EDA">
      <w:pPr>
        <w:pBdr>
          <w:bottom w:val="single" w:sz="12" w:space="1" w:color="auto"/>
        </w:pBdr>
        <w:tabs>
          <w:tab w:val="left" w:pos="3834"/>
        </w:tabs>
        <w:jc w:val="center"/>
        <w:rPr>
          <w:b/>
        </w:rPr>
      </w:pPr>
    </w:p>
    <w:p w14:paraId="0FFEE9A2" w14:textId="77777777" w:rsidR="00317D51" w:rsidRPr="006B2EDA" w:rsidRDefault="00317D51" w:rsidP="006B2EDA">
      <w:pPr>
        <w:snapToGrid w:val="0"/>
        <w:jc w:val="center"/>
        <w:rPr>
          <w:b/>
          <w:bCs/>
        </w:rPr>
      </w:pPr>
    </w:p>
    <w:p w14:paraId="415592F7" w14:textId="77777777" w:rsidR="00317D51" w:rsidRPr="006B2EDA" w:rsidRDefault="00317D51" w:rsidP="006B2EDA">
      <w:pPr>
        <w:snapToGrid w:val="0"/>
        <w:jc w:val="center"/>
        <w:rPr>
          <w:b/>
          <w:bCs/>
        </w:rPr>
      </w:pPr>
    </w:p>
    <w:p w14:paraId="0AF3E088" w14:textId="77777777" w:rsidR="00317D51" w:rsidRPr="006B2EDA" w:rsidRDefault="00317D51" w:rsidP="006B2EDA">
      <w:pPr>
        <w:snapToGrid w:val="0"/>
        <w:jc w:val="center"/>
        <w:rPr>
          <w:b/>
          <w:bCs/>
        </w:rPr>
      </w:pPr>
    </w:p>
    <w:p w14:paraId="48F969DE" w14:textId="77777777" w:rsidR="00317D51" w:rsidRPr="006B2EDA" w:rsidRDefault="00317D51" w:rsidP="006B2EDA">
      <w:pPr>
        <w:snapToGrid w:val="0"/>
        <w:jc w:val="center"/>
        <w:rPr>
          <w:b/>
          <w:bCs/>
        </w:rPr>
      </w:pPr>
    </w:p>
    <w:p w14:paraId="235F46C9" w14:textId="77777777" w:rsidR="00317D51" w:rsidRPr="006B2EDA" w:rsidRDefault="00317D51" w:rsidP="006B2EDA">
      <w:pPr>
        <w:jc w:val="center"/>
        <w:rPr>
          <w:b/>
        </w:rPr>
      </w:pPr>
      <w:bookmarkStart w:id="0" w:name="_GoBack"/>
      <w:bookmarkEnd w:id="0"/>
    </w:p>
    <w:p w14:paraId="192B5E65" w14:textId="77777777" w:rsidR="00317D51" w:rsidRPr="006B2EDA" w:rsidRDefault="00317D51" w:rsidP="006B2EDA">
      <w:pPr>
        <w:shd w:val="clear" w:color="auto" w:fill="FFFFFF"/>
        <w:jc w:val="center"/>
        <w:rPr>
          <w:b/>
          <w:sz w:val="28"/>
          <w:szCs w:val="28"/>
        </w:rPr>
      </w:pPr>
    </w:p>
    <w:p w14:paraId="0AEA3F21" w14:textId="54E261DE" w:rsidR="00815012" w:rsidRPr="006B2EDA" w:rsidRDefault="00C14C00" w:rsidP="006B2EDA">
      <w:pPr>
        <w:jc w:val="center"/>
        <w:rPr>
          <w:b/>
          <w:sz w:val="28"/>
          <w:szCs w:val="28"/>
        </w:rPr>
      </w:pPr>
      <w:r>
        <w:rPr>
          <w:b/>
          <w:sz w:val="28"/>
          <w:szCs w:val="28"/>
        </w:rPr>
        <w:t>PROJEKT</w:t>
      </w:r>
      <w:r w:rsidR="0053791D" w:rsidRPr="006B2EDA">
        <w:rPr>
          <w:b/>
          <w:sz w:val="28"/>
          <w:szCs w:val="28"/>
        </w:rPr>
        <w:t>UDHËZIM ADMINISTRATIV (QRK) - NR. XX/2021 PËR REGJISTRIMIN, FUNKSIONIMIN DHE ÇREGJISTRIMIN E ORGANIZATAVE JOQEVERITARE</w:t>
      </w:r>
    </w:p>
    <w:p w14:paraId="638CB7BE" w14:textId="77777777" w:rsidR="00317D51" w:rsidRPr="006B2EDA" w:rsidRDefault="00317D51" w:rsidP="006B2EDA">
      <w:pPr>
        <w:jc w:val="center"/>
        <w:rPr>
          <w:sz w:val="28"/>
          <w:szCs w:val="28"/>
        </w:rPr>
      </w:pPr>
    </w:p>
    <w:p w14:paraId="5F4F313B" w14:textId="77777777" w:rsidR="0053791D" w:rsidRPr="006B2EDA" w:rsidRDefault="0053791D" w:rsidP="006B2EDA">
      <w:pPr>
        <w:jc w:val="center"/>
        <w:rPr>
          <w:b/>
          <w:sz w:val="28"/>
          <w:szCs w:val="28"/>
          <w:lang w:val="en-GB"/>
        </w:rPr>
      </w:pPr>
      <w:r w:rsidRPr="006B2EDA">
        <w:rPr>
          <w:b/>
          <w:sz w:val="28"/>
          <w:szCs w:val="28"/>
          <w:lang w:val="en-GB"/>
        </w:rPr>
        <w:t>DRAFT ADMINISTRATIVE INSTRUCTION (GRK) - NO. XX/2021 ON THE REGISTRATION, OPERATION AND DEREGISTRATION OF NON-GOVERNMENTAL ORGANIZATIONS</w:t>
      </w:r>
    </w:p>
    <w:p w14:paraId="28668390" w14:textId="6C099E47" w:rsidR="00655901" w:rsidRPr="006B2EDA" w:rsidRDefault="00655901" w:rsidP="006B2EDA">
      <w:pPr>
        <w:jc w:val="center"/>
        <w:rPr>
          <w:sz w:val="28"/>
          <w:szCs w:val="28"/>
          <w:lang w:val="sr-Latn-RS"/>
        </w:rPr>
      </w:pPr>
    </w:p>
    <w:p w14:paraId="7FD1F8B6" w14:textId="77777777" w:rsidR="00655901" w:rsidRPr="00655901" w:rsidRDefault="00655901" w:rsidP="006B2EDA">
      <w:pPr>
        <w:jc w:val="center"/>
        <w:rPr>
          <w:b/>
          <w:sz w:val="28"/>
          <w:szCs w:val="28"/>
          <w:lang w:val="sr-Latn-RS"/>
        </w:rPr>
      </w:pPr>
      <w:r w:rsidRPr="00655901">
        <w:rPr>
          <w:b/>
          <w:sz w:val="28"/>
          <w:szCs w:val="28"/>
          <w:lang w:val="sr-Latn-RS"/>
        </w:rPr>
        <w:t>NACRT ADMINISTRATIVNOG UPUTSTVA (VRK) - BR. XX/2021 O REGISTRACIJI, RADU I DEREGISTRACIJI NEVLADINIH ORGANIZACIJA</w:t>
      </w:r>
    </w:p>
    <w:p w14:paraId="3977ECAA" w14:textId="00967DD8" w:rsidR="00317D51" w:rsidRPr="006B2EDA" w:rsidRDefault="00317D51" w:rsidP="006B2EDA">
      <w:pPr>
        <w:jc w:val="both"/>
      </w:pPr>
    </w:p>
    <w:p w14:paraId="48BF0209" w14:textId="77777777" w:rsidR="00317D51" w:rsidRPr="006B2EDA" w:rsidRDefault="00317D51" w:rsidP="006B2EDA">
      <w:pPr>
        <w:jc w:val="both"/>
      </w:pPr>
    </w:p>
    <w:p w14:paraId="62BDE9A9" w14:textId="77777777" w:rsidR="00317D51" w:rsidRPr="006B2EDA" w:rsidRDefault="00317D51" w:rsidP="006B2EDA">
      <w:pPr>
        <w:jc w:val="both"/>
      </w:pPr>
    </w:p>
    <w:tbl>
      <w:tblPr>
        <w:tblW w:w="133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87" w:type="dxa"/>
        </w:tblCellMar>
        <w:tblLook w:val="01E0" w:firstRow="1" w:lastRow="1" w:firstColumn="1" w:lastColumn="1" w:noHBand="0" w:noVBand="0"/>
      </w:tblPr>
      <w:tblGrid>
        <w:gridCol w:w="4464"/>
        <w:gridCol w:w="4464"/>
        <w:gridCol w:w="4464"/>
      </w:tblGrid>
      <w:tr w:rsidR="00CF6D6E" w:rsidRPr="006B2EDA" w14:paraId="64002748" w14:textId="77777777" w:rsidTr="000E1933">
        <w:trPr>
          <w:trHeight w:val="31536"/>
        </w:trPr>
        <w:tc>
          <w:tcPr>
            <w:tcW w:w="4464" w:type="dxa"/>
          </w:tcPr>
          <w:p w14:paraId="77861CBE" w14:textId="475D6037" w:rsidR="00385118" w:rsidRDefault="00385118" w:rsidP="006B2EDA">
            <w:pPr>
              <w:jc w:val="both"/>
              <w:rPr>
                <w:b/>
              </w:rPr>
            </w:pPr>
            <w:r w:rsidRPr="00385118">
              <w:rPr>
                <w:b/>
              </w:rPr>
              <w:lastRenderedPageBreak/>
              <w:t>Qeveria e Republikës së Kosovës,</w:t>
            </w:r>
          </w:p>
          <w:p w14:paraId="64410BD3" w14:textId="77777777" w:rsidR="00385118" w:rsidRPr="00385118" w:rsidRDefault="00385118" w:rsidP="006B2EDA">
            <w:pPr>
              <w:jc w:val="both"/>
              <w:rPr>
                <w:b/>
              </w:rPr>
            </w:pPr>
          </w:p>
          <w:p w14:paraId="78E182C3" w14:textId="3D0803C9" w:rsidR="005325AB" w:rsidRDefault="0053791D" w:rsidP="006B2EDA">
            <w:pPr>
              <w:jc w:val="both"/>
            </w:pPr>
            <w:r w:rsidRPr="006B2EDA">
              <w:t xml:space="preserve">Në mbështetje të nenit 93 (4) të Kushtetutës së Republikës së Kosovës, neneve 25 (7), 42 (2) dhe 46 të Ligjit Nr. 06/L- 043 për Lirinë e </w:t>
            </w:r>
            <w:proofErr w:type="spellStart"/>
            <w:r w:rsidRPr="006B2EDA">
              <w:t>Asociimit</w:t>
            </w:r>
            <w:proofErr w:type="spellEnd"/>
            <w:r w:rsidRPr="006B2EDA">
              <w:t xml:space="preserve"> në Organizata Joqeveritare (GZ, Nr. 11 / 24 prill 2019) dhe nenit 19 të Rregullores së Punës së Qeverisë Nr. 09/2011 (GZ, Nr.15, 12.09.2011), Qeveria e Republikës së Kosovës </w:t>
            </w:r>
          </w:p>
          <w:p w14:paraId="6A183E63" w14:textId="1BF951F3" w:rsidR="005325AB" w:rsidRDefault="005325AB" w:rsidP="006B2EDA">
            <w:pPr>
              <w:jc w:val="both"/>
            </w:pPr>
          </w:p>
          <w:p w14:paraId="46C99EFC" w14:textId="77777777" w:rsidR="00385118" w:rsidRDefault="00385118" w:rsidP="006B2EDA">
            <w:pPr>
              <w:jc w:val="both"/>
            </w:pPr>
          </w:p>
          <w:p w14:paraId="7AACCB60" w14:textId="24CD112A" w:rsidR="0053791D" w:rsidRDefault="0053791D" w:rsidP="006B2EDA">
            <w:pPr>
              <w:jc w:val="both"/>
            </w:pPr>
            <w:r w:rsidRPr="006B2EDA">
              <w:t>miraton:</w:t>
            </w:r>
          </w:p>
          <w:p w14:paraId="5203151D" w14:textId="5A34FCBB" w:rsidR="0053791D" w:rsidRPr="006B2EDA" w:rsidRDefault="0053791D" w:rsidP="00385118">
            <w:pPr>
              <w:rPr>
                <w:b/>
              </w:rPr>
            </w:pPr>
          </w:p>
          <w:p w14:paraId="5B4DE176" w14:textId="6DB35F42" w:rsidR="0053791D" w:rsidRPr="006B2EDA" w:rsidRDefault="00D37101" w:rsidP="00960777">
            <w:pPr>
              <w:jc w:val="center"/>
            </w:pPr>
            <w:r>
              <w:rPr>
                <w:b/>
              </w:rPr>
              <w:t>PROJEKT</w:t>
            </w:r>
            <w:r w:rsidR="0053791D" w:rsidRPr="006B2EDA">
              <w:rPr>
                <w:b/>
              </w:rPr>
              <w:t>UDHËZIM ADMINISTRATIV QRK - NR. XX-2021</w:t>
            </w:r>
            <w:r w:rsidR="005325AB">
              <w:rPr>
                <w:b/>
              </w:rPr>
              <w:t xml:space="preserve"> PËR REGJISTRIMIN, FUNKSIONIMIN </w:t>
            </w:r>
            <w:r w:rsidR="0053791D" w:rsidRPr="006B2EDA">
              <w:rPr>
                <w:b/>
              </w:rPr>
              <w:t>DHE ÇREGJISTRIMIN E ORGANIZATAVE JOQEVERITARE</w:t>
            </w:r>
          </w:p>
          <w:p w14:paraId="55CF433C" w14:textId="74194E51" w:rsidR="0053791D" w:rsidRDefault="0053791D" w:rsidP="006B2EDA">
            <w:pPr>
              <w:jc w:val="both"/>
              <w:rPr>
                <w:b/>
              </w:rPr>
            </w:pPr>
          </w:p>
          <w:p w14:paraId="26884A43" w14:textId="3371C833" w:rsidR="000E1933" w:rsidRDefault="000E1933" w:rsidP="006B2EDA">
            <w:pPr>
              <w:jc w:val="both"/>
              <w:rPr>
                <w:b/>
              </w:rPr>
            </w:pPr>
          </w:p>
          <w:p w14:paraId="2F1A13C9" w14:textId="77777777" w:rsidR="00385118" w:rsidRPr="006B2EDA" w:rsidRDefault="00385118" w:rsidP="006B2EDA">
            <w:pPr>
              <w:jc w:val="both"/>
              <w:rPr>
                <w:b/>
              </w:rPr>
            </w:pPr>
          </w:p>
          <w:p w14:paraId="4DA2F339" w14:textId="77777777" w:rsidR="00960777" w:rsidRDefault="00960777" w:rsidP="00960777">
            <w:pPr>
              <w:rPr>
                <w:b/>
                <w:sz w:val="28"/>
                <w:szCs w:val="28"/>
              </w:rPr>
            </w:pPr>
            <w:r>
              <w:rPr>
                <w:b/>
                <w:sz w:val="28"/>
                <w:szCs w:val="28"/>
              </w:rPr>
              <w:t xml:space="preserve">KAPITULLI I </w:t>
            </w:r>
          </w:p>
          <w:p w14:paraId="0B5326B2" w14:textId="3DFDD361" w:rsidR="0053791D" w:rsidRPr="006B2EDA" w:rsidRDefault="0053791D" w:rsidP="00960777">
            <w:pPr>
              <w:rPr>
                <w:b/>
                <w:sz w:val="28"/>
                <w:szCs w:val="28"/>
              </w:rPr>
            </w:pPr>
            <w:r w:rsidRPr="006B2EDA">
              <w:rPr>
                <w:b/>
                <w:sz w:val="28"/>
                <w:szCs w:val="28"/>
              </w:rPr>
              <w:t>DISPOZITAT E PËRGJITHSHME</w:t>
            </w:r>
          </w:p>
          <w:p w14:paraId="10004299" w14:textId="50150DC3" w:rsidR="0053791D" w:rsidRDefault="0053791D" w:rsidP="006B2EDA">
            <w:pPr>
              <w:jc w:val="both"/>
              <w:rPr>
                <w:b/>
              </w:rPr>
            </w:pPr>
          </w:p>
          <w:p w14:paraId="52BDDD70" w14:textId="77777777" w:rsidR="000A1C66" w:rsidRPr="006B2EDA" w:rsidRDefault="000A1C66" w:rsidP="006B2EDA">
            <w:pPr>
              <w:jc w:val="both"/>
              <w:rPr>
                <w:b/>
              </w:rPr>
            </w:pPr>
          </w:p>
          <w:p w14:paraId="7507A971" w14:textId="77777777" w:rsidR="0053791D" w:rsidRPr="006B2EDA" w:rsidRDefault="0053791D" w:rsidP="000A1C66">
            <w:pPr>
              <w:jc w:val="center"/>
              <w:rPr>
                <w:b/>
              </w:rPr>
            </w:pPr>
            <w:r w:rsidRPr="006B2EDA">
              <w:rPr>
                <w:b/>
              </w:rPr>
              <w:t>Neni 1</w:t>
            </w:r>
          </w:p>
          <w:p w14:paraId="41FC474A" w14:textId="77777777" w:rsidR="0053791D" w:rsidRPr="006B2EDA" w:rsidRDefault="0053791D" w:rsidP="000A1C66">
            <w:pPr>
              <w:jc w:val="center"/>
              <w:rPr>
                <w:b/>
              </w:rPr>
            </w:pPr>
            <w:r w:rsidRPr="006B2EDA">
              <w:rPr>
                <w:b/>
              </w:rPr>
              <w:t>Qëllimi</w:t>
            </w:r>
          </w:p>
          <w:p w14:paraId="0647C9D0" w14:textId="77777777" w:rsidR="0053791D" w:rsidRPr="006B2EDA" w:rsidRDefault="0053791D" w:rsidP="006B2EDA">
            <w:pPr>
              <w:jc w:val="both"/>
              <w:rPr>
                <w:b/>
              </w:rPr>
            </w:pPr>
          </w:p>
          <w:p w14:paraId="617B4992" w14:textId="7CDA64CE" w:rsidR="0053791D" w:rsidRDefault="0053791D" w:rsidP="000A1C66">
            <w:pPr>
              <w:jc w:val="both"/>
            </w:pPr>
            <w:r w:rsidRPr="006B2EDA">
              <w:lastRenderedPageBreak/>
              <w:t xml:space="preserve">Qëllimi i këtij Udhëzimi Administrativ (në tekstin e mëtejmë: Udhëzimi) është përcaktimi i procedurave për regjistrimin, funksionimin dhe çregjistrimin e organizatave joqeveritare në Republikën e Kosovës. </w:t>
            </w:r>
          </w:p>
          <w:p w14:paraId="615A3B21" w14:textId="09A0E7E3" w:rsidR="000E1933" w:rsidRDefault="000E1933" w:rsidP="000A1C66">
            <w:pPr>
              <w:jc w:val="both"/>
            </w:pPr>
          </w:p>
          <w:p w14:paraId="7CECAA35" w14:textId="77777777" w:rsidR="000E1933" w:rsidRPr="006B2EDA" w:rsidRDefault="000E1933" w:rsidP="000A1C66">
            <w:pPr>
              <w:jc w:val="both"/>
              <w:rPr>
                <w:b/>
              </w:rPr>
            </w:pPr>
          </w:p>
          <w:p w14:paraId="51C25455" w14:textId="77777777" w:rsidR="0053791D" w:rsidRPr="006B2EDA" w:rsidRDefault="0053791D" w:rsidP="000A1C66">
            <w:pPr>
              <w:jc w:val="center"/>
              <w:rPr>
                <w:b/>
              </w:rPr>
            </w:pPr>
            <w:r w:rsidRPr="006B2EDA">
              <w:rPr>
                <w:b/>
              </w:rPr>
              <w:t>Neni 2</w:t>
            </w:r>
          </w:p>
          <w:p w14:paraId="272A291B" w14:textId="77777777" w:rsidR="0053791D" w:rsidRPr="006B2EDA" w:rsidRDefault="0053791D" w:rsidP="000A1C66">
            <w:pPr>
              <w:jc w:val="center"/>
              <w:rPr>
                <w:b/>
              </w:rPr>
            </w:pPr>
            <w:r w:rsidRPr="006B2EDA">
              <w:rPr>
                <w:b/>
              </w:rPr>
              <w:t>Fushëveprimi</w:t>
            </w:r>
          </w:p>
          <w:p w14:paraId="1777BDB0" w14:textId="77777777" w:rsidR="0053791D" w:rsidRPr="006B2EDA" w:rsidRDefault="0053791D" w:rsidP="006B2EDA">
            <w:pPr>
              <w:jc w:val="both"/>
            </w:pPr>
          </w:p>
          <w:p w14:paraId="67B4CA59" w14:textId="77777777" w:rsidR="0053791D" w:rsidRPr="006B2EDA" w:rsidRDefault="0053791D" w:rsidP="006B2EDA">
            <w:pPr>
              <w:jc w:val="both"/>
            </w:pPr>
            <w:r w:rsidRPr="006B2EDA">
              <w:t xml:space="preserve">Dispozitave të këtij Udhëzimi duhet t’u përmbahen personat juridikë të organizuar dhe regjistruar si organizata joqeveritare në Republikën e Kosovës, sipas Ligjit Nr. 06/L- 043 për Lirinë e </w:t>
            </w:r>
            <w:proofErr w:type="spellStart"/>
            <w:r w:rsidRPr="006B2EDA">
              <w:t>Asociimit</w:t>
            </w:r>
            <w:proofErr w:type="spellEnd"/>
            <w:r w:rsidRPr="006B2EDA">
              <w:t xml:space="preserve"> në Organizata Joqeveritare (në tekstin e mëtejmë: Ligji). </w:t>
            </w:r>
          </w:p>
          <w:p w14:paraId="1DC3A821" w14:textId="39891A99" w:rsidR="0053791D" w:rsidRDefault="0053791D" w:rsidP="006B2EDA">
            <w:pPr>
              <w:jc w:val="both"/>
              <w:rPr>
                <w:b/>
              </w:rPr>
            </w:pPr>
          </w:p>
          <w:p w14:paraId="5BCE3C58" w14:textId="77777777" w:rsidR="000A1C66" w:rsidRPr="006B2EDA" w:rsidRDefault="000A1C66" w:rsidP="006B2EDA">
            <w:pPr>
              <w:jc w:val="both"/>
              <w:rPr>
                <w:b/>
              </w:rPr>
            </w:pPr>
          </w:p>
          <w:p w14:paraId="7615ADC3" w14:textId="77777777" w:rsidR="0053791D" w:rsidRPr="006B2EDA" w:rsidRDefault="0053791D" w:rsidP="000A1C66">
            <w:pPr>
              <w:jc w:val="center"/>
              <w:rPr>
                <w:b/>
              </w:rPr>
            </w:pPr>
            <w:r w:rsidRPr="006B2EDA">
              <w:rPr>
                <w:b/>
              </w:rPr>
              <w:t>Neni 3</w:t>
            </w:r>
          </w:p>
          <w:p w14:paraId="38B7FF63" w14:textId="77777777" w:rsidR="0053791D" w:rsidRPr="006B2EDA" w:rsidRDefault="0053791D" w:rsidP="000A1C66">
            <w:pPr>
              <w:jc w:val="center"/>
              <w:rPr>
                <w:b/>
              </w:rPr>
            </w:pPr>
            <w:r w:rsidRPr="006B2EDA">
              <w:rPr>
                <w:b/>
              </w:rPr>
              <w:t>Përkufizimet</w:t>
            </w:r>
          </w:p>
          <w:p w14:paraId="05CD4206" w14:textId="77777777" w:rsidR="0053791D" w:rsidRPr="006B2EDA" w:rsidRDefault="0053791D" w:rsidP="006B2EDA">
            <w:pPr>
              <w:jc w:val="both"/>
            </w:pPr>
          </w:p>
          <w:p w14:paraId="2E6A977A" w14:textId="77777777" w:rsidR="0053791D" w:rsidRPr="006B2EDA" w:rsidRDefault="0053791D" w:rsidP="006B2EDA">
            <w:pPr>
              <w:jc w:val="both"/>
            </w:pPr>
            <w:r w:rsidRPr="006B2EDA">
              <w:t xml:space="preserve">Të gjitha termet dhe shprehjet e përdorura në këtë Udhëzim, kanë kuptimin e njëjtë me përkufizimet e dhëna në nenin 3 të Ligjit. </w:t>
            </w:r>
          </w:p>
          <w:p w14:paraId="4A41FF1B" w14:textId="16E3901F" w:rsidR="0053791D" w:rsidRDefault="0053791D" w:rsidP="006B2EDA">
            <w:pPr>
              <w:jc w:val="both"/>
              <w:rPr>
                <w:b/>
              </w:rPr>
            </w:pPr>
          </w:p>
          <w:p w14:paraId="331CB70D" w14:textId="0F20257B" w:rsidR="00960777" w:rsidRDefault="00960777" w:rsidP="006B2EDA">
            <w:pPr>
              <w:jc w:val="both"/>
              <w:rPr>
                <w:b/>
              </w:rPr>
            </w:pPr>
          </w:p>
          <w:p w14:paraId="5F4A8BAA" w14:textId="77777777" w:rsidR="00385118" w:rsidRDefault="00385118" w:rsidP="006B2EDA">
            <w:pPr>
              <w:jc w:val="both"/>
              <w:rPr>
                <w:b/>
              </w:rPr>
            </w:pPr>
          </w:p>
          <w:p w14:paraId="26000FC5" w14:textId="505759FB" w:rsidR="000A1C66" w:rsidRDefault="000A1C66" w:rsidP="006B2EDA">
            <w:pPr>
              <w:jc w:val="both"/>
              <w:rPr>
                <w:b/>
              </w:rPr>
            </w:pPr>
          </w:p>
          <w:p w14:paraId="4223C38E" w14:textId="77777777" w:rsidR="00385118" w:rsidRPr="006B2EDA" w:rsidRDefault="00385118" w:rsidP="006B2EDA">
            <w:pPr>
              <w:jc w:val="both"/>
              <w:rPr>
                <w:b/>
              </w:rPr>
            </w:pPr>
          </w:p>
          <w:p w14:paraId="7065CA1A" w14:textId="0F7FD644" w:rsidR="00960777" w:rsidRDefault="005325AB" w:rsidP="00960777">
            <w:pPr>
              <w:rPr>
                <w:sz w:val="28"/>
                <w:szCs w:val="28"/>
              </w:rPr>
            </w:pPr>
            <w:r>
              <w:rPr>
                <w:b/>
                <w:sz w:val="28"/>
                <w:szCs w:val="28"/>
              </w:rPr>
              <w:lastRenderedPageBreak/>
              <w:t>KAPITULLI II</w:t>
            </w:r>
          </w:p>
          <w:p w14:paraId="60E49C34" w14:textId="3E7A2EE5" w:rsidR="0053791D" w:rsidRPr="000A1C66" w:rsidRDefault="0053791D" w:rsidP="00960777">
            <w:pPr>
              <w:rPr>
                <w:sz w:val="28"/>
                <w:szCs w:val="28"/>
              </w:rPr>
            </w:pPr>
            <w:r w:rsidRPr="000A1C66">
              <w:rPr>
                <w:b/>
                <w:sz w:val="28"/>
                <w:szCs w:val="28"/>
              </w:rPr>
              <w:t>PROCEDURAT PËR REGJISTRIMIN  E OJQ-së</w:t>
            </w:r>
          </w:p>
          <w:p w14:paraId="4FD07B5B" w14:textId="56339B26" w:rsidR="000A1C66" w:rsidRDefault="000A1C66" w:rsidP="006B2EDA">
            <w:pPr>
              <w:jc w:val="both"/>
              <w:rPr>
                <w:b/>
              </w:rPr>
            </w:pPr>
          </w:p>
          <w:p w14:paraId="14D3EDD4" w14:textId="77777777" w:rsidR="00385118" w:rsidRPr="006B2EDA" w:rsidRDefault="00385118" w:rsidP="006B2EDA">
            <w:pPr>
              <w:jc w:val="both"/>
              <w:rPr>
                <w:b/>
              </w:rPr>
            </w:pPr>
          </w:p>
          <w:p w14:paraId="41CA5AAC" w14:textId="77777777" w:rsidR="0053791D" w:rsidRPr="006B2EDA" w:rsidRDefault="0053791D" w:rsidP="000A1C66">
            <w:pPr>
              <w:jc w:val="center"/>
              <w:rPr>
                <w:b/>
              </w:rPr>
            </w:pPr>
            <w:r w:rsidRPr="006B2EDA">
              <w:rPr>
                <w:b/>
              </w:rPr>
              <w:t>Neni 4</w:t>
            </w:r>
          </w:p>
          <w:p w14:paraId="0B055BC5" w14:textId="490685E9" w:rsidR="0053791D" w:rsidRDefault="0053791D" w:rsidP="000A1C66">
            <w:pPr>
              <w:jc w:val="center"/>
              <w:rPr>
                <w:b/>
              </w:rPr>
            </w:pPr>
            <w:r w:rsidRPr="006B2EDA">
              <w:rPr>
                <w:b/>
              </w:rPr>
              <w:t>Format e organizimit të organizatave joqeveritare</w:t>
            </w:r>
          </w:p>
          <w:p w14:paraId="1A4C254C" w14:textId="77777777" w:rsidR="00960777" w:rsidRPr="006B2EDA" w:rsidRDefault="00960777" w:rsidP="000A1C66">
            <w:pPr>
              <w:jc w:val="center"/>
              <w:rPr>
                <w:b/>
              </w:rPr>
            </w:pPr>
          </w:p>
          <w:p w14:paraId="3C5E9544" w14:textId="62E911B9" w:rsidR="0053791D" w:rsidRDefault="000A1C66" w:rsidP="006B2EDA">
            <w:pPr>
              <w:jc w:val="both"/>
            </w:pPr>
            <w:r>
              <w:t xml:space="preserve">1. </w:t>
            </w:r>
            <w:r w:rsidR="0053791D" w:rsidRPr="006B2EDA">
              <w:t>Organizata Joqeveritare (në tekstin e mëtejmë: OJQ), siç është përcaktuar në nenin 19 të Ligjit,  mund të organizohet si:</w:t>
            </w:r>
          </w:p>
          <w:p w14:paraId="74E39075" w14:textId="77777777" w:rsidR="000A1C66" w:rsidRPr="006B2EDA" w:rsidRDefault="000A1C66" w:rsidP="006B2EDA">
            <w:pPr>
              <w:jc w:val="both"/>
            </w:pPr>
          </w:p>
          <w:p w14:paraId="139128C6" w14:textId="205081D6" w:rsidR="0053791D" w:rsidRDefault="000A1C66" w:rsidP="000A1C66">
            <w:pPr>
              <w:ind w:left="308"/>
              <w:jc w:val="both"/>
            </w:pPr>
            <w:r>
              <w:t xml:space="preserve">1.1. </w:t>
            </w:r>
            <w:r w:rsidR="0053791D" w:rsidRPr="006B2EDA">
              <w:t>Shoqatë;</w:t>
            </w:r>
          </w:p>
          <w:p w14:paraId="4B91C103" w14:textId="77777777" w:rsidR="000E1933" w:rsidRPr="006B2EDA" w:rsidRDefault="000E1933" w:rsidP="000A1C66">
            <w:pPr>
              <w:ind w:left="308"/>
              <w:jc w:val="both"/>
            </w:pPr>
          </w:p>
          <w:p w14:paraId="42D5E9F4" w14:textId="3C12E02E" w:rsidR="0053791D" w:rsidRDefault="000A1C66" w:rsidP="000A1C66">
            <w:pPr>
              <w:ind w:left="308"/>
              <w:jc w:val="both"/>
            </w:pPr>
            <w:r>
              <w:t xml:space="preserve">1.2. </w:t>
            </w:r>
            <w:r w:rsidR="0053791D" w:rsidRPr="006B2EDA">
              <w:t>Fondacion;</w:t>
            </w:r>
          </w:p>
          <w:p w14:paraId="3B2F0CCB" w14:textId="77777777" w:rsidR="000A1C66" w:rsidRPr="006B2EDA" w:rsidRDefault="000A1C66" w:rsidP="000A1C66">
            <w:pPr>
              <w:ind w:left="308"/>
              <w:jc w:val="both"/>
            </w:pPr>
          </w:p>
          <w:p w14:paraId="237D0E0F" w14:textId="5949F4B5" w:rsidR="0053791D" w:rsidRDefault="000A1C66" w:rsidP="000A1C66">
            <w:pPr>
              <w:ind w:left="308"/>
              <w:jc w:val="both"/>
            </w:pPr>
            <w:r>
              <w:t xml:space="preserve">1.3. </w:t>
            </w:r>
            <w:r w:rsidR="0053791D" w:rsidRPr="006B2EDA">
              <w:t>Institut.</w:t>
            </w:r>
          </w:p>
          <w:p w14:paraId="5053C0F8" w14:textId="4150C677" w:rsidR="000A1C66" w:rsidRDefault="000A1C66" w:rsidP="006B2EDA">
            <w:pPr>
              <w:jc w:val="both"/>
            </w:pPr>
          </w:p>
          <w:p w14:paraId="5FE917AA" w14:textId="50F8EBB9" w:rsidR="000E1933" w:rsidRPr="006B2EDA" w:rsidRDefault="000E1933" w:rsidP="006B2EDA">
            <w:pPr>
              <w:jc w:val="both"/>
            </w:pPr>
          </w:p>
          <w:p w14:paraId="0F9115D1" w14:textId="77777777" w:rsidR="0053791D" w:rsidRPr="006B2EDA" w:rsidRDefault="0053791D" w:rsidP="000A1C66">
            <w:pPr>
              <w:jc w:val="center"/>
              <w:rPr>
                <w:b/>
              </w:rPr>
            </w:pPr>
            <w:r w:rsidRPr="006B2EDA">
              <w:rPr>
                <w:b/>
              </w:rPr>
              <w:t>Neni 5</w:t>
            </w:r>
          </w:p>
          <w:p w14:paraId="4BFEA786" w14:textId="2317D1F5" w:rsidR="0053791D" w:rsidRPr="006B2EDA" w:rsidRDefault="0053791D" w:rsidP="000A1C66">
            <w:pPr>
              <w:jc w:val="center"/>
              <w:rPr>
                <w:b/>
              </w:rPr>
            </w:pPr>
            <w:r w:rsidRPr="006B2EDA">
              <w:rPr>
                <w:b/>
              </w:rPr>
              <w:t>Akti themelues i OJQ-së</w:t>
            </w:r>
          </w:p>
          <w:p w14:paraId="036DAD27" w14:textId="77777777" w:rsidR="0053791D" w:rsidRPr="006B2EDA" w:rsidRDefault="0053791D" w:rsidP="006B2EDA">
            <w:pPr>
              <w:jc w:val="both"/>
            </w:pPr>
          </w:p>
          <w:p w14:paraId="2198731B" w14:textId="389C16F8" w:rsidR="0053791D" w:rsidRDefault="000A1C66" w:rsidP="000A1C66">
            <w:pPr>
              <w:contextualSpacing/>
              <w:jc w:val="both"/>
            </w:pPr>
            <w:r>
              <w:t xml:space="preserve">1. </w:t>
            </w:r>
            <w:r w:rsidR="0053791D" w:rsidRPr="006B2EDA">
              <w:t>Të gjitha format e organizimit të OJQ-ve themelohen nëpërmjet aktit themelues, i cili duhet të përmbaj të dhënat e përcaktuara në nenin 15 të Ligjit.</w:t>
            </w:r>
          </w:p>
          <w:p w14:paraId="344B475E" w14:textId="77777777" w:rsidR="000A1C66" w:rsidRPr="006B2EDA" w:rsidRDefault="000A1C66" w:rsidP="000A1C66">
            <w:pPr>
              <w:contextualSpacing/>
              <w:jc w:val="both"/>
            </w:pPr>
          </w:p>
          <w:p w14:paraId="7084A6A7" w14:textId="5E5419ED" w:rsidR="0053791D" w:rsidRDefault="000A1C66" w:rsidP="000A1C66">
            <w:pPr>
              <w:jc w:val="both"/>
            </w:pPr>
            <w:r>
              <w:t xml:space="preserve">2. </w:t>
            </w:r>
            <w:r w:rsidR="0053791D" w:rsidRPr="006B2EDA">
              <w:t xml:space="preserve">Për secilën formë të organizimit, palët e interesuara për themelimin e OJQ-së, mund të përdorin modelin e aktit themelues, sipas </w:t>
            </w:r>
            <w:r w:rsidR="0053791D" w:rsidRPr="006B2EDA">
              <w:lastRenderedPageBreak/>
              <w:t xml:space="preserve">shtojcave në fund të këtij Udhëzimi, të cilat janë: </w:t>
            </w:r>
          </w:p>
          <w:p w14:paraId="218E4A0A" w14:textId="77777777" w:rsidR="000A1C66" w:rsidRPr="006B2EDA" w:rsidRDefault="000A1C66" w:rsidP="000A1C66">
            <w:pPr>
              <w:jc w:val="both"/>
            </w:pPr>
          </w:p>
          <w:p w14:paraId="2BFA3853" w14:textId="5740D6EA" w:rsidR="0053791D" w:rsidRDefault="000A1C66" w:rsidP="000A1C66">
            <w:pPr>
              <w:ind w:left="308"/>
              <w:contextualSpacing/>
              <w:jc w:val="both"/>
            </w:pPr>
            <w:r>
              <w:t xml:space="preserve">2.1. </w:t>
            </w:r>
            <w:r w:rsidR="0053791D" w:rsidRPr="006B2EDA">
              <w:t>Shtojca Nr. 1 - Modeli i aktit themelues për shoqatë;</w:t>
            </w:r>
          </w:p>
          <w:p w14:paraId="4D2E4E2F" w14:textId="77777777" w:rsidR="000A1C66" w:rsidRPr="006B2EDA" w:rsidRDefault="000A1C66" w:rsidP="000A1C66">
            <w:pPr>
              <w:ind w:left="308"/>
              <w:contextualSpacing/>
              <w:jc w:val="both"/>
            </w:pPr>
          </w:p>
          <w:p w14:paraId="394F921B" w14:textId="6F2D28AA" w:rsidR="0053791D" w:rsidRDefault="000A1C66" w:rsidP="000A1C66">
            <w:pPr>
              <w:ind w:left="308"/>
              <w:contextualSpacing/>
              <w:jc w:val="both"/>
            </w:pPr>
            <w:r>
              <w:t xml:space="preserve">2.2. </w:t>
            </w:r>
            <w:r w:rsidR="0053791D" w:rsidRPr="006B2EDA">
              <w:t>Shtojca Nr. 2 - Modeli i aktit themelues për fondacion;</w:t>
            </w:r>
          </w:p>
          <w:p w14:paraId="60121D58" w14:textId="77777777" w:rsidR="000A1C66" w:rsidRPr="006B2EDA" w:rsidRDefault="000A1C66" w:rsidP="000A1C66">
            <w:pPr>
              <w:ind w:left="308"/>
              <w:contextualSpacing/>
              <w:jc w:val="both"/>
            </w:pPr>
          </w:p>
          <w:p w14:paraId="3CA4FA5D" w14:textId="76609DA1" w:rsidR="0053791D" w:rsidRDefault="000A1C66" w:rsidP="000A1C66">
            <w:pPr>
              <w:ind w:left="308"/>
              <w:contextualSpacing/>
              <w:jc w:val="both"/>
            </w:pPr>
            <w:r>
              <w:t xml:space="preserve">2.3. </w:t>
            </w:r>
            <w:r w:rsidR="0053791D" w:rsidRPr="006B2EDA">
              <w:t>Shtojca Nr. 3 - Modeli i aktit themelues për institutit.</w:t>
            </w:r>
          </w:p>
          <w:p w14:paraId="7B085AAC" w14:textId="77777777" w:rsidR="000A1C66" w:rsidRPr="006B2EDA" w:rsidRDefault="000A1C66" w:rsidP="000A1C66">
            <w:pPr>
              <w:contextualSpacing/>
              <w:jc w:val="both"/>
            </w:pPr>
          </w:p>
          <w:p w14:paraId="2025927C" w14:textId="3DD640C4" w:rsidR="0053791D" w:rsidRPr="006B2EDA" w:rsidRDefault="000A1C66" w:rsidP="000A1C66">
            <w:pPr>
              <w:jc w:val="both"/>
            </w:pPr>
            <w:r>
              <w:t xml:space="preserve">3. </w:t>
            </w:r>
            <w:r w:rsidR="0053791D" w:rsidRPr="006B2EDA">
              <w:t>Departamenti për Organizata Joqeveritare (në tekstin e mëtejmë: Departamenti) pranon edhe forma tjera të aktit themelues të OJQ-së, përderisa të njëjtat përmbajnë të dhënat e përcaktuara me nenin 15 të Ligjit, si dhe nuk janë në kundërshtim me legjislacionin në fuqi.</w:t>
            </w:r>
          </w:p>
          <w:p w14:paraId="5C716A93" w14:textId="6447B36E" w:rsidR="0053791D" w:rsidRDefault="0053791D" w:rsidP="006B2EDA">
            <w:pPr>
              <w:jc w:val="both"/>
              <w:rPr>
                <w:b/>
              </w:rPr>
            </w:pPr>
          </w:p>
          <w:p w14:paraId="2DBB68DD" w14:textId="77777777" w:rsidR="000A1C66" w:rsidRPr="006B2EDA" w:rsidRDefault="000A1C66" w:rsidP="006B2EDA">
            <w:pPr>
              <w:jc w:val="both"/>
              <w:rPr>
                <w:b/>
              </w:rPr>
            </w:pPr>
          </w:p>
          <w:p w14:paraId="061266D7" w14:textId="77777777" w:rsidR="0053791D" w:rsidRPr="006B2EDA" w:rsidRDefault="0053791D" w:rsidP="000A1C66">
            <w:pPr>
              <w:jc w:val="center"/>
              <w:rPr>
                <w:b/>
              </w:rPr>
            </w:pPr>
            <w:r w:rsidRPr="006B2EDA">
              <w:rPr>
                <w:b/>
              </w:rPr>
              <w:t>Neni 6</w:t>
            </w:r>
          </w:p>
          <w:p w14:paraId="0B000CFE" w14:textId="6577ED66" w:rsidR="0053791D" w:rsidRPr="006B2EDA" w:rsidRDefault="0053791D" w:rsidP="000A1C66">
            <w:pPr>
              <w:jc w:val="center"/>
              <w:rPr>
                <w:b/>
              </w:rPr>
            </w:pPr>
            <w:r w:rsidRPr="006B2EDA">
              <w:rPr>
                <w:b/>
              </w:rPr>
              <w:t>Statuti i OJQ-së</w:t>
            </w:r>
          </w:p>
          <w:p w14:paraId="522D8833" w14:textId="77777777" w:rsidR="000A1C66" w:rsidRDefault="000A1C66" w:rsidP="000A1C66">
            <w:pPr>
              <w:contextualSpacing/>
              <w:jc w:val="both"/>
              <w:rPr>
                <w:b/>
              </w:rPr>
            </w:pPr>
          </w:p>
          <w:p w14:paraId="247AA58C" w14:textId="17F60C48" w:rsidR="0053791D" w:rsidRDefault="000A1C66" w:rsidP="000A1C66">
            <w:pPr>
              <w:contextualSpacing/>
              <w:jc w:val="both"/>
            </w:pPr>
            <w:r>
              <w:t xml:space="preserve">1. </w:t>
            </w:r>
            <w:r w:rsidR="0053791D" w:rsidRPr="006B2EDA">
              <w:t>Rregullat e hollësishme të organizimit, funksionimit dhe veprimtarisë së OJQ-së, përcaktohen në Statutin e saj, i cili duhet të përmbajë të dhënat e përcaktuara me nenin 20 të Ligjit.</w:t>
            </w:r>
          </w:p>
          <w:p w14:paraId="1FA7714E" w14:textId="77777777" w:rsidR="000A1C66" w:rsidRDefault="000A1C66" w:rsidP="000A1C66">
            <w:pPr>
              <w:jc w:val="both"/>
            </w:pPr>
          </w:p>
          <w:p w14:paraId="102DA808" w14:textId="00658040" w:rsidR="0053791D" w:rsidRDefault="000A1C66" w:rsidP="000A1C66">
            <w:pPr>
              <w:jc w:val="both"/>
            </w:pPr>
            <w:r>
              <w:t xml:space="preserve">2. </w:t>
            </w:r>
            <w:r w:rsidR="0053791D" w:rsidRPr="006B2EDA">
              <w:t xml:space="preserve">Për secilën formë të organizimit, palët e interesuara për themelimin e OJQ-së, mund </w:t>
            </w:r>
            <w:r w:rsidR="0053791D" w:rsidRPr="006B2EDA">
              <w:lastRenderedPageBreak/>
              <w:t xml:space="preserve">të përdorin modelin e Statutit, sipas shtojcave në fund të këtij Udhëzimi, të cilat janë: </w:t>
            </w:r>
          </w:p>
          <w:p w14:paraId="0B8FC045" w14:textId="77777777" w:rsidR="000A1C66" w:rsidRPr="006B2EDA" w:rsidRDefault="000A1C66" w:rsidP="000A1C66">
            <w:pPr>
              <w:jc w:val="both"/>
            </w:pPr>
          </w:p>
          <w:p w14:paraId="4293E8EA" w14:textId="2AAF071E" w:rsidR="0053791D" w:rsidRDefault="000A1C66" w:rsidP="000A1C66">
            <w:pPr>
              <w:ind w:left="308"/>
              <w:contextualSpacing/>
              <w:jc w:val="both"/>
            </w:pPr>
            <w:r>
              <w:t xml:space="preserve">2.1. </w:t>
            </w:r>
            <w:r w:rsidR="0053791D" w:rsidRPr="006B2EDA">
              <w:t>Shtojca Nr. 4- Modeli i Statutit të shoqatës;</w:t>
            </w:r>
          </w:p>
          <w:p w14:paraId="4DD44BAB" w14:textId="77777777" w:rsidR="000A1C66" w:rsidRPr="006B2EDA" w:rsidRDefault="000A1C66" w:rsidP="000A1C66">
            <w:pPr>
              <w:ind w:left="308"/>
              <w:contextualSpacing/>
              <w:jc w:val="both"/>
            </w:pPr>
          </w:p>
          <w:p w14:paraId="3F5B20B7" w14:textId="29ECB8EB" w:rsidR="0053791D" w:rsidRDefault="000A1C66" w:rsidP="000A1C66">
            <w:pPr>
              <w:ind w:left="308"/>
              <w:contextualSpacing/>
              <w:jc w:val="both"/>
            </w:pPr>
            <w:r>
              <w:t xml:space="preserve">2.2. </w:t>
            </w:r>
            <w:r w:rsidR="0053791D" w:rsidRPr="006B2EDA">
              <w:t>Shtojca Nr. 5- Modeli i Statutit të fondacionit;</w:t>
            </w:r>
          </w:p>
          <w:p w14:paraId="6A0A9133" w14:textId="77777777" w:rsidR="000A1C66" w:rsidRPr="006B2EDA" w:rsidRDefault="000A1C66" w:rsidP="000A1C66">
            <w:pPr>
              <w:ind w:left="308"/>
              <w:contextualSpacing/>
              <w:jc w:val="both"/>
            </w:pPr>
          </w:p>
          <w:p w14:paraId="2602DFCD" w14:textId="4BA6741A" w:rsidR="0053791D" w:rsidRDefault="000A1C66" w:rsidP="000A1C66">
            <w:pPr>
              <w:ind w:left="308"/>
              <w:contextualSpacing/>
              <w:jc w:val="both"/>
            </w:pPr>
            <w:r>
              <w:t xml:space="preserve">2.3. </w:t>
            </w:r>
            <w:r w:rsidR="0053791D" w:rsidRPr="006B2EDA">
              <w:t>Shtojca Nr. 6- Modeli i Statutit të institutit.</w:t>
            </w:r>
          </w:p>
          <w:p w14:paraId="7325A754" w14:textId="77777777" w:rsidR="000A1C66" w:rsidRPr="006B2EDA" w:rsidRDefault="000A1C66" w:rsidP="000A1C66">
            <w:pPr>
              <w:contextualSpacing/>
              <w:jc w:val="both"/>
            </w:pPr>
          </w:p>
          <w:p w14:paraId="575094B6" w14:textId="315C0213" w:rsidR="0053791D" w:rsidRPr="006B2EDA" w:rsidRDefault="000A1C66" w:rsidP="000A1C66">
            <w:pPr>
              <w:contextualSpacing/>
              <w:jc w:val="both"/>
            </w:pPr>
            <w:r>
              <w:t xml:space="preserve">3. </w:t>
            </w:r>
            <w:r w:rsidR="0053791D" w:rsidRPr="006B2EDA">
              <w:t>Departamenti pranon edhe forma tjera të Statutit të OJQ-së, përderisa të njëjtat përmbajnë të dhënat e përcaktuara me nenin 20 të Ligjit, si dhe nuk janë në kundërshtim me legjislacionin në fuqi.</w:t>
            </w:r>
          </w:p>
          <w:p w14:paraId="4965F0C5" w14:textId="0E76E751" w:rsidR="0053791D" w:rsidRDefault="0053791D" w:rsidP="006B2EDA">
            <w:pPr>
              <w:jc w:val="both"/>
              <w:rPr>
                <w:b/>
              </w:rPr>
            </w:pPr>
          </w:p>
          <w:p w14:paraId="0294B791" w14:textId="77777777" w:rsidR="000A1C66" w:rsidRPr="006B2EDA" w:rsidRDefault="000A1C66" w:rsidP="000A1C66">
            <w:pPr>
              <w:jc w:val="center"/>
              <w:rPr>
                <w:b/>
              </w:rPr>
            </w:pPr>
          </w:p>
          <w:p w14:paraId="66D2898F" w14:textId="77777777" w:rsidR="0053791D" w:rsidRPr="006B2EDA" w:rsidRDefault="0053791D" w:rsidP="000A1C66">
            <w:pPr>
              <w:jc w:val="center"/>
              <w:rPr>
                <w:b/>
              </w:rPr>
            </w:pPr>
            <w:r w:rsidRPr="006B2EDA">
              <w:rPr>
                <w:b/>
              </w:rPr>
              <w:t>Neni 7</w:t>
            </w:r>
          </w:p>
          <w:p w14:paraId="35F4248B" w14:textId="77777777" w:rsidR="0053791D" w:rsidRPr="006B2EDA" w:rsidRDefault="0053791D" w:rsidP="000A1C66">
            <w:pPr>
              <w:jc w:val="center"/>
              <w:rPr>
                <w:b/>
              </w:rPr>
            </w:pPr>
            <w:r w:rsidRPr="006B2EDA">
              <w:rPr>
                <w:b/>
              </w:rPr>
              <w:t>Kërkesa për regjistrimin e OJQ-së</w:t>
            </w:r>
          </w:p>
          <w:p w14:paraId="38BD5986" w14:textId="77777777" w:rsidR="000A1C66" w:rsidRDefault="000A1C66" w:rsidP="000A1C66">
            <w:pPr>
              <w:contextualSpacing/>
              <w:jc w:val="both"/>
            </w:pPr>
          </w:p>
          <w:p w14:paraId="69CAD8D0" w14:textId="7AA0B9C5" w:rsidR="0053791D" w:rsidRDefault="000A1C66" w:rsidP="000A1C66">
            <w:pPr>
              <w:contextualSpacing/>
              <w:jc w:val="both"/>
            </w:pPr>
            <w:r>
              <w:t xml:space="preserve">1. </w:t>
            </w:r>
            <w:r w:rsidR="0053791D" w:rsidRPr="006B2EDA">
              <w:t>Në mënyrë që një OJQ të veprojë si person juridik në Kosovë, duhet të paraqitet kërkesa për regjistrim në Departament.</w:t>
            </w:r>
          </w:p>
          <w:p w14:paraId="218BE99E" w14:textId="77777777" w:rsidR="000A1C66" w:rsidRDefault="000A1C66" w:rsidP="000A1C66">
            <w:pPr>
              <w:contextualSpacing/>
              <w:jc w:val="both"/>
            </w:pPr>
          </w:p>
          <w:p w14:paraId="25EC9BF9" w14:textId="33921E1A" w:rsidR="0053791D" w:rsidRPr="006B2EDA" w:rsidRDefault="000A1C66" w:rsidP="000A1C66">
            <w:pPr>
              <w:tabs>
                <w:tab w:val="left" w:pos="187"/>
              </w:tabs>
              <w:contextualSpacing/>
              <w:jc w:val="both"/>
            </w:pPr>
            <w:r>
              <w:t xml:space="preserve">2. </w:t>
            </w:r>
            <w:r w:rsidR="0053791D" w:rsidRPr="006B2EDA">
              <w:t xml:space="preserve">Kërkesa për regjistrimin e OJQ-së, dorëzohet në mënyrë elektronike në Departament, nga përfaqësuesi i autorizuar për themelimin e OJQ-së, nëpërmjet </w:t>
            </w:r>
            <w:r w:rsidR="0053791D" w:rsidRPr="006B2EDA">
              <w:lastRenderedPageBreak/>
              <w:t xml:space="preserve">plotësimit të Shtojcës Nr.7 - Kërkesa për regjistrim, në fund të këtij Udhëzimi. </w:t>
            </w:r>
          </w:p>
          <w:p w14:paraId="01287554" w14:textId="77777777" w:rsidR="0053791D" w:rsidRPr="006B2EDA" w:rsidRDefault="0053791D" w:rsidP="006B2EDA">
            <w:pPr>
              <w:jc w:val="both"/>
            </w:pPr>
          </w:p>
          <w:p w14:paraId="0829D124" w14:textId="3EE89AB7" w:rsidR="0053791D" w:rsidRDefault="000A1C66" w:rsidP="000A1C66">
            <w:pPr>
              <w:jc w:val="both"/>
            </w:pPr>
            <w:r>
              <w:t xml:space="preserve">3. </w:t>
            </w:r>
            <w:r w:rsidR="0053791D" w:rsidRPr="006B2EDA">
              <w:t xml:space="preserve">Kërkesa për regjistrim duhet të përmbajë të dhënat si në vijim: </w:t>
            </w:r>
          </w:p>
          <w:p w14:paraId="4D15E22D" w14:textId="77777777" w:rsidR="000A1C66" w:rsidRPr="006B2EDA" w:rsidRDefault="000A1C66" w:rsidP="000A1C66">
            <w:pPr>
              <w:jc w:val="both"/>
            </w:pPr>
          </w:p>
          <w:p w14:paraId="4748F957" w14:textId="543801B2" w:rsidR="0053791D" w:rsidRDefault="000A1C66" w:rsidP="000A1C66">
            <w:pPr>
              <w:ind w:left="308"/>
              <w:contextualSpacing/>
              <w:jc w:val="both"/>
            </w:pPr>
            <w:r>
              <w:t>3.1. emrin zyrtar të OJQ-së;</w:t>
            </w:r>
          </w:p>
          <w:p w14:paraId="44E4B641" w14:textId="77777777" w:rsidR="000A1C66" w:rsidRPr="006B2EDA" w:rsidRDefault="000A1C66" w:rsidP="000A1C66">
            <w:pPr>
              <w:ind w:left="308"/>
              <w:contextualSpacing/>
              <w:jc w:val="both"/>
            </w:pPr>
          </w:p>
          <w:p w14:paraId="4ABC6802" w14:textId="23FF9C7D" w:rsidR="000A1C66" w:rsidRPr="006B2EDA" w:rsidRDefault="000A1C66" w:rsidP="000E1933">
            <w:pPr>
              <w:ind w:left="308"/>
              <w:contextualSpacing/>
              <w:jc w:val="both"/>
            </w:pPr>
            <w:r>
              <w:t xml:space="preserve">3.2. </w:t>
            </w:r>
            <w:r w:rsidR="0053791D" w:rsidRPr="006B2EDA">
              <w:t>shkurtesën zyrtare të OJQ-së, nëse ka;</w:t>
            </w:r>
          </w:p>
          <w:p w14:paraId="6D198F5F" w14:textId="7F7AE159" w:rsidR="0053791D" w:rsidRDefault="000A1C66" w:rsidP="000A1C66">
            <w:pPr>
              <w:tabs>
                <w:tab w:val="left" w:pos="300"/>
              </w:tabs>
              <w:ind w:left="308"/>
              <w:contextualSpacing/>
              <w:jc w:val="both"/>
            </w:pPr>
            <w:r>
              <w:t xml:space="preserve">3.3. </w:t>
            </w:r>
            <w:r w:rsidR="0053791D" w:rsidRPr="006B2EDA">
              <w:t>informatën lidhur me formën e organizimit të OJQ-së;</w:t>
            </w:r>
          </w:p>
          <w:p w14:paraId="05403B9A" w14:textId="77777777" w:rsidR="000A1C66" w:rsidRPr="006B2EDA" w:rsidRDefault="000A1C66" w:rsidP="000A1C66">
            <w:pPr>
              <w:ind w:left="308"/>
              <w:contextualSpacing/>
              <w:jc w:val="both"/>
            </w:pPr>
          </w:p>
          <w:p w14:paraId="089E247A" w14:textId="5C6B15EB" w:rsidR="0053791D" w:rsidRDefault="000A1C66" w:rsidP="000A1C66">
            <w:pPr>
              <w:ind w:left="308"/>
              <w:contextualSpacing/>
              <w:jc w:val="both"/>
            </w:pPr>
            <w:r>
              <w:t xml:space="preserve">3.4. </w:t>
            </w:r>
            <w:r w:rsidR="0053791D" w:rsidRPr="006B2EDA">
              <w:t>emrin mbiemrin, adresën dhe informatat kontaktuese të përfaqësuesit të autorizuar për themelimin e OJQ-së;</w:t>
            </w:r>
          </w:p>
          <w:p w14:paraId="1334B0B7" w14:textId="77777777" w:rsidR="000E1933" w:rsidRPr="006B2EDA" w:rsidRDefault="000E1933" w:rsidP="000A1C66">
            <w:pPr>
              <w:ind w:left="308"/>
              <w:contextualSpacing/>
              <w:jc w:val="both"/>
            </w:pPr>
          </w:p>
          <w:p w14:paraId="35EA24A1" w14:textId="07CAC5F7" w:rsidR="0053791D" w:rsidRDefault="000A1C66" w:rsidP="000A1C66">
            <w:pPr>
              <w:ind w:left="308"/>
              <w:contextualSpacing/>
              <w:jc w:val="both"/>
            </w:pPr>
            <w:r>
              <w:t xml:space="preserve">3.5. </w:t>
            </w:r>
            <w:r w:rsidR="0053791D" w:rsidRPr="006B2EDA">
              <w:t>adresën dhe të dhënat tjera kontaktuese të OJQ-së.</w:t>
            </w:r>
          </w:p>
          <w:p w14:paraId="72863B60" w14:textId="77777777" w:rsidR="000A1C66" w:rsidRPr="006B2EDA" w:rsidRDefault="000A1C66" w:rsidP="000A1C66">
            <w:pPr>
              <w:contextualSpacing/>
              <w:jc w:val="both"/>
            </w:pPr>
          </w:p>
          <w:p w14:paraId="728BF2D3" w14:textId="76C569B1" w:rsidR="0053791D" w:rsidRDefault="000A1C66" w:rsidP="000A1C66">
            <w:pPr>
              <w:jc w:val="both"/>
            </w:pPr>
            <w:r>
              <w:t xml:space="preserve">4. </w:t>
            </w:r>
            <w:r w:rsidR="0053791D" w:rsidRPr="006B2EDA">
              <w:t>Kërkesa për regjistrim dërgohet së bashku me dokumentet si në vijim:</w:t>
            </w:r>
          </w:p>
          <w:p w14:paraId="18012159" w14:textId="77777777" w:rsidR="000A1C66" w:rsidRPr="006B2EDA" w:rsidRDefault="000A1C66" w:rsidP="000A1C66">
            <w:pPr>
              <w:jc w:val="both"/>
            </w:pPr>
          </w:p>
          <w:p w14:paraId="7DEF8DA6" w14:textId="296F7D3C" w:rsidR="0053791D" w:rsidRDefault="000A1C66" w:rsidP="000A1C66">
            <w:pPr>
              <w:ind w:left="308"/>
              <w:contextualSpacing/>
              <w:jc w:val="both"/>
            </w:pPr>
            <w:r>
              <w:t xml:space="preserve">4.1. </w:t>
            </w:r>
            <w:r w:rsidR="0053791D" w:rsidRPr="006B2EDA">
              <w:t>aktin e themelimit të nënshkruar nga secili themelues. Në rastet kur themelues janë personat juridik, akti themelues nënshkruhet nga përfaqësuesi i autorizuar i personit juridik;</w:t>
            </w:r>
          </w:p>
          <w:p w14:paraId="7C372831" w14:textId="77777777" w:rsidR="000A1C66" w:rsidRPr="006B2EDA" w:rsidRDefault="000A1C66" w:rsidP="000A1C66">
            <w:pPr>
              <w:ind w:left="308"/>
              <w:contextualSpacing/>
              <w:jc w:val="both"/>
            </w:pPr>
          </w:p>
          <w:p w14:paraId="011502C9" w14:textId="772E0AF4" w:rsidR="000A1C66" w:rsidRPr="006B2EDA" w:rsidRDefault="000A1C66" w:rsidP="00385118">
            <w:pPr>
              <w:ind w:left="308"/>
              <w:contextualSpacing/>
              <w:jc w:val="both"/>
            </w:pPr>
            <w:r>
              <w:t>4.2. s</w:t>
            </w:r>
            <w:r w:rsidR="0053791D" w:rsidRPr="006B2EDA">
              <w:t>tatutin e miratuar në mbledhjen themeluese të OJQ-së;</w:t>
            </w:r>
          </w:p>
          <w:p w14:paraId="02F308C6" w14:textId="1B96A8A0" w:rsidR="0053791D" w:rsidRDefault="000A1C66" w:rsidP="000A1C66">
            <w:pPr>
              <w:ind w:left="308"/>
              <w:contextualSpacing/>
              <w:jc w:val="both"/>
            </w:pPr>
            <w:r>
              <w:lastRenderedPageBreak/>
              <w:t xml:space="preserve">4.3. </w:t>
            </w:r>
            <w:r w:rsidR="0053791D" w:rsidRPr="006B2EDA">
              <w:t>kopjen e letërnjoftimit të themeluesve dhe përfaqësuesit të autorizuar të OJQ-së;</w:t>
            </w:r>
          </w:p>
          <w:p w14:paraId="29159338" w14:textId="77777777" w:rsidR="000A1C66" w:rsidRPr="006B2EDA" w:rsidRDefault="000A1C66" w:rsidP="000A1C66">
            <w:pPr>
              <w:ind w:left="308"/>
              <w:contextualSpacing/>
              <w:jc w:val="both"/>
            </w:pPr>
          </w:p>
          <w:p w14:paraId="40A4569E" w14:textId="78A7ACD8" w:rsidR="0053791D" w:rsidRPr="006B2EDA" w:rsidRDefault="000A1C66" w:rsidP="000A1C66">
            <w:pPr>
              <w:ind w:left="308"/>
              <w:contextualSpacing/>
              <w:jc w:val="both"/>
            </w:pPr>
            <w:r>
              <w:t xml:space="preserve">4.4. </w:t>
            </w:r>
            <w:r w:rsidR="0053791D" w:rsidRPr="006B2EDA">
              <w:t>certifikatën e regjistrimit, apo dokumentin tjetër të barasvlershëm, vendimin për përcaktimin e përfaqësuesit juridik, në rastet kur themelues janë personat juridik, si dhe vërtetimin nga Administrata Tatimore e Kosovës që dëshmon se personi juridik nuk ka obligime tatimore.</w:t>
            </w:r>
          </w:p>
          <w:p w14:paraId="7B9BB833" w14:textId="77777777" w:rsidR="0053791D" w:rsidRPr="006B2EDA" w:rsidRDefault="0053791D" w:rsidP="006B2EDA">
            <w:pPr>
              <w:jc w:val="both"/>
            </w:pPr>
          </w:p>
          <w:p w14:paraId="1FF67457" w14:textId="77777777" w:rsidR="0053791D" w:rsidRPr="006B2EDA" w:rsidRDefault="0053791D" w:rsidP="006B2EDA">
            <w:pPr>
              <w:jc w:val="both"/>
            </w:pPr>
          </w:p>
          <w:p w14:paraId="4CD9F22A" w14:textId="77777777" w:rsidR="0053791D" w:rsidRPr="006B2EDA" w:rsidRDefault="0053791D" w:rsidP="000A1C66">
            <w:pPr>
              <w:jc w:val="center"/>
              <w:rPr>
                <w:b/>
              </w:rPr>
            </w:pPr>
            <w:r w:rsidRPr="006B2EDA">
              <w:rPr>
                <w:b/>
              </w:rPr>
              <w:t>Neni 8</w:t>
            </w:r>
          </w:p>
          <w:p w14:paraId="602C16D0" w14:textId="77777777" w:rsidR="0053791D" w:rsidRPr="006B2EDA" w:rsidRDefault="0053791D" w:rsidP="000A1C66">
            <w:pPr>
              <w:jc w:val="center"/>
              <w:rPr>
                <w:b/>
              </w:rPr>
            </w:pPr>
            <w:r w:rsidRPr="006B2EDA">
              <w:rPr>
                <w:b/>
              </w:rPr>
              <w:t>Kërkesa për regjistrimin e OJQ-së së vendit të huaj apo ndërkombëtare</w:t>
            </w:r>
          </w:p>
          <w:p w14:paraId="16741670" w14:textId="77777777" w:rsidR="0053791D" w:rsidRPr="006B2EDA" w:rsidRDefault="0053791D" w:rsidP="006B2EDA">
            <w:pPr>
              <w:jc w:val="both"/>
            </w:pPr>
          </w:p>
          <w:p w14:paraId="7E8D773D" w14:textId="5308FB9C" w:rsidR="0053791D" w:rsidRDefault="00154AA9" w:rsidP="00154AA9">
            <w:pPr>
              <w:autoSpaceDE w:val="0"/>
              <w:autoSpaceDN w:val="0"/>
              <w:adjustRightInd w:val="0"/>
              <w:contextualSpacing/>
              <w:jc w:val="both"/>
            </w:pPr>
            <w:r>
              <w:t xml:space="preserve">1. </w:t>
            </w:r>
            <w:r w:rsidR="0053791D" w:rsidRPr="006B2EDA">
              <w:t xml:space="preserve">OJQ-të e vendit të huaj ose ndërkombëtare, për regjistrimin e degëve të tyre në Republikën e Kosovës, e dërgojnë në Departament në mënyrë elektronike kërkesën për regjistrim, së bashku me dokumentet e përcaktuara në nenin 24 të Ligjit. </w:t>
            </w:r>
          </w:p>
          <w:p w14:paraId="484CED1F" w14:textId="77777777" w:rsidR="00154AA9" w:rsidRPr="006B2EDA" w:rsidRDefault="00154AA9" w:rsidP="00154AA9">
            <w:pPr>
              <w:autoSpaceDE w:val="0"/>
              <w:autoSpaceDN w:val="0"/>
              <w:adjustRightInd w:val="0"/>
              <w:contextualSpacing/>
              <w:jc w:val="both"/>
            </w:pPr>
          </w:p>
          <w:p w14:paraId="142453FA" w14:textId="3B4B122F" w:rsidR="0053791D" w:rsidRDefault="00154AA9" w:rsidP="00154AA9">
            <w:pPr>
              <w:autoSpaceDE w:val="0"/>
              <w:autoSpaceDN w:val="0"/>
              <w:adjustRightInd w:val="0"/>
              <w:contextualSpacing/>
              <w:jc w:val="both"/>
            </w:pPr>
            <w:r>
              <w:t xml:space="preserve">2. </w:t>
            </w:r>
            <w:r w:rsidR="0053791D" w:rsidRPr="006B2EDA">
              <w:t xml:space="preserve">OJQ-të e vendit të huaj ose ndërkombëtare, duhet të plotësojnë Shtojcën Nr. 8-Kërkesa për regjistrim e OJQ-së së vendit të huaj apo ndërkombëtare, në fund të këtij Udhëzimi. </w:t>
            </w:r>
          </w:p>
          <w:p w14:paraId="25824A08" w14:textId="77777777" w:rsidR="00154AA9" w:rsidRPr="006B2EDA" w:rsidRDefault="00154AA9" w:rsidP="00154AA9">
            <w:pPr>
              <w:autoSpaceDE w:val="0"/>
              <w:autoSpaceDN w:val="0"/>
              <w:adjustRightInd w:val="0"/>
              <w:contextualSpacing/>
              <w:jc w:val="both"/>
            </w:pPr>
          </w:p>
          <w:p w14:paraId="3E8A5FD2" w14:textId="543F115A" w:rsidR="00154AA9" w:rsidRDefault="00154AA9" w:rsidP="006B2EDA">
            <w:pPr>
              <w:autoSpaceDE w:val="0"/>
              <w:autoSpaceDN w:val="0"/>
              <w:adjustRightInd w:val="0"/>
              <w:contextualSpacing/>
              <w:jc w:val="both"/>
            </w:pPr>
            <w:r>
              <w:lastRenderedPageBreak/>
              <w:t xml:space="preserve">3. </w:t>
            </w:r>
            <w:r w:rsidR="0053791D" w:rsidRPr="006B2EDA">
              <w:t xml:space="preserve">Të gjitha dokumentet e OJQ-së së huaj apo ndërkombëtare, duhet të dorëzohen të përkthyera nga përkthyesi i certifikuar, në njërën nga gjuhët zyrtare në Republikën e Kosovës, sipas ligjit përkatës për përdorimin e gjuhëve.   </w:t>
            </w:r>
          </w:p>
          <w:p w14:paraId="12898077" w14:textId="58ADF9D8" w:rsidR="00385118" w:rsidRDefault="00385118" w:rsidP="006B2EDA">
            <w:pPr>
              <w:autoSpaceDE w:val="0"/>
              <w:autoSpaceDN w:val="0"/>
              <w:adjustRightInd w:val="0"/>
              <w:contextualSpacing/>
              <w:jc w:val="both"/>
            </w:pPr>
          </w:p>
          <w:p w14:paraId="2556ABBC" w14:textId="77777777" w:rsidR="00385118" w:rsidRPr="00960777" w:rsidRDefault="00385118" w:rsidP="006B2EDA">
            <w:pPr>
              <w:autoSpaceDE w:val="0"/>
              <w:autoSpaceDN w:val="0"/>
              <w:adjustRightInd w:val="0"/>
              <w:contextualSpacing/>
              <w:jc w:val="both"/>
              <w:rPr>
                <w:rFonts w:eastAsiaTheme="minorEastAsia"/>
              </w:rPr>
            </w:pPr>
          </w:p>
          <w:p w14:paraId="14018B7D" w14:textId="77777777" w:rsidR="0053791D" w:rsidRPr="006B2EDA" w:rsidRDefault="0053791D" w:rsidP="00154AA9">
            <w:pPr>
              <w:jc w:val="center"/>
              <w:rPr>
                <w:b/>
              </w:rPr>
            </w:pPr>
            <w:r w:rsidRPr="006B2EDA">
              <w:rPr>
                <w:b/>
              </w:rPr>
              <w:t>Neni 9</w:t>
            </w:r>
          </w:p>
          <w:p w14:paraId="1A5104D1" w14:textId="08D80118" w:rsidR="0053791D" w:rsidRPr="006B2EDA" w:rsidRDefault="0053791D" w:rsidP="00154AA9">
            <w:pPr>
              <w:jc w:val="center"/>
              <w:rPr>
                <w:b/>
              </w:rPr>
            </w:pPr>
            <w:r w:rsidRPr="006B2EDA">
              <w:rPr>
                <w:b/>
              </w:rPr>
              <w:t>Shqyrtimi i kërkesës për regjistrim të OJQ-së</w:t>
            </w:r>
          </w:p>
          <w:p w14:paraId="31328790" w14:textId="77777777" w:rsidR="0053791D" w:rsidRPr="006B2EDA" w:rsidRDefault="0053791D" w:rsidP="006B2EDA">
            <w:pPr>
              <w:jc w:val="both"/>
              <w:rPr>
                <w:b/>
              </w:rPr>
            </w:pPr>
          </w:p>
          <w:p w14:paraId="7A877DA5" w14:textId="3367D9F8" w:rsidR="0053791D" w:rsidRDefault="00154AA9" w:rsidP="00154AA9">
            <w:pPr>
              <w:contextualSpacing/>
              <w:jc w:val="both"/>
            </w:pPr>
            <w:r>
              <w:t xml:space="preserve">1. </w:t>
            </w:r>
            <w:r w:rsidR="0053791D" w:rsidRPr="006B2EDA">
              <w:t xml:space="preserve">Departamenti shqyrton kërkesën për regjistrim të OJQ-së mbi parimin e </w:t>
            </w:r>
            <w:proofErr w:type="spellStart"/>
            <w:r w:rsidR="0053791D" w:rsidRPr="006B2EDA">
              <w:t>prezumimit</w:t>
            </w:r>
            <w:proofErr w:type="spellEnd"/>
            <w:r w:rsidR="0053791D" w:rsidRPr="006B2EDA">
              <w:t xml:space="preserve"> të ligjshmërisë, sipas nenit 7 të Ligjit. </w:t>
            </w:r>
          </w:p>
          <w:p w14:paraId="4B7F0C68" w14:textId="77777777" w:rsidR="00154AA9" w:rsidRPr="006B2EDA" w:rsidRDefault="00154AA9" w:rsidP="00154AA9">
            <w:pPr>
              <w:contextualSpacing/>
              <w:jc w:val="both"/>
            </w:pPr>
          </w:p>
          <w:p w14:paraId="3AEC1715" w14:textId="19830CA7" w:rsidR="0053791D" w:rsidRDefault="00154AA9" w:rsidP="00154AA9">
            <w:pPr>
              <w:jc w:val="both"/>
            </w:pPr>
            <w:r>
              <w:t xml:space="preserve">2. </w:t>
            </w:r>
            <w:r w:rsidR="0053791D" w:rsidRPr="006B2EDA">
              <w:t>Departamenti shqyrton kërkesën në afat prej tridhjetë (30) ditësh, nga data e pranimit të kërkesës.</w:t>
            </w:r>
          </w:p>
          <w:p w14:paraId="53891E89" w14:textId="77777777" w:rsidR="000E1933" w:rsidRPr="006B2EDA" w:rsidRDefault="000E1933" w:rsidP="00154AA9">
            <w:pPr>
              <w:jc w:val="both"/>
            </w:pPr>
          </w:p>
          <w:p w14:paraId="0E3E4917" w14:textId="7F659806" w:rsidR="0053791D" w:rsidRDefault="00154AA9" w:rsidP="00154AA9">
            <w:pPr>
              <w:jc w:val="both"/>
              <w:rPr>
                <w:rFonts w:eastAsiaTheme="minorEastAsia"/>
              </w:rPr>
            </w:pPr>
            <w:r>
              <w:rPr>
                <w:rFonts w:eastAsiaTheme="minorEastAsia"/>
              </w:rPr>
              <w:t xml:space="preserve">3. </w:t>
            </w:r>
            <w:r w:rsidR="0053791D" w:rsidRPr="006B2EDA">
              <w:rPr>
                <w:rFonts w:eastAsiaTheme="minorEastAsia"/>
              </w:rPr>
              <w:t>Gjatë shqyrtimit të kërkesës për regjistrim të OJQ-së, Departamenti verifikon nëse:</w:t>
            </w:r>
          </w:p>
          <w:p w14:paraId="168CAA5A" w14:textId="77777777" w:rsidR="00154AA9" w:rsidRPr="006B2EDA" w:rsidRDefault="00154AA9" w:rsidP="00154AA9">
            <w:pPr>
              <w:jc w:val="both"/>
              <w:rPr>
                <w:rFonts w:eastAsiaTheme="minorEastAsia"/>
              </w:rPr>
            </w:pPr>
          </w:p>
          <w:p w14:paraId="06869D46" w14:textId="28571562" w:rsidR="0053791D" w:rsidRDefault="00154AA9" w:rsidP="00186919">
            <w:pPr>
              <w:ind w:left="300"/>
              <w:jc w:val="both"/>
              <w:rPr>
                <w:rFonts w:eastAsiaTheme="minorEastAsia"/>
              </w:rPr>
            </w:pPr>
            <w:r>
              <w:rPr>
                <w:rFonts w:eastAsiaTheme="minorEastAsia"/>
              </w:rPr>
              <w:t xml:space="preserve">3.1. </w:t>
            </w:r>
            <w:r w:rsidR="0053791D" w:rsidRPr="006B2EDA">
              <w:rPr>
                <w:rFonts w:eastAsiaTheme="minorEastAsia"/>
              </w:rPr>
              <w:t>Akti Themelues i OJQ-së është në përputhje me nenin 15 të Ligjit;</w:t>
            </w:r>
          </w:p>
          <w:p w14:paraId="6ED0B1A1" w14:textId="77777777" w:rsidR="00154AA9" w:rsidRPr="006B2EDA" w:rsidRDefault="00154AA9" w:rsidP="00186919">
            <w:pPr>
              <w:ind w:left="300"/>
              <w:jc w:val="both"/>
              <w:rPr>
                <w:rFonts w:eastAsiaTheme="minorEastAsia"/>
              </w:rPr>
            </w:pPr>
          </w:p>
          <w:p w14:paraId="754C3675" w14:textId="120A891B" w:rsidR="0053791D" w:rsidRDefault="00154AA9" w:rsidP="00186919">
            <w:pPr>
              <w:ind w:left="300"/>
              <w:jc w:val="both"/>
              <w:rPr>
                <w:rFonts w:eastAsiaTheme="minorEastAsia"/>
              </w:rPr>
            </w:pPr>
            <w:r>
              <w:rPr>
                <w:rFonts w:eastAsiaTheme="minorEastAsia"/>
              </w:rPr>
              <w:t xml:space="preserve">3.2. </w:t>
            </w:r>
            <w:r w:rsidR="0053791D" w:rsidRPr="006B2EDA">
              <w:rPr>
                <w:rFonts w:eastAsiaTheme="minorEastAsia"/>
              </w:rPr>
              <w:t xml:space="preserve">Kërkesat për formën e organizimit të OJQ-së, janë në përputhje me nenin 16 (për shoqatë), nenin 17 (për </w:t>
            </w:r>
            <w:r w:rsidR="0053791D" w:rsidRPr="006B2EDA">
              <w:rPr>
                <w:rFonts w:eastAsiaTheme="minorEastAsia"/>
              </w:rPr>
              <w:lastRenderedPageBreak/>
              <w:t>fondacion) dhe nenin 18 (për institut) të Ligjit;</w:t>
            </w:r>
          </w:p>
          <w:p w14:paraId="487A3854" w14:textId="77777777" w:rsidR="00154AA9" w:rsidRPr="006B2EDA" w:rsidRDefault="00154AA9" w:rsidP="00186919">
            <w:pPr>
              <w:ind w:left="300"/>
              <w:jc w:val="both"/>
              <w:rPr>
                <w:rFonts w:eastAsiaTheme="minorEastAsia"/>
              </w:rPr>
            </w:pPr>
          </w:p>
          <w:p w14:paraId="07D210E8" w14:textId="61274F30" w:rsidR="0053791D" w:rsidRDefault="00154AA9" w:rsidP="00186919">
            <w:pPr>
              <w:ind w:left="300"/>
              <w:jc w:val="both"/>
              <w:rPr>
                <w:rFonts w:eastAsiaTheme="minorEastAsia"/>
              </w:rPr>
            </w:pPr>
            <w:r>
              <w:rPr>
                <w:rFonts w:eastAsiaTheme="minorEastAsia"/>
              </w:rPr>
              <w:t xml:space="preserve">3.3. </w:t>
            </w:r>
            <w:r w:rsidR="0053791D" w:rsidRPr="006B2EDA">
              <w:rPr>
                <w:rFonts w:eastAsiaTheme="minorEastAsia"/>
              </w:rPr>
              <w:t>Statuti i përmban të dhënat e kërkuara në paragrafët 3, 4, 5 dhe 6 të nenit 20 të Ligjit, si dhe është në përputhje me kërkesat e nenit 12 për parimin jo-për-përfitim, nenit 31 për udhëheqje të brendshme, nenit 32 për parandalim të konfliktit të interesit, nenit 33 për zgjidhjen e mosmarrëveshjeve, nenit 34 për ndalimin e përkrahjes së fushatave politike, nenit 35 për pasurinë dhe mjetet e OJQ-së, nenit 36 për transaksionet në emër të OJQ-së, si dhe nenit 41 të Ligjit për shuarjen e OJQ-së dhe pasurinë e mbetur.</w:t>
            </w:r>
          </w:p>
          <w:p w14:paraId="1503D6C0" w14:textId="77777777" w:rsidR="00154AA9" w:rsidRPr="006B2EDA" w:rsidRDefault="00154AA9" w:rsidP="00186919">
            <w:pPr>
              <w:ind w:left="300"/>
              <w:jc w:val="both"/>
              <w:rPr>
                <w:rFonts w:eastAsiaTheme="minorEastAsia"/>
              </w:rPr>
            </w:pPr>
          </w:p>
          <w:p w14:paraId="20DF4510" w14:textId="1DFC8CEC" w:rsidR="0053791D" w:rsidRDefault="00154AA9" w:rsidP="00154AA9">
            <w:pPr>
              <w:autoSpaceDE w:val="0"/>
              <w:autoSpaceDN w:val="0"/>
              <w:adjustRightInd w:val="0"/>
              <w:jc w:val="both"/>
            </w:pPr>
            <w:r>
              <w:t xml:space="preserve">4. </w:t>
            </w:r>
            <w:r w:rsidR="0053791D" w:rsidRPr="006B2EDA">
              <w:t xml:space="preserve">Në rastet kur Departamenti konsideron se informatat e ofruara nëpërmjet kërkesës për regjistrim, nuk janë të qarta ose të kompletuara, mund të kërkojë informacione, dokumente plotësuese apo sqarim me shkrim nga përfaqësuesi i autorizuar i OJQ-së. </w:t>
            </w:r>
          </w:p>
          <w:p w14:paraId="7CB7058F" w14:textId="77777777" w:rsidR="000E1933" w:rsidRPr="006B2EDA" w:rsidRDefault="000E1933" w:rsidP="00154AA9">
            <w:pPr>
              <w:autoSpaceDE w:val="0"/>
              <w:autoSpaceDN w:val="0"/>
              <w:adjustRightInd w:val="0"/>
              <w:jc w:val="both"/>
            </w:pPr>
          </w:p>
          <w:p w14:paraId="306933CE" w14:textId="65B647E5" w:rsidR="0053791D" w:rsidRDefault="00154AA9" w:rsidP="00154AA9">
            <w:pPr>
              <w:contextualSpacing/>
              <w:jc w:val="both"/>
            </w:pPr>
            <w:r>
              <w:t xml:space="preserve">5. </w:t>
            </w:r>
            <w:r w:rsidR="0053791D" w:rsidRPr="006B2EDA">
              <w:t>Afati nga paragrafi 2 i këtij neni, ndalet së rrjedhuri nga data e paraqitjes së kërkesës për kompletim të dokumentacionit.</w:t>
            </w:r>
          </w:p>
          <w:p w14:paraId="1F500CAC" w14:textId="77777777" w:rsidR="00154AA9" w:rsidRPr="006B2EDA" w:rsidRDefault="00154AA9" w:rsidP="00154AA9">
            <w:pPr>
              <w:contextualSpacing/>
              <w:jc w:val="both"/>
            </w:pPr>
          </w:p>
          <w:p w14:paraId="4EF53A21" w14:textId="661222C4" w:rsidR="0053791D" w:rsidRDefault="00154AA9" w:rsidP="00154AA9">
            <w:pPr>
              <w:autoSpaceDE w:val="0"/>
              <w:autoSpaceDN w:val="0"/>
              <w:adjustRightInd w:val="0"/>
              <w:jc w:val="both"/>
            </w:pPr>
            <w:r>
              <w:rPr>
                <w:lang w:val="af-ZA"/>
              </w:rPr>
              <w:lastRenderedPageBreak/>
              <w:t xml:space="preserve">6. Me </w:t>
            </w:r>
            <w:r w:rsidR="0053791D" w:rsidRPr="006B2EDA">
              <w:rPr>
                <w:lang w:val="af-ZA"/>
              </w:rPr>
              <w:t xml:space="preserve">kërkesën e Departamentit për kompletim të dokumentacionit, përfaqësuesi i autorizuar obligohet që të përgjigjet në afat prej </w:t>
            </w:r>
            <w:r w:rsidR="0053791D" w:rsidRPr="006B2EDA">
              <w:t>pesëmbëdhjetë (15) ditë, nga dita e pranimit të kërkesës nga Departamenti.</w:t>
            </w:r>
          </w:p>
          <w:p w14:paraId="440F03D8" w14:textId="77777777" w:rsidR="00154AA9" w:rsidRPr="006B2EDA" w:rsidRDefault="00154AA9" w:rsidP="00154AA9">
            <w:pPr>
              <w:autoSpaceDE w:val="0"/>
              <w:autoSpaceDN w:val="0"/>
              <w:adjustRightInd w:val="0"/>
              <w:jc w:val="both"/>
            </w:pPr>
          </w:p>
          <w:p w14:paraId="30C3EB17" w14:textId="4CD2ABD6" w:rsidR="0053791D" w:rsidRDefault="00154AA9" w:rsidP="00154AA9">
            <w:pPr>
              <w:contextualSpacing/>
              <w:jc w:val="both"/>
            </w:pPr>
            <w:r>
              <w:t xml:space="preserve">7. </w:t>
            </w:r>
            <w:r w:rsidR="0053791D" w:rsidRPr="006B2EDA">
              <w:t xml:space="preserve">Pas kompletimit dhe dërgimit të dokumentacionit, brenda afatit të mbetur sipas paragrafit 2 të këtij neni, Departamenti merr vendim për regjistrim të OJQ-së. </w:t>
            </w:r>
          </w:p>
          <w:p w14:paraId="63C254EF" w14:textId="77777777" w:rsidR="00154AA9" w:rsidRPr="006B2EDA" w:rsidRDefault="00154AA9" w:rsidP="00154AA9">
            <w:pPr>
              <w:contextualSpacing/>
              <w:jc w:val="both"/>
            </w:pPr>
          </w:p>
          <w:p w14:paraId="671EA8CB" w14:textId="37181CDB" w:rsidR="0053791D" w:rsidRDefault="00154AA9" w:rsidP="00154AA9">
            <w:pPr>
              <w:contextualSpacing/>
              <w:jc w:val="both"/>
            </w:pPr>
            <w:r>
              <w:t xml:space="preserve">8. </w:t>
            </w:r>
            <w:r w:rsidR="0053791D" w:rsidRPr="006B2EDA">
              <w:t xml:space="preserve">Departamenti mund të marrë vendim për refuzimin e kërkesës për regjistrim të OJQ-së, në përputhje me parimin e domosdoshmërisë dhe </w:t>
            </w:r>
            <w:proofErr w:type="spellStart"/>
            <w:r w:rsidR="0053791D" w:rsidRPr="006B2EDA">
              <w:t>proporcionalitetit</w:t>
            </w:r>
            <w:proofErr w:type="spellEnd"/>
            <w:r w:rsidR="0053791D" w:rsidRPr="006B2EDA">
              <w:t>, duke dhënë arsyet, bazën juridike dhe këshillën juridike, siç është përcaktuar në nenin 26 të Ligjit.</w:t>
            </w:r>
          </w:p>
          <w:p w14:paraId="785148A0" w14:textId="77777777" w:rsidR="00154AA9" w:rsidRPr="006B2EDA" w:rsidRDefault="00154AA9" w:rsidP="00154AA9">
            <w:pPr>
              <w:contextualSpacing/>
              <w:jc w:val="both"/>
            </w:pPr>
          </w:p>
          <w:p w14:paraId="1E3E72FA" w14:textId="2460749C" w:rsidR="0053791D" w:rsidRDefault="00154AA9" w:rsidP="00154AA9">
            <w:pPr>
              <w:contextualSpacing/>
              <w:jc w:val="both"/>
            </w:pPr>
            <w:r>
              <w:t xml:space="preserve">9. </w:t>
            </w:r>
            <w:r w:rsidR="0053791D" w:rsidRPr="006B2EDA">
              <w:t xml:space="preserve">Pala e interesuar për themelim të OJQ-së, e cila nuk pajtohet me vendimin e Departamentit, ka të  drejtë për të kundërshtuar ose kërkuar rishikimin e vendimeve, veprimeve apo mosveprimeve të Departamentit dhe institucioneve publike, duke përfshirë edhe të drejtën për të parashtruar padi në gjykatën kompetente për çështjet administrative, brenda afatit prej tridhjetë (30) ditësh, në pajtim me </w:t>
            </w:r>
            <w:r w:rsidR="0053791D" w:rsidRPr="006B2EDA">
              <w:lastRenderedPageBreak/>
              <w:t xml:space="preserve">Ligjin mbi Procedurën e Përgjithshme Administrative. </w:t>
            </w:r>
          </w:p>
          <w:p w14:paraId="55C2AFA6" w14:textId="77777777" w:rsidR="00154AA9" w:rsidRPr="006B2EDA" w:rsidRDefault="00154AA9" w:rsidP="00154AA9">
            <w:pPr>
              <w:contextualSpacing/>
              <w:jc w:val="both"/>
            </w:pPr>
          </w:p>
          <w:p w14:paraId="5CCDA4A1" w14:textId="6CB38DCA" w:rsidR="0053791D" w:rsidRDefault="00154AA9" w:rsidP="00154AA9">
            <w:pPr>
              <w:contextualSpacing/>
              <w:jc w:val="both"/>
            </w:pPr>
            <w:r>
              <w:t xml:space="preserve">10. </w:t>
            </w:r>
            <w:r w:rsidR="0053791D" w:rsidRPr="006B2EDA">
              <w:t>Pas vendimit për regjistrim, Departamenti e përfshinë OJQ-në në Regjistrin publik të OJQ-ve.</w:t>
            </w:r>
          </w:p>
          <w:p w14:paraId="5312DF48" w14:textId="77777777" w:rsidR="00154AA9" w:rsidRPr="006B2EDA" w:rsidRDefault="00154AA9" w:rsidP="00154AA9">
            <w:pPr>
              <w:contextualSpacing/>
              <w:jc w:val="both"/>
            </w:pPr>
          </w:p>
          <w:p w14:paraId="5BACCD49" w14:textId="482B4EAE" w:rsidR="0053791D" w:rsidRDefault="00154AA9" w:rsidP="006B2EDA">
            <w:pPr>
              <w:contextualSpacing/>
              <w:jc w:val="both"/>
            </w:pPr>
            <w:r>
              <w:t xml:space="preserve">11. </w:t>
            </w:r>
            <w:r w:rsidR="0053791D" w:rsidRPr="006B2EDA">
              <w:t>Pas regjistrimit, OJQ-ja merr statusin e personit juridik dhe vepron në përputhje me legjislacionin në fuqi.</w:t>
            </w:r>
          </w:p>
          <w:p w14:paraId="407648BF" w14:textId="46721DE8" w:rsidR="00385118" w:rsidRDefault="00385118" w:rsidP="006B2EDA">
            <w:pPr>
              <w:contextualSpacing/>
              <w:jc w:val="both"/>
            </w:pPr>
          </w:p>
          <w:p w14:paraId="22F220FA" w14:textId="77777777" w:rsidR="00385118" w:rsidRPr="000E1933" w:rsidRDefault="00385118" w:rsidP="006B2EDA">
            <w:pPr>
              <w:contextualSpacing/>
              <w:jc w:val="both"/>
            </w:pPr>
          </w:p>
          <w:p w14:paraId="0F4C5B31" w14:textId="77777777" w:rsidR="0053791D" w:rsidRPr="006B2EDA" w:rsidRDefault="0053791D" w:rsidP="00154AA9">
            <w:pPr>
              <w:jc w:val="center"/>
              <w:rPr>
                <w:b/>
              </w:rPr>
            </w:pPr>
            <w:r w:rsidRPr="006B2EDA">
              <w:rPr>
                <w:b/>
              </w:rPr>
              <w:t>Neni 10</w:t>
            </w:r>
          </w:p>
          <w:p w14:paraId="7F531FF8" w14:textId="77777777" w:rsidR="0053791D" w:rsidRPr="006B2EDA" w:rsidRDefault="0053791D" w:rsidP="00154AA9">
            <w:pPr>
              <w:jc w:val="center"/>
              <w:rPr>
                <w:b/>
              </w:rPr>
            </w:pPr>
            <w:r w:rsidRPr="006B2EDA">
              <w:rPr>
                <w:b/>
              </w:rPr>
              <w:t>Certifikata e regjistrimit të OJQ-së</w:t>
            </w:r>
          </w:p>
          <w:p w14:paraId="32FE5DA3" w14:textId="77777777" w:rsidR="0053791D" w:rsidRPr="006B2EDA" w:rsidRDefault="0053791D" w:rsidP="006B2EDA">
            <w:pPr>
              <w:jc w:val="both"/>
            </w:pPr>
          </w:p>
          <w:p w14:paraId="635B0975" w14:textId="21443391" w:rsidR="0053791D" w:rsidRDefault="00154AA9" w:rsidP="00154AA9">
            <w:pPr>
              <w:contextualSpacing/>
              <w:jc w:val="both"/>
            </w:pPr>
            <w:r>
              <w:t xml:space="preserve">1. </w:t>
            </w:r>
            <w:r w:rsidR="0053791D" w:rsidRPr="006B2EDA">
              <w:t xml:space="preserve">Pas regjistrimit në Regjistrin Publik të OJQ-ve, brenda shtatë (7) dite, Departamenti lëshon certifikatë të regjistrimit për OJQ-në. </w:t>
            </w:r>
          </w:p>
          <w:p w14:paraId="20F2CACE" w14:textId="77777777" w:rsidR="00154AA9" w:rsidRPr="006B2EDA" w:rsidRDefault="00154AA9" w:rsidP="00154AA9">
            <w:pPr>
              <w:contextualSpacing/>
              <w:jc w:val="both"/>
            </w:pPr>
          </w:p>
          <w:p w14:paraId="3686C624" w14:textId="3400D42E" w:rsidR="0053791D" w:rsidRDefault="00154AA9" w:rsidP="00154AA9">
            <w:pPr>
              <w:contextualSpacing/>
              <w:jc w:val="both"/>
            </w:pPr>
            <w:r>
              <w:rPr>
                <w:rFonts w:eastAsia="MingLiU-ExtB"/>
              </w:rPr>
              <w:t xml:space="preserve">2. </w:t>
            </w:r>
            <w:r w:rsidR="0053791D" w:rsidRPr="006B2EDA">
              <w:rPr>
                <w:rFonts w:eastAsia="MingLiU-ExtB"/>
              </w:rPr>
              <w:t>Certifikata e</w:t>
            </w:r>
            <w:r w:rsidR="0053791D" w:rsidRPr="006B2EDA">
              <w:t xml:space="preserve"> regjistrimit të OJQ-së përfshin informatat si në vijim:</w:t>
            </w:r>
          </w:p>
          <w:p w14:paraId="7170ED0F" w14:textId="77777777" w:rsidR="00154AA9" w:rsidRPr="006B2EDA" w:rsidRDefault="00154AA9" w:rsidP="00154AA9">
            <w:pPr>
              <w:contextualSpacing/>
              <w:jc w:val="both"/>
            </w:pPr>
          </w:p>
          <w:p w14:paraId="6B6C177C" w14:textId="187DC406" w:rsidR="0053791D" w:rsidRDefault="00154AA9" w:rsidP="00154AA9">
            <w:pPr>
              <w:ind w:left="308"/>
              <w:contextualSpacing/>
              <w:jc w:val="both"/>
            </w:pPr>
            <w:r>
              <w:t xml:space="preserve">2.1. </w:t>
            </w:r>
            <w:r w:rsidR="0053791D" w:rsidRPr="006B2EDA">
              <w:t>emrin e plotë të organizatës;</w:t>
            </w:r>
          </w:p>
          <w:p w14:paraId="43F74BDC" w14:textId="77777777" w:rsidR="00154AA9" w:rsidRPr="006B2EDA" w:rsidRDefault="00154AA9" w:rsidP="00154AA9">
            <w:pPr>
              <w:ind w:left="308"/>
              <w:contextualSpacing/>
              <w:jc w:val="both"/>
            </w:pPr>
          </w:p>
          <w:p w14:paraId="2CCDEA08" w14:textId="5A72E2C7" w:rsidR="0053791D" w:rsidRDefault="00154AA9" w:rsidP="00154AA9">
            <w:pPr>
              <w:ind w:left="308"/>
              <w:contextualSpacing/>
              <w:jc w:val="both"/>
            </w:pPr>
            <w:r>
              <w:t xml:space="preserve">2.2. </w:t>
            </w:r>
            <w:r w:rsidR="0053791D" w:rsidRPr="006B2EDA">
              <w:t>shkurtesën, nëse ka;</w:t>
            </w:r>
          </w:p>
          <w:p w14:paraId="6BADD40B" w14:textId="77777777" w:rsidR="00154AA9" w:rsidRPr="006B2EDA" w:rsidRDefault="00154AA9" w:rsidP="00154AA9">
            <w:pPr>
              <w:ind w:left="308"/>
              <w:contextualSpacing/>
              <w:jc w:val="both"/>
            </w:pPr>
          </w:p>
          <w:p w14:paraId="729803A7" w14:textId="72A1E05E" w:rsidR="0053791D" w:rsidRDefault="00154AA9" w:rsidP="00154AA9">
            <w:pPr>
              <w:ind w:left="308"/>
              <w:contextualSpacing/>
              <w:jc w:val="both"/>
            </w:pPr>
            <w:r>
              <w:t xml:space="preserve">2.3. </w:t>
            </w:r>
            <w:r w:rsidR="0053791D" w:rsidRPr="006B2EDA">
              <w:t>numrin dhe datën e regjistrimit;</w:t>
            </w:r>
          </w:p>
          <w:p w14:paraId="14A71263" w14:textId="77777777" w:rsidR="00154AA9" w:rsidRPr="006B2EDA" w:rsidRDefault="00154AA9" w:rsidP="00154AA9">
            <w:pPr>
              <w:ind w:left="308"/>
              <w:contextualSpacing/>
              <w:jc w:val="both"/>
            </w:pPr>
          </w:p>
          <w:p w14:paraId="4CD11A33" w14:textId="2A2641AE" w:rsidR="0053791D" w:rsidRDefault="00154AA9" w:rsidP="00154AA9">
            <w:pPr>
              <w:ind w:left="308"/>
              <w:contextualSpacing/>
              <w:jc w:val="both"/>
            </w:pPr>
            <w:r>
              <w:t xml:space="preserve">2.4. </w:t>
            </w:r>
            <w:r w:rsidR="0053791D" w:rsidRPr="006B2EDA">
              <w:t>numrin fiskal.</w:t>
            </w:r>
          </w:p>
          <w:p w14:paraId="09284FB5" w14:textId="77777777" w:rsidR="00455524" w:rsidRDefault="00455524" w:rsidP="00154AA9">
            <w:pPr>
              <w:jc w:val="both"/>
            </w:pPr>
          </w:p>
          <w:p w14:paraId="0CE6EC2C" w14:textId="238A3BE4" w:rsidR="0053791D" w:rsidRPr="006B2EDA" w:rsidRDefault="00154AA9" w:rsidP="00154AA9">
            <w:pPr>
              <w:jc w:val="both"/>
            </w:pPr>
            <w:r>
              <w:lastRenderedPageBreak/>
              <w:t xml:space="preserve">3. </w:t>
            </w:r>
            <w:r w:rsidR="0053791D" w:rsidRPr="006B2EDA">
              <w:t>Certifikata e regjistrimit të OJQ-së i dorëzohet përfaqësuesit të autorizuar të OJQ-së.</w:t>
            </w:r>
          </w:p>
          <w:p w14:paraId="11FF1F11" w14:textId="43C44DA6" w:rsidR="0053791D" w:rsidRDefault="0053791D" w:rsidP="006B2EDA">
            <w:pPr>
              <w:jc w:val="both"/>
            </w:pPr>
          </w:p>
          <w:p w14:paraId="5CE3BD68" w14:textId="77777777" w:rsidR="00154AA9" w:rsidRPr="006B2EDA" w:rsidRDefault="00154AA9" w:rsidP="00154AA9">
            <w:pPr>
              <w:jc w:val="center"/>
            </w:pPr>
          </w:p>
          <w:p w14:paraId="035782CE" w14:textId="77777777" w:rsidR="0053791D" w:rsidRPr="006B2EDA" w:rsidRDefault="0053791D" w:rsidP="00154AA9">
            <w:pPr>
              <w:jc w:val="center"/>
              <w:rPr>
                <w:b/>
              </w:rPr>
            </w:pPr>
            <w:r w:rsidRPr="006B2EDA">
              <w:rPr>
                <w:b/>
              </w:rPr>
              <w:t>Neni 11</w:t>
            </w:r>
          </w:p>
          <w:p w14:paraId="4F41D215" w14:textId="77777777" w:rsidR="0053791D" w:rsidRPr="006B2EDA" w:rsidRDefault="0053791D" w:rsidP="00154AA9">
            <w:pPr>
              <w:jc w:val="center"/>
              <w:rPr>
                <w:b/>
              </w:rPr>
            </w:pPr>
            <w:r w:rsidRPr="006B2EDA">
              <w:rPr>
                <w:b/>
              </w:rPr>
              <w:t>Regjistri publik i OJQ-ve</w:t>
            </w:r>
          </w:p>
          <w:p w14:paraId="2B2540C7" w14:textId="77777777" w:rsidR="0053791D" w:rsidRPr="006B2EDA" w:rsidRDefault="0053791D" w:rsidP="006B2EDA">
            <w:pPr>
              <w:jc w:val="both"/>
              <w:rPr>
                <w:b/>
              </w:rPr>
            </w:pPr>
          </w:p>
          <w:p w14:paraId="4F32E144" w14:textId="6326F4E2" w:rsidR="0053791D" w:rsidRDefault="00154AA9" w:rsidP="00154AA9">
            <w:pPr>
              <w:contextualSpacing/>
              <w:jc w:val="both"/>
            </w:pPr>
            <w:r>
              <w:t xml:space="preserve">1. </w:t>
            </w:r>
            <w:r w:rsidR="0053791D" w:rsidRPr="006B2EDA">
              <w:t>Departamenti mban dhe përditëson Regjistrin e OJQ-ve me të dhënat e përcaktuara në nenin 30 të Ligjit.</w:t>
            </w:r>
          </w:p>
          <w:p w14:paraId="69A471F4" w14:textId="77777777" w:rsidR="00154AA9" w:rsidRPr="006B2EDA" w:rsidRDefault="00154AA9" w:rsidP="00154AA9">
            <w:pPr>
              <w:contextualSpacing/>
              <w:jc w:val="both"/>
            </w:pPr>
          </w:p>
          <w:p w14:paraId="6DF8D8C6" w14:textId="11E86B45" w:rsidR="0053791D" w:rsidRDefault="00154AA9" w:rsidP="00154AA9">
            <w:pPr>
              <w:jc w:val="both"/>
            </w:pPr>
            <w:r>
              <w:t xml:space="preserve">2. </w:t>
            </w:r>
            <w:r w:rsidR="0053791D" w:rsidRPr="006B2EDA">
              <w:t xml:space="preserve">Departamenti publikon regjistrin me të dhënat si më poshtë: </w:t>
            </w:r>
          </w:p>
          <w:p w14:paraId="614D8EE4" w14:textId="77777777" w:rsidR="00154AA9" w:rsidRPr="006B2EDA" w:rsidRDefault="00154AA9" w:rsidP="00154AA9">
            <w:pPr>
              <w:jc w:val="both"/>
              <w:rPr>
                <w:b/>
              </w:rPr>
            </w:pPr>
          </w:p>
          <w:p w14:paraId="7EA1136B" w14:textId="637EF1CC" w:rsidR="0053791D" w:rsidRPr="00154AA9" w:rsidRDefault="00154AA9" w:rsidP="00154AA9">
            <w:pPr>
              <w:ind w:left="308"/>
              <w:contextualSpacing/>
              <w:jc w:val="both"/>
              <w:rPr>
                <w:b/>
              </w:rPr>
            </w:pPr>
            <w:r>
              <w:t xml:space="preserve">2.1. </w:t>
            </w:r>
            <w:r w:rsidR="0053791D" w:rsidRPr="006B2EDA">
              <w:t>emrin e plotë, shkurtesën;</w:t>
            </w:r>
          </w:p>
          <w:p w14:paraId="21CDD0F3" w14:textId="77777777" w:rsidR="00154AA9" w:rsidRDefault="00154AA9" w:rsidP="00154AA9">
            <w:pPr>
              <w:ind w:left="308"/>
              <w:contextualSpacing/>
              <w:jc w:val="both"/>
              <w:rPr>
                <w:b/>
              </w:rPr>
            </w:pPr>
          </w:p>
          <w:p w14:paraId="0472FADE" w14:textId="7A2397A5" w:rsidR="0053791D" w:rsidRDefault="00154AA9" w:rsidP="00154AA9">
            <w:pPr>
              <w:ind w:left="308"/>
              <w:contextualSpacing/>
              <w:jc w:val="both"/>
            </w:pPr>
            <w:r>
              <w:t xml:space="preserve">2.2. </w:t>
            </w:r>
            <w:proofErr w:type="spellStart"/>
            <w:r w:rsidR="0053791D" w:rsidRPr="006B2EDA">
              <w:t>ormën</w:t>
            </w:r>
            <w:proofErr w:type="spellEnd"/>
            <w:r w:rsidR="0053791D" w:rsidRPr="006B2EDA">
              <w:t xml:space="preserve"> organizative (shoqatë, fondacion, institut);</w:t>
            </w:r>
          </w:p>
          <w:p w14:paraId="3AB2913A" w14:textId="77777777" w:rsidR="00154AA9" w:rsidRPr="006B2EDA" w:rsidRDefault="00154AA9" w:rsidP="00154AA9">
            <w:pPr>
              <w:ind w:left="308"/>
              <w:contextualSpacing/>
              <w:jc w:val="both"/>
              <w:rPr>
                <w:b/>
              </w:rPr>
            </w:pPr>
          </w:p>
          <w:p w14:paraId="4A0EC807" w14:textId="66E58254" w:rsidR="0053791D" w:rsidRDefault="00154AA9" w:rsidP="00154AA9">
            <w:pPr>
              <w:ind w:left="308"/>
              <w:contextualSpacing/>
              <w:jc w:val="both"/>
            </w:pPr>
            <w:r>
              <w:t xml:space="preserve">2.3. </w:t>
            </w:r>
            <w:r w:rsidR="0053791D" w:rsidRPr="006B2EDA">
              <w:t>OJQ e vendit, e vendit të huaj apo ndërkombëtare;</w:t>
            </w:r>
          </w:p>
          <w:p w14:paraId="6110A2F8" w14:textId="77777777" w:rsidR="00154AA9" w:rsidRPr="006B2EDA" w:rsidRDefault="00154AA9" w:rsidP="00154AA9">
            <w:pPr>
              <w:ind w:left="308"/>
              <w:contextualSpacing/>
              <w:jc w:val="both"/>
              <w:rPr>
                <w:b/>
              </w:rPr>
            </w:pPr>
          </w:p>
          <w:p w14:paraId="341C82EB" w14:textId="796DB4F6" w:rsidR="0053791D" w:rsidRDefault="00154AA9" w:rsidP="00154AA9">
            <w:pPr>
              <w:ind w:left="308"/>
              <w:contextualSpacing/>
              <w:jc w:val="both"/>
            </w:pPr>
            <w:r>
              <w:t xml:space="preserve">2.4. </w:t>
            </w:r>
            <w:r w:rsidR="0053791D" w:rsidRPr="006B2EDA">
              <w:t>qëllimin dhe fushë-veprimtarinë;</w:t>
            </w:r>
          </w:p>
          <w:p w14:paraId="0E454D78" w14:textId="77777777" w:rsidR="00154AA9" w:rsidRPr="006B2EDA" w:rsidRDefault="00154AA9" w:rsidP="00154AA9">
            <w:pPr>
              <w:ind w:left="308"/>
              <w:contextualSpacing/>
              <w:jc w:val="both"/>
              <w:rPr>
                <w:b/>
              </w:rPr>
            </w:pPr>
          </w:p>
          <w:p w14:paraId="7D2A3202" w14:textId="0723CA2F" w:rsidR="00154AA9" w:rsidRPr="00154AA9" w:rsidRDefault="00154AA9" w:rsidP="00154AA9">
            <w:pPr>
              <w:ind w:left="308"/>
              <w:contextualSpacing/>
              <w:jc w:val="both"/>
            </w:pPr>
            <w:r>
              <w:t xml:space="preserve">2.5. </w:t>
            </w:r>
            <w:r w:rsidR="0053791D" w:rsidRPr="006B2EDA">
              <w:t>numrin dhe statusin për përfitim publik, nëse ka një të tillë;</w:t>
            </w:r>
          </w:p>
          <w:p w14:paraId="1267688D" w14:textId="77777777" w:rsidR="0053791D" w:rsidRPr="006B2EDA" w:rsidRDefault="0053791D" w:rsidP="006B2EDA">
            <w:pPr>
              <w:contextualSpacing/>
              <w:jc w:val="both"/>
              <w:rPr>
                <w:b/>
              </w:rPr>
            </w:pPr>
          </w:p>
          <w:p w14:paraId="2422A47E" w14:textId="291BAC74" w:rsidR="0053791D" w:rsidRDefault="00154AA9" w:rsidP="006B2EDA">
            <w:pPr>
              <w:jc w:val="both"/>
            </w:pPr>
            <w:r>
              <w:t xml:space="preserve">3. </w:t>
            </w:r>
            <w:r w:rsidR="0053791D" w:rsidRPr="006B2EDA">
              <w:t xml:space="preserve">Departamenti përditëson regjistrin publik të OJQ-ve bazuar në të dhënat e ofruara me rastin e regjistrimit, si dhe </w:t>
            </w:r>
            <w:r w:rsidR="0053791D" w:rsidRPr="006B2EDA">
              <w:lastRenderedPageBreak/>
              <w:t>njoftimet mbi ndryshimin e të dhënave të OJQ-ve.</w:t>
            </w:r>
          </w:p>
          <w:p w14:paraId="559842F0" w14:textId="76353EDB" w:rsidR="009545EE" w:rsidRPr="006B2EDA" w:rsidRDefault="009545EE" w:rsidP="006B2EDA">
            <w:pPr>
              <w:jc w:val="both"/>
              <w:rPr>
                <w:b/>
              </w:rPr>
            </w:pPr>
          </w:p>
          <w:p w14:paraId="600D433F" w14:textId="72CCF1BC" w:rsidR="0053791D" w:rsidRPr="006B2EDA" w:rsidRDefault="00154AA9" w:rsidP="006B2EDA">
            <w:pPr>
              <w:contextualSpacing/>
              <w:jc w:val="both"/>
            </w:pPr>
            <w:r>
              <w:t xml:space="preserve">4. </w:t>
            </w:r>
            <w:r w:rsidR="0053791D" w:rsidRPr="006B2EDA">
              <w:t xml:space="preserve">Informatat për ndryshimet në të dhëna, dërgohen në mënyrë elektronike në Departament, nëpërmjet paraqitjes të </w:t>
            </w:r>
            <w:proofErr w:type="spellStart"/>
            <w:r w:rsidR="0053791D" w:rsidRPr="006B2EDA">
              <w:t>të</w:t>
            </w:r>
            <w:proofErr w:type="spellEnd"/>
            <w:r w:rsidR="0053791D" w:rsidRPr="006B2EDA">
              <w:t xml:space="preserve"> gjitha ndryshimeve me dëshmitë e nevojshme për ndryshimet e bëra. Dispozitat e përcaktuara për regjistrimin e OJQ-ve, zbatohen </w:t>
            </w:r>
            <w:proofErr w:type="spellStart"/>
            <w:r w:rsidR="0053791D" w:rsidRPr="006B2EDA">
              <w:t>përshtatshmërisht</w:t>
            </w:r>
            <w:proofErr w:type="spellEnd"/>
            <w:r w:rsidR="0053791D" w:rsidRPr="006B2EDA">
              <w:t xml:space="preserve"> edhe për ndryshimet e të dhënave. </w:t>
            </w:r>
          </w:p>
          <w:p w14:paraId="77D9C10B" w14:textId="77777777" w:rsidR="0053791D" w:rsidRPr="006B2EDA" w:rsidRDefault="0053791D" w:rsidP="006B2EDA">
            <w:pPr>
              <w:contextualSpacing/>
              <w:jc w:val="both"/>
            </w:pPr>
          </w:p>
          <w:p w14:paraId="77CFB82E" w14:textId="77777777" w:rsidR="0053791D" w:rsidRPr="006B2EDA" w:rsidRDefault="0053791D" w:rsidP="006B2EDA">
            <w:pPr>
              <w:jc w:val="both"/>
              <w:rPr>
                <w:b/>
              </w:rPr>
            </w:pPr>
          </w:p>
          <w:p w14:paraId="76D9C035" w14:textId="77777777" w:rsidR="0053791D" w:rsidRPr="006B2EDA" w:rsidRDefault="0053791D" w:rsidP="00154AA9">
            <w:pPr>
              <w:jc w:val="center"/>
              <w:rPr>
                <w:b/>
              </w:rPr>
            </w:pPr>
            <w:r w:rsidRPr="006B2EDA">
              <w:rPr>
                <w:b/>
              </w:rPr>
              <w:t>Neni 12</w:t>
            </w:r>
          </w:p>
          <w:p w14:paraId="1AAFA911" w14:textId="77777777" w:rsidR="0053791D" w:rsidRPr="006B2EDA" w:rsidRDefault="0053791D" w:rsidP="00154AA9">
            <w:pPr>
              <w:jc w:val="center"/>
              <w:rPr>
                <w:b/>
              </w:rPr>
            </w:pPr>
            <w:r w:rsidRPr="006B2EDA">
              <w:rPr>
                <w:b/>
              </w:rPr>
              <w:t>Informimi i Departamentit për ndryshimet në OJQ</w:t>
            </w:r>
          </w:p>
          <w:p w14:paraId="5FF5B5BC" w14:textId="77777777" w:rsidR="0053791D" w:rsidRPr="006B2EDA" w:rsidRDefault="0053791D" w:rsidP="006B2EDA">
            <w:pPr>
              <w:jc w:val="both"/>
            </w:pPr>
          </w:p>
          <w:p w14:paraId="231E38DB" w14:textId="46A2B278" w:rsidR="00154AA9" w:rsidRDefault="00154AA9" w:rsidP="00154AA9">
            <w:pPr>
              <w:contextualSpacing/>
              <w:jc w:val="both"/>
            </w:pPr>
            <w:r>
              <w:t xml:space="preserve">1. </w:t>
            </w:r>
            <w:r w:rsidR="0053791D" w:rsidRPr="006B2EDA">
              <w:t>OJQ-ja e informon Departamentin brenda afatit prej tridhjetë (30) ditë nga dita e ndryshimit, lidhur me çdo ndryshim që pësojnë të dhënat e përcaktuara me nenin 29 te Ligjit për OJQ.</w:t>
            </w:r>
          </w:p>
          <w:p w14:paraId="7049CEDA" w14:textId="4B3AA023" w:rsidR="0053791D" w:rsidRPr="006B2EDA" w:rsidRDefault="0053791D" w:rsidP="00154AA9">
            <w:pPr>
              <w:contextualSpacing/>
              <w:jc w:val="both"/>
            </w:pPr>
            <w:r w:rsidRPr="006B2EDA">
              <w:t xml:space="preserve"> </w:t>
            </w:r>
          </w:p>
          <w:p w14:paraId="5A916E11" w14:textId="3D6E4314" w:rsidR="0053791D" w:rsidRDefault="005325AB" w:rsidP="00154AA9">
            <w:pPr>
              <w:contextualSpacing/>
              <w:jc w:val="both"/>
            </w:pPr>
            <w:r>
              <w:t xml:space="preserve">2. </w:t>
            </w:r>
            <w:r w:rsidR="0053791D" w:rsidRPr="006B2EDA">
              <w:t>Ndryshimet që i pranon Departamenti mbahen, regjistrohen dhe vihen në dispozicion të publikut, sipas dispozitave të përcaktuara me Ligj dhe me këtë Udhëzim, përveç rasteve kur ndryshimet nuk janë në përputhje me kërkesat e nenit 9 të këtij Udhëzimi.</w:t>
            </w:r>
          </w:p>
          <w:p w14:paraId="4A2B33BC" w14:textId="77777777" w:rsidR="00154AA9" w:rsidRPr="006B2EDA" w:rsidRDefault="00154AA9" w:rsidP="00154AA9">
            <w:pPr>
              <w:contextualSpacing/>
              <w:jc w:val="both"/>
            </w:pPr>
          </w:p>
          <w:p w14:paraId="35E2F566" w14:textId="08F8FC44" w:rsidR="00154AA9" w:rsidRDefault="005325AB" w:rsidP="00154AA9">
            <w:pPr>
              <w:contextualSpacing/>
              <w:jc w:val="both"/>
            </w:pPr>
            <w:r>
              <w:lastRenderedPageBreak/>
              <w:t xml:space="preserve">3. </w:t>
            </w:r>
            <w:r w:rsidR="0053791D" w:rsidRPr="006B2EDA">
              <w:t>Përfaqësuesi i autorizuar i OJQ-së e informon në mënyrë elektronike Departamentin, për ndryshimet në të dhënat e OJQ-së sipas paragrafit 1 të këtij neni, nëpërmjet plotësimit të Shtojcës nr.9- Njoftimi për ndryshimin e të dhënave të OJQ-së, në fund të këtij Udhëzimi.</w:t>
            </w:r>
          </w:p>
          <w:p w14:paraId="1838592C" w14:textId="33F76B7A" w:rsidR="0053791D" w:rsidRPr="006B2EDA" w:rsidRDefault="0053791D" w:rsidP="00154AA9">
            <w:pPr>
              <w:contextualSpacing/>
              <w:jc w:val="both"/>
            </w:pPr>
            <w:r w:rsidRPr="006B2EDA">
              <w:t xml:space="preserve"> </w:t>
            </w:r>
          </w:p>
          <w:p w14:paraId="44C19C0A" w14:textId="7D82C660" w:rsidR="0053791D" w:rsidRPr="006B2EDA" w:rsidRDefault="005325AB" w:rsidP="00154AA9">
            <w:pPr>
              <w:contextualSpacing/>
              <w:jc w:val="both"/>
            </w:pPr>
            <w:r>
              <w:t xml:space="preserve">4. </w:t>
            </w:r>
            <w:r w:rsidR="0053791D" w:rsidRPr="006B2EDA">
              <w:t xml:space="preserve">Departamenti pranon kërkesën për ndryshim të </w:t>
            </w:r>
            <w:proofErr w:type="spellStart"/>
            <w:r w:rsidR="0053791D" w:rsidRPr="006B2EDA">
              <w:t>të</w:t>
            </w:r>
            <w:proofErr w:type="spellEnd"/>
            <w:r w:rsidR="0053791D" w:rsidRPr="006B2EDA">
              <w:t xml:space="preserve"> dhënave në kopje fizike, kur </w:t>
            </w:r>
            <w:proofErr w:type="spellStart"/>
            <w:r w:rsidR="0053791D" w:rsidRPr="006B2EDA">
              <w:t>kërkersa</w:t>
            </w:r>
            <w:proofErr w:type="spellEnd"/>
            <w:r w:rsidR="0053791D" w:rsidRPr="006B2EDA">
              <w:t xml:space="preserve"> për shkaqe objektive nuk mund të dërgohet në mënyrë elektronike. </w:t>
            </w:r>
          </w:p>
          <w:p w14:paraId="528C082B" w14:textId="77777777" w:rsidR="0053791D" w:rsidRPr="006B2EDA" w:rsidRDefault="0053791D" w:rsidP="006B2EDA">
            <w:pPr>
              <w:contextualSpacing/>
              <w:jc w:val="both"/>
            </w:pPr>
          </w:p>
          <w:p w14:paraId="61223FF9" w14:textId="77777777" w:rsidR="0053791D" w:rsidRPr="006B2EDA" w:rsidRDefault="0053791D" w:rsidP="006B2EDA">
            <w:pPr>
              <w:contextualSpacing/>
              <w:jc w:val="both"/>
            </w:pPr>
          </w:p>
          <w:p w14:paraId="7CA62642" w14:textId="51A02EC9" w:rsidR="0053791D" w:rsidRPr="00154AA9" w:rsidRDefault="000E1933" w:rsidP="00960777">
            <w:pPr>
              <w:autoSpaceDE w:val="0"/>
              <w:autoSpaceDN w:val="0"/>
              <w:adjustRightInd w:val="0"/>
              <w:rPr>
                <w:rFonts w:eastAsiaTheme="minorEastAsia"/>
                <w:b/>
                <w:bCs/>
                <w:sz w:val="28"/>
                <w:szCs w:val="28"/>
              </w:rPr>
            </w:pPr>
            <w:r>
              <w:rPr>
                <w:rFonts w:eastAsiaTheme="minorEastAsia"/>
                <w:b/>
                <w:bCs/>
                <w:sz w:val="28"/>
                <w:szCs w:val="28"/>
              </w:rPr>
              <w:t xml:space="preserve">KAPITULLI III </w:t>
            </w:r>
          </w:p>
          <w:p w14:paraId="0D16BEC5" w14:textId="234EC6D9" w:rsidR="0053791D" w:rsidRDefault="0053791D" w:rsidP="00960777">
            <w:pPr>
              <w:autoSpaceDE w:val="0"/>
              <w:autoSpaceDN w:val="0"/>
              <w:adjustRightInd w:val="0"/>
              <w:rPr>
                <w:rFonts w:eastAsiaTheme="minorEastAsia"/>
                <w:b/>
                <w:bCs/>
                <w:sz w:val="28"/>
                <w:szCs w:val="28"/>
              </w:rPr>
            </w:pPr>
            <w:r w:rsidRPr="00154AA9">
              <w:rPr>
                <w:rFonts w:eastAsiaTheme="minorEastAsia"/>
                <w:b/>
                <w:bCs/>
                <w:sz w:val="28"/>
                <w:szCs w:val="28"/>
              </w:rPr>
              <w:t>STATUSI I PËRFITIMIT PUBLIK I OJQ-së, RAPORTIMI FINANCIAR DHE PEZULLIMI-REVOKIMI I TIJ</w:t>
            </w:r>
          </w:p>
          <w:p w14:paraId="202F3153" w14:textId="5458ECAE" w:rsidR="00154AA9" w:rsidRDefault="00154AA9" w:rsidP="00154AA9">
            <w:pPr>
              <w:autoSpaceDE w:val="0"/>
              <w:autoSpaceDN w:val="0"/>
              <w:adjustRightInd w:val="0"/>
              <w:jc w:val="both"/>
              <w:rPr>
                <w:rFonts w:eastAsiaTheme="minorEastAsia"/>
                <w:b/>
                <w:bCs/>
                <w:sz w:val="28"/>
                <w:szCs w:val="28"/>
              </w:rPr>
            </w:pPr>
          </w:p>
          <w:p w14:paraId="727CB6E9" w14:textId="77777777" w:rsidR="00154AA9" w:rsidRPr="00154AA9" w:rsidRDefault="00154AA9" w:rsidP="00154AA9">
            <w:pPr>
              <w:autoSpaceDE w:val="0"/>
              <w:autoSpaceDN w:val="0"/>
              <w:adjustRightInd w:val="0"/>
              <w:jc w:val="center"/>
              <w:rPr>
                <w:rFonts w:eastAsiaTheme="minorEastAsia"/>
                <w:b/>
                <w:bCs/>
                <w:sz w:val="28"/>
                <w:szCs w:val="28"/>
              </w:rPr>
            </w:pPr>
          </w:p>
          <w:p w14:paraId="3CA14ABB" w14:textId="77777777" w:rsidR="0053791D" w:rsidRPr="006B2EDA" w:rsidRDefault="0053791D" w:rsidP="00154AA9">
            <w:pPr>
              <w:jc w:val="center"/>
              <w:rPr>
                <w:b/>
              </w:rPr>
            </w:pPr>
            <w:r w:rsidRPr="006B2EDA">
              <w:rPr>
                <w:b/>
              </w:rPr>
              <w:t>Neni 13</w:t>
            </w:r>
          </w:p>
          <w:p w14:paraId="12BCC67F" w14:textId="77777777" w:rsidR="0053791D" w:rsidRPr="006B2EDA" w:rsidRDefault="0053791D" w:rsidP="00154AA9">
            <w:pPr>
              <w:jc w:val="center"/>
              <w:rPr>
                <w:b/>
              </w:rPr>
            </w:pPr>
            <w:r w:rsidRPr="006B2EDA">
              <w:rPr>
                <w:b/>
              </w:rPr>
              <w:t>Statusi për Përfitim Publik</w:t>
            </w:r>
          </w:p>
          <w:p w14:paraId="6F17B274" w14:textId="77777777" w:rsidR="0053791D" w:rsidRPr="006B2EDA" w:rsidRDefault="0053791D" w:rsidP="006B2EDA">
            <w:pPr>
              <w:jc w:val="both"/>
              <w:rPr>
                <w:b/>
              </w:rPr>
            </w:pPr>
          </w:p>
          <w:p w14:paraId="7B25EE71" w14:textId="11C03506" w:rsidR="0053791D" w:rsidRDefault="005325AB" w:rsidP="00154AA9">
            <w:pPr>
              <w:contextualSpacing/>
              <w:jc w:val="both"/>
            </w:pPr>
            <w:r>
              <w:t xml:space="preserve">1. </w:t>
            </w:r>
            <w:r w:rsidR="0053791D" w:rsidRPr="006B2EDA">
              <w:t xml:space="preserve">Secila OJQ e regjistruar mund të paraqesë kërkesë për status të përfitimit publik, nëse është e organizuar dhe vepron për të ndërmarrë një apo më shumë aktivitete të përcaktuara në paragrafin 1 të nenit 37 të Ligjit. </w:t>
            </w:r>
          </w:p>
          <w:p w14:paraId="15BEF389" w14:textId="77777777" w:rsidR="003425F1" w:rsidRDefault="003425F1" w:rsidP="00154AA9">
            <w:pPr>
              <w:contextualSpacing/>
              <w:jc w:val="both"/>
            </w:pPr>
          </w:p>
          <w:p w14:paraId="4371529F" w14:textId="72AB466D" w:rsidR="00154AA9" w:rsidRDefault="005325AB" w:rsidP="00154AA9">
            <w:pPr>
              <w:contextualSpacing/>
              <w:jc w:val="both"/>
            </w:pPr>
            <w:r>
              <w:lastRenderedPageBreak/>
              <w:t xml:space="preserve">2. </w:t>
            </w:r>
            <w:r w:rsidR="0053791D" w:rsidRPr="006B2EDA">
              <w:t>Kërkesa për përfitimin e statusit të përfitimit publik dorëzohet në mënyrë elektronike në Departament, nëpërmjet plotësimit të Shtojcës Nr.10- Kërkesë për njohje të statusit për përfitim publik, në fund të këtij Udhëzimi.</w:t>
            </w:r>
          </w:p>
          <w:p w14:paraId="7939713D" w14:textId="5A7130FD" w:rsidR="0053791D" w:rsidRPr="006B2EDA" w:rsidRDefault="0053791D" w:rsidP="00154AA9">
            <w:pPr>
              <w:contextualSpacing/>
              <w:jc w:val="both"/>
            </w:pPr>
            <w:r w:rsidRPr="006B2EDA">
              <w:t xml:space="preserve"> </w:t>
            </w:r>
          </w:p>
          <w:p w14:paraId="2BBA2BAB" w14:textId="395CB258" w:rsidR="0053791D" w:rsidRDefault="005325AB" w:rsidP="00154AA9">
            <w:pPr>
              <w:contextualSpacing/>
              <w:jc w:val="both"/>
            </w:pPr>
            <w:r>
              <w:t xml:space="preserve">3. </w:t>
            </w:r>
            <w:r w:rsidR="0053791D" w:rsidRPr="006B2EDA">
              <w:t xml:space="preserve">Kërkesa sipas paragrafit 1 të këtij neni, mund të bëhet me rastin e regjistrimit të OJQ së, ose me vonë. </w:t>
            </w:r>
          </w:p>
          <w:p w14:paraId="79571BCE" w14:textId="77777777" w:rsidR="00154AA9" w:rsidRPr="006B2EDA" w:rsidRDefault="00154AA9" w:rsidP="00154AA9">
            <w:pPr>
              <w:contextualSpacing/>
              <w:jc w:val="both"/>
            </w:pPr>
          </w:p>
          <w:p w14:paraId="202A185D" w14:textId="2004827B" w:rsidR="0053791D" w:rsidRDefault="005325AB" w:rsidP="00154AA9">
            <w:pPr>
              <w:contextualSpacing/>
              <w:jc w:val="both"/>
            </w:pPr>
            <w:r>
              <w:t xml:space="preserve">4. </w:t>
            </w:r>
            <w:r w:rsidR="0053791D" w:rsidRPr="006B2EDA">
              <w:t xml:space="preserve">Brenda tridhjetë (30) ditësh, pas shqyrtimit dhe vlerësimit të kërkesës nga paragrafi 1 të këtij neni, nëse dokumentet e regjistrimit dëshmojnë se qëllimet dhe veprimtaria e OJQ-së i plotësojnë kërkesat e nenit 37 të Ligjit, Departamenti nxjerrë vendim për lejimin apo refuzimin e statusit të përfitimit publik për OJQ-kërkuese. </w:t>
            </w:r>
          </w:p>
          <w:p w14:paraId="744FA945" w14:textId="77777777" w:rsidR="00154AA9" w:rsidRPr="006B2EDA" w:rsidRDefault="00154AA9" w:rsidP="00154AA9">
            <w:pPr>
              <w:contextualSpacing/>
              <w:jc w:val="both"/>
            </w:pPr>
          </w:p>
          <w:p w14:paraId="09F56814" w14:textId="53FEA5FE" w:rsidR="0053791D" w:rsidRPr="006B2EDA" w:rsidRDefault="005325AB" w:rsidP="00154AA9">
            <w:pPr>
              <w:contextualSpacing/>
              <w:jc w:val="both"/>
            </w:pPr>
            <w:r>
              <w:t xml:space="preserve">5. </w:t>
            </w:r>
            <w:r w:rsidR="0053791D" w:rsidRPr="006B2EDA">
              <w:t xml:space="preserve">Në rast të vendimin për lejimin e statusit të përfitimit publik, brenda shtatë (7) dite, Departamenti lëshon për OJQ-në certifikatë për njohjen e statusit për përfitim publik. </w:t>
            </w:r>
          </w:p>
          <w:p w14:paraId="26A674E6" w14:textId="5D12A892" w:rsidR="0053791D" w:rsidRDefault="0053791D" w:rsidP="006B2EDA">
            <w:pPr>
              <w:jc w:val="both"/>
              <w:rPr>
                <w:b/>
              </w:rPr>
            </w:pPr>
          </w:p>
          <w:p w14:paraId="2FD9C86D" w14:textId="77777777" w:rsidR="00154AA9" w:rsidRPr="006B2EDA" w:rsidRDefault="00154AA9" w:rsidP="006B2EDA">
            <w:pPr>
              <w:jc w:val="both"/>
              <w:rPr>
                <w:b/>
              </w:rPr>
            </w:pPr>
          </w:p>
          <w:p w14:paraId="4776EE95" w14:textId="55E0AA26" w:rsidR="0053791D" w:rsidRPr="006B2EDA" w:rsidRDefault="00154AA9" w:rsidP="00154AA9">
            <w:pPr>
              <w:jc w:val="center"/>
              <w:rPr>
                <w:b/>
              </w:rPr>
            </w:pPr>
            <w:r>
              <w:rPr>
                <w:b/>
              </w:rPr>
              <w:t>Neni 14</w:t>
            </w:r>
          </w:p>
          <w:p w14:paraId="38ABA17F" w14:textId="77777777" w:rsidR="0053791D" w:rsidRPr="006B2EDA" w:rsidRDefault="0053791D" w:rsidP="00154AA9">
            <w:pPr>
              <w:jc w:val="center"/>
              <w:rPr>
                <w:b/>
              </w:rPr>
            </w:pPr>
            <w:r w:rsidRPr="006B2EDA">
              <w:rPr>
                <w:b/>
              </w:rPr>
              <w:t>Raportimi financiar, pezullimi dhe revokimi i Statusit për Përfitim Publik</w:t>
            </w:r>
          </w:p>
          <w:p w14:paraId="2B5F5709" w14:textId="77777777" w:rsidR="0053791D" w:rsidRPr="006B2EDA" w:rsidRDefault="0053791D" w:rsidP="006B2EDA">
            <w:pPr>
              <w:autoSpaceDE w:val="0"/>
              <w:autoSpaceDN w:val="0"/>
              <w:adjustRightInd w:val="0"/>
              <w:contextualSpacing/>
              <w:jc w:val="both"/>
              <w:rPr>
                <w:rFonts w:eastAsiaTheme="minorEastAsia"/>
              </w:rPr>
            </w:pPr>
          </w:p>
          <w:p w14:paraId="039ABC34" w14:textId="6DDCE1A3" w:rsidR="0053791D" w:rsidRDefault="005325AB" w:rsidP="00154AA9">
            <w:pPr>
              <w:autoSpaceDE w:val="0"/>
              <w:autoSpaceDN w:val="0"/>
              <w:adjustRightInd w:val="0"/>
              <w:contextualSpacing/>
              <w:jc w:val="both"/>
              <w:rPr>
                <w:rFonts w:eastAsiaTheme="minorEastAsia"/>
              </w:rPr>
            </w:pPr>
            <w:r>
              <w:rPr>
                <w:rFonts w:eastAsiaTheme="minorEastAsia"/>
              </w:rPr>
              <w:lastRenderedPageBreak/>
              <w:t xml:space="preserve">1. </w:t>
            </w:r>
            <w:r w:rsidR="0053791D" w:rsidRPr="006B2EDA">
              <w:rPr>
                <w:rFonts w:eastAsiaTheme="minorEastAsia"/>
              </w:rPr>
              <w:t>OJQ-ja me status për përfitim publik, në pajtim me nenin 38 të Ligjit, dorëzon raport vjetor për veprimtarinë e saj në Republikën e Kosovës. Raporti vjetor për vitin paraprak kalendarik, i dorëzohet në mënyrë elektronike Departamentit, jo më vonë se 31 mars të vitit vijues, nëpërmjet plotësimit të Shtojcës Nr.11 Raporti vjetor, në fund të këtij Udhëzimi.</w:t>
            </w:r>
          </w:p>
          <w:p w14:paraId="354327E4" w14:textId="77777777" w:rsidR="00154AA9" w:rsidRPr="006B2EDA" w:rsidRDefault="00154AA9" w:rsidP="00154AA9">
            <w:pPr>
              <w:autoSpaceDE w:val="0"/>
              <w:autoSpaceDN w:val="0"/>
              <w:adjustRightInd w:val="0"/>
              <w:contextualSpacing/>
              <w:jc w:val="both"/>
              <w:rPr>
                <w:rFonts w:eastAsiaTheme="minorEastAsia"/>
              </w:rPr>
            </w:pPr>
          </w:p>
          <w:p w14:paraId="6232D8C0" w14:textId="507367D0" w:rsidR="0053791D" w:rsidRDefault="005325AB" w:rsidP="00154AA9">
            <w:pPr>
              <w:autoSpaceDE w:val="0"/>
              <w:autoSpaceDN w:val="0"/>
              <w:adjustRightInd w:val="0"/>
              <w:contextualSpacing/>
              <w:jc w:val="both"/>
              <w:rPr>
                <w:rFonts w:eastAsiaTheme="minorEastAsia"/>
              </w:rPr>
            </w:pPr>
            <w:r>
              <w:rPr>
                <w:rFonts w:eastAsiaTheme="minorEastAsia"/>
              </w:rPr>
              <w:t xml:space="preserve">2. </w:t>
            </w:r>
            <w:r w:rsidR="0053791D" w:rsidRPr="006B2EDA">
              <w:rPr>
                <w:rFonts w:eastAsiaTheme="minorEastAsia"/>
              </w:rPr>
              <w:t>Pas kalimit të afatit për raportim, Departamenti njofton me shkrim OJQ-në me status për përfitim publik, e cila nuk e ka dorëzuar raportin vjetor sipas nenit 38 të Ligjit dhe kërkon përmbushjen e këtij obligimi ligjor brenda tridhjetë (30) ditësh nga data e njoftimit me shkrim.</w:t>
            </w:r>
          </w:p>
          <w:p w14:paraId="677A8706" w14:textId="77777777" w:rsidR="00154AA9" w:rsidRPr="006B2EDA" w:rsidRDefault="00154AA9" w:rsidP="00154AA9">
            <w:pPr>
              <w:autoSpaceDE w:val="0"/>
              <w:autoSpaceDN w:val="0"/>
              <w:adjustRightInd w:val="0"/>
              <w:contextualSpacing/>
              <w:jc w:val="both"/>
              <w:rPr>
                <w:rFonts w:eastAsiaTheme="minorEastAsia"/>
              </w:rPr>
            </w:pPr>
          </w:p>
          <w:p w14:paraId="53B230FD" w14:textId="6907E282" w:rsidR="0053791D" w:rsidRDefault="005325AB" w:rsidP="00154AA9">
            <w:pPr>
              <w:autoSpaceDE w:val="0"/>
              <w:autoSpaceDN w:val="0"/>
              <w:adjustRightInd w:val="0"/>
              <w:contextualSpacing/>
              <w:jc w:val="both"/>
              <w:rPr>
                <w:rFonts w:eastAsiaTheme="minorEastAsia"/>
              </w:rPr>
            </w:pPr>
            <w:r>
              <w:rPr>
                <w:rFonts w:eastAsiaTheme="minorEastAsia"/>
              </w:rPr>
              <w:t xml:space="preserve">3. </w:t>
            </w:r>
            <w:r w:rsidR="0053791D" w:rsidRPr="006B2EDA">
              <w:rPr>
                <w:rFonts w:eastAsiaTheme="minorEastAsia"/>
              </w:rPr>
              <w:t xml:space="preserve">Në rast se OJQ-ja me status për përfitim publik dështon të dorëzojë raportin e plotë edhe pas kalimit të afatit të përcaktuar në paragrafin 2 të këtij neni, Departamenti merr vendim për pezullimin e statusit për përfitim publik dhe e njofton me shkrim OJQ-në për pezullimin. </w:t>
            </w:r>
          </w:p>
          <w:p w14:paraId="1CF490A0" w14:textId="77777777" w:rsidR="00154AA9" w:rsidRPr="006B2EDA" w:rsidRDefault="00154AA9" w:rsidP="00154AA9">
            <w:pPr>
              <w:autoSpaceDE w:val="0"/>
              <w:autoSpaceDN w:val="0"/>
              <w:adjustRightInd w:val="0"/>
              <w:contextualSpacing/>
              <w:jc w:val="both"/>
              <w:rPr>
                <w:rFonts w:eastAsiaTheme="minorEastAsia"/>
              </w:rPr>
            </w:pPr>
          </w:p>
          <w:p w14:paraId="760E41AF" w14:textId="27A8ADA2" w:rsidR="0053791D" w:rsidRDefault="005325AB" w:rsidP="00154AA9">
            <w:pPr>
              <w:tabs>
                <w:tab w:val="left" w:pos="450"/>
              </w:tabs>
              <w:autoSpaceDE w:val="0"/>
              <w:autoSpaceDN w:val="0"/>
              <w:adjustRightInd w:val="0"/>
              <w:contextualSpacing/>
              <w:jc w:val="both"/>
              <w:rPr>
                <w:rFonts w:eastAsiaTheme="minorEastAsia"/>
              </w:rPr>
            </w:pPr>
            <w:r>
              <w:rPr>
                <w:rFonts w:eastAsiaTheme="minorEastAsia"/>
              </w:rPr>
              <w:t xml:space="preserve">4. </w:t>
            </w:r>
            <w:r w:rsidR="0053791D" w:rsidRPr="006B2EDA">
              <w:rPr>
                <w:rFonts w:eastAsiaTheme="minorEastAsia"/>
              </w:rPr>
              <w:t>Nëse OJQ-ja dështon të dorëzojë raportin brenda tridhjetë (30) ditësh nga data e njoftimit për pezullim, Departamenti merr vendim për revokimin e statusit për përfitim publik të OJQ-së.</w:t>
            </w:r>
          </w:p>
          <w:p w14:paraId="6A0405F5" w14:textId="77777777" w:rsidR="00154AA9" w:rsidRPr="006B2EDA" w:rsidRDefault="00154AA9" w:rsidP="00154AA9">
            <w:pPr>
              <w:tabs>
                <w:tab w:val="left" w:pos="450"/>
              </w:tabs>
              <w:autoSpaceDE w:val="0"/>
              <w:autoSpaceDN w:val="0"/>
              <w:adjustRightInd w:val="0"/>
              <w:contextualSpacing/>
              <w:jc w:val="both"/>
              <w:rPr>
                <w:rFonts w:eastAsiaTheme="minorEastAsia"/>
              </w:rPr>
            </w:pPr>
          </w:p>
          <w:p w14:paraId="1BFAC65F" w14:textId="0FB4B010" w:rsidR="0053791D" w:rsidRDefault="005325AB" w:rsidP="00154AA9">
            <w:pPr>
              <w:tabs>
                <w:tab w:val="left" w:pos="450"/>
              </w:tabs>
              <w:autoSpaceDE w:val="0"/>
              <w:autoSpaceDN w:val="0"/>
              <w:adjustRightInd w:val="0"/>
              <w:contextualSpacing/>
              <w:jc w:val="both"/>
            </w:pPr>
            <w:r>
              <w:lastRenderedPageBreak/>
              <w:t xml:space="preserve">5. </w:t>
            </w:r>
            <w:r w:rsidR="0053791D" w:rsidRPr="006B2EDA">
              <w:t>Departamenti publikon listën e OJQ-ve, të cilave u është revokuar statusi për përfitim publik, si dhe njofton me shkrim autoritetin tatimor dhe doganor.</w:t>
            </w:r>
          </w:p>
          <w:p w14:paraId="6A93A6F2" w14:textId="77777777" w:rsidR="00154AA9" w:rsidRPr="006B2EDA" w:rsidRDefault="00154AA9" w:rsidP="00154AA9">
            <w:pPr>
              <w:tabs>
                <w:tab w:val="left" w:pos="450"/>
              </w:tabs>
              <w:autoSpaceDE w:val="0"/>
              <w:autoSpaceDN w:val="0"/>
              <w:adjustRightInd w:val="0"/>
              <w:contextualSpacing/>
              <w:jc w:val="both"/>
              <w:rPr>
                <w:rFonts w:eastAsiaTheme="minorEastAsia"/>
              </w:rPr>
            </w:pPr>
          </w:p>
          <w:p w14:paraId="7E98DE49" w14:textId="37F65586" w:rsidR="0053791D" w:rsidRDefault="005325AB" w:rsidP="00154AA9">
            <w:pPr>
              <w:autoSpaceDE w:val="0"/>
              <w:autoSpaceDN w:val="0"/>
              <w:adjustRightInd w:val="0"/>
              <w:contextualSpacing/>
              <w:jc w:val="both"/>
              <w:rPr>
                <w:rFonts w:eastAsiaTheme="minorEastAsia"/>
              </w:rPr>
            </w:pPr>
            <w:r>
              <w:rPr>
                <w:rFonts w:eastAsiaTheme="minorEastAsia"/>
              </w:rPr>
              <w:t xml:space="preserve">6. </w:t>
            </w:r>
            <w:r w:rsidR="0053791D" w:rsidRPr="006B2EDA">
              <w:rPr>
                <w:rFonts w:eastAsiaTheme="minorEastAsia"/>
              </w:rPr>
              <w:t>OJQ-së të cilës i është revokuar statusi për përfitim publik, ka të drejtë të kërkoj përsëri të njëjtin status, pas kalimit të periudhës dy (2) vjeçare nga data e revokimit. Kërkesa për rinjohje të statusit për përfitim publik paraqitet në mënyrë elektronike në Departament, nëpërmjet plotësimit të Shtojcës Nr. 12- Kërkesa për rinjohje të statusit për përfitim publik</w:t>
            </w:r>
            <w:r w:rsidR="0053791D" w:rsidRPr="006B2EDA">
              <w:rPr>
                <w:rFonts w:eastAsiaTheme="minorEastAsia"/>
                <w:i/>
              </w:rPr>
              <w:t>,</w:t>
            </w:r>
            <w:r w:rsidR="0053791D" w:rsidRPr="006B2EDA">
              <w:rPr>
                <w:rFonts w:eastAsiaTheme="minorEastAsia"/>
              </w:rPr>
              <w:t xml:space="preserve"> në fund të këtij Udhëzimi.</w:t>
            </w:r>
          </w:p>
          <w:p w14:paraId="49948410" w14:textId="692710E8" w:rsidR="0053791D" w:rsidRPr="006B2EDA" w:rsidRDefault="005325AB" w:rsidP="00154AA9">
            <w:pPr>
              <w:autoSpaceDE w:val="0"/>
              <w:autoSpaceDN w:val="0"/>
              <w:adjustRightInd w:val="0"/>
              <w:contextualSpacing/>
              <w:jc w:val="both"/>
              <w:rPr>
                <w:rFonts w:eastAsiaTheme="minorEastAsia"/>
              </w:rPr>
            </w:pPr>
            <w:r>
              <w:t xml:space="preserve">7. </w:t>
            </w:r>
            <w:r w:rsidR="0053791D" w:rsidRPr="006B2EDA">
              <w:t xml:space="preserve">Brenda tridhjetë (30) ditësh, Departamenti shqyrton kërkesën e paraqitur të OJQ-së për rinjohjen e statusit për përfitim publik dhe pas shqyrtimit dhe vlerësimit të plotësimit të kritereve të përcaktuara në nenin 39 të Ligjit, nxjerr vendimin për rinjohje apo refuzim të rinjohjes të </w:t>
            </w:r>
            <w:r w:rsidR="0053791D" w:rsidRPr="006B2EDA">
              <w:rPr>
                <w:rFonts w:eastAsiaTheme="minorEastAsia"/>
              </w:rPr>
              <w:t>statusit për përfitim publik.</w:t>
            </w:r>
          </w:p>
          <w:p w14:paraId="619B493B" w14:textId="317E2C1F" w:rsidR="0053791D" w:rsidRDefault="0053791D" w:rsidP="006B2EDA">
            <w:pPr>
              <w:jc w:val="both"/>
              <w:rPr>
                <w:b/>
              </w:rPr>
            </w:pPr>
          </w:p>
          <w:p w14:paraId="506F61ED" w14:textId="77777777" w:rsidR="00154AA9" w:rsidRPr="006B2EDA" w:rsidRDefault="00154AA9" w:rsidP="006B2EDA">
            <w:pPr>
              <w:jc w:val="both"/>
              <w:rPr>
                <w:b/>
              </w:rPr>
            </w:pPr>
          </w:p>
          <w:p w14:paraId="1D553A19" w14:textId="77777777" w:rsidR="0053791D" w:rsidRPr="006B2EDA" w:rsidRDefault="0053791D" w:rsidP="00154AA9">
            <w:pPr>
              <w:jc w:val="center"/>
              <w:rPr>
                <w:b/>
              </w:rPr>
            </w:pPr>
            <w:r w:rsidRPr="006B2EDA">
              <w:rPr>
                <w:b/>
              </w:rPr>
              <w:t>Neni 15</w:t>
            </w:r>
          </w:p>
          <w:p w14:paraId="69A28681" w14:textId="77777777" w:rsidR="0053791D" w:rsidRPr="006B2EDA" w:rsidRDefault="0053791D" w:rsidP="00154AA9">
            <w:pPr>
              <w:jc w:val="center"/>
              <w:rPr>
                <w:b/>
              </w:rPr>
            </w:pPr>
            <w:r w:rsidRPr="006B2EDA">
              <w:rPr>
                <w:b/>
              </w:rPr>
              <w:t>Tërheqja vullnetare e Statusit për Përfitim Publik</w:t>
            </w:r>
          </w:p>
          <w:p w14:paraId="3B194E0F" w14:textId="77777777" w:rsidR="005325AB" w:rsidRDefault="005325AB" w:rsidP="005325AB">
            <w:pPr>
              <w:contextualSpacing/>
              <w:jc w:val="both"/>
              <w:rPr>
                <w:b/>
              </w:rPr>
            </w:pPr>
          </w:p>
          <w:p w14:paraId="2723F54F" w14:textId="4022C7D0" w:rsidR="0053791D" w:rsidRDefault="005325AB" w:rsidP="005325AB">
            <w:pPr>
              <w:contextualSpacing/>
              <w:jc w:val="both"/>
            </w:pPr>
            <w:r>
              <w:t xml:space="preserve">1. </w:t>
            </w:r>
            <w:r w:rsidR="0053791D" w:rsidRPr="006B2EDA">
              <w:t xml:space="preserve">OJQ-ja me status për përfitim publik ka të drejtë të kërkojë heqjen e statusit për përfitim publik. </w:t>
            </w:r>
          </w:p>
          <w:p w14:paraId="54E7C94A" w14:textId="4AD69F7E" w:rsidR="00455524" w:rsidRDefault="005325AB" w:rsidP="005325AB">
            <w:pPr>
              <w:contextualSpacing/>
              <w:jc w:val="both"/>
            </w:pPr>
            <w:r>
              <w:lastRenderedPageBreak/>
              <w:t xml:space="preserve">2. </w:t>
            </w:r>
            <w:r w:rsidR="0053791D" w:rsidRPr="006B2EDA">
              <w:t>Kërkesa për tërheqjen nga statusi për përfitim publik, duhet të dërgohet në mënyrë elektronike në Departament, të paktën dyzet e</w:t>
            </w:r>
          </w:p>
          <w:p w14:paraId="2986AFAB" w14:textId="5F623067" w:rsidR="0053791D" w:rsidRDefault="0053791D" w:rsidP="005325AB">
            <w:pPr>
              <w:contextualSpacing/>
              <w:jc w:val="both"/>
            </w:pPr>
            <w:r w:rsidRPr="006B2EDA">
              <w:t>pesë (45) ditë para përfundimit të vitit kalendarik.</w:t>
            </w:r>
          </w:p>
          <w:p w14:paraId="3DA9DEF0" w14:textId="77777777" w:rsidR="005325AB" w:rsidRPr="006B2EDA" w:rsidRDefault="005325AB" w:rsidP="005325AB">
            <w:pPr>
              <w:contextualSpacing/>
              <w:jc w:val="both"/>
            </w:pPr>
          </w:p>
          <w:p w14:paraId="2F0DF00A" w14:textId="6D1CB0BF" w:rsidR="0053791D" w:rsidRDefault="005325AB" w:rsidP="005325AB">
            <w:pPr>
              <w:contextualSpacing/>
              <w:jc w:val="both"/>
            </w:pPr>
            <w:r>
              <w:t xml:space="preserve">3. </w:t>
            </w:r>
            <w:r w:rsidR="0053791D" w:rsidRPr="006B2EDA">
              <w:t xml:space="preserve">Departamenti shqyrton dhe merr vendim për kërkesën mbi tërheqjen e statusit për përfitim publik, jo më vonë se tridhjetë (30) ditë pas pranimit të kërkesës për tërheqje të statusit për përfitim publik dhe i dërgon OJQ-së njoftimin me shkrim se statusi i saj për përfitim publik, së bashku me të gjitha përfitimet që rrjedhin nga statusi, janë ndërprerë. </w:t>
            </w:r>
          </w:p>
          <w:p w14:paraId="1C3D46FA" w14:textId="77777777" w:rsidR="005325AB" w:rsidRPr="006B2EDA" w:rsidRDefault="005325AB" w:rsidP="005325AB">
            <w:pPr>
              <w:contextualSpacing/>
              <w:jc w:val="both"/>
            </w:pPr>
          </w:p>
          <w:p w14:paraId="44BE7CF5" w14:textId="57A08E87" w:rsidR="0053791D" w:rsidRDefault="005325AB" w:rsidP="005325AB">
            <w:pPr>
              <w:contextualSpacing/>
              <w:jc w:val="both"/>
            </w:pPr>
            <w:r>
              <w:t xml:space="preserve">4. </w:t>
            </w:r>
            <w:r w:rsidR="0053791D" w:rsidRPr="006B2EDA">
              <w:t xml:space="preserve">Deri në ditën kur parashtron kërkesë për tërheqjen e statusit për përfitim publik, OJQ-ja ka për obligim kompletimin e raportit vjetor gjatë së cilit e ka gëzuar statusin për përfitim publik dhe e dorëzon në mënyrë elektronike në Departament. </w:t>
            </w:r>
          </w:p>
          <w:p w14:paraId="2B31D2A2" w14:textId="77777777" w:rsidR="005325AB" w:rsidRPr="006B2EDA" w:rsidRDefault="005325AB" w:rsidP="005325AB">
            <w:pPr>
              <w:contextualSpacing/>
              <w:jc w:val="both"/>
            </w:pPr>
          </w:p>
          <w:p w14:paraId="5ACCAE3A" w14:textId="44724051" w:rsidR="0053791D" w:rsidRDefault="005325AB" w:rsidP="005325AB">
            <w:pPr>
              <w:contextualSpacing/>
              <w:jc w:val="both"/>
            </w:pPr>
            <w:r>
              <w:t xml:space="preserve">5. </w:t>
            </w:r>
            <w:r w:rsidR="0053791D" w:rsidRPr="006B2EDA">
              <w:t xml:space="preserve">OJQ-ja me status të përfitimit publik, deri në nxjerrjen e vendimit për tërheqjen e statusit për përfitim publik, i bartë përgjegjësitë e përcaktuara me ligj. </w:t>
            </w:r>
          </w:p>
          <w:p w14:paraId="70535D36" w14:textId="77777777" w:rsidR="005325AB" w:rsidRPr="006B2EDA" w:rsidRDefault="005325AB" w:rsidP="005325AB">
            <w:pPr>
              <w:contextualSpacing/>
              <w:jc w:val="both"/>
            </w:pPr>
          </w:p>
          <w:p w14:paraId="7944BE22" w14:textId="784D8CA2" w:rsidR="0053791D" w:rsidRPr="006B2EDA" w:rsidRDefault="005325AB" w:rsidP="005325AB">
            <w:pPr>
              <w:contextualSpacing/>
              <w:jc w:val="both"/>
            </w:pPr>
            <w:r>
              <w:t xml:space="preserve">6. </w:t>
            </w:r>
            <w:r w:rsidR="0053791D" w:rsidRPr="006B2EDA">
              <w:t xml:space="preserve">Departamenti publikon listën e OJQ-ve, të cilave u është tërhequr Statusi për Përfitim Publik në mënyrë vullnetare, si </w:t>
            </w:r>
            <w:r w:rsidR="0053791D" w:rsidRPr="006B2EDA">
              <w:lastRenderedPageBreak/>
              <w:t>dhe njofton me shkrim autoritetin tatimor dhe doganor.</w:t>
            </w:r>
          </w:p>
          <w:p w14:paraId="5D3F211A" w14:textId="2474D0B9" w:rsidR="0053791D" w:rsidRDefault="0053791D" w:rsidP="006B2EDA">
            <w:pPr>
              <w:contextualSpacing/>
              <w:jc w:val="both"/>
            </w:pPr>
          </w:p>
          <w:p w14:paraId="307804DA" w14:textId="73E654E6" w:rsidR="000E1933" w:rsidRDefault="000E1933" w:rsidP="006B2EDA">
            <w:pPr>
              <w:contextualSpacing/>
              <w:jc w:val="both"/>
            </w:pPr>
          </w:p>
          <w:p w14:paraId="6653E5BA" w14:textId="77777777" w:rsidR="000E1933" w:rsidRPr="006B2EDA" w:rsidRDefault="000E1933" w:rsidP="006B2EDA">
            <w:pPr>
              <w:contextualSpacing/>
              <w:jc w:val="both"/>
            </w:pPr>
          </w:p>
          <w:p w14:paraId="03E8DA0A" w14:textId="4DFF4398" w:rsidR="000E1933" w:rsidRDefault="000E1933" w:rsidP="00126F0E">
            <w:pPr>
              <w:rPr>
                <w:b/>
                <w:sz w:val="28"/>
                <w:szCs w:val="28"/>
              </w:rPr>
            </w:pPr>
            <w:r>
              <w:rPr>
                <w:b/>
                <w:sz w:val="28"/>
                <w:szCs w:val="28"/>
              </w:rPr>
              <w:t xml:space="preserve">KAPITULLI IV </w:t>
            </w:r>
          </w:p>
          <w:p w14:paraId="59E5BAEF" w14:textId="21563981" w:rsidR="0053791D" w:rsidRPr="00163FF5" w:rsidRDefault="0053791D" w:rsidP="00126F0E">
            <w:pPr>
              <w:rPr>
                <w:b/>
                <w:sz w:val="28"/>
                <w:szCs w:val="28"/>
              </w:rPr>
            </w:pPr>
            <w:r w:rsidRPr="00163FF5">
              <w:rPr>
                <w:b/>
                <w:sz w:val="28"/>
                <w:szCs w:val="28"/>
              </w:rPr>
              <w:t>PROCEDURAT E SHUARJES DHE  ÇREGJISTRIMIT TË OJQ-së</w:t>
            </w:r>
          </w:p>
          <w:p w14:paraId="5D415085" w14:textId="4E77C7C7" w:rsidR="0053791D" w:rsidRDefault="0053791D" w:rsidP="006B2EDA">
            <w:pPr>
              <w:jc w:val="both"/>
              <w:rPr>
                <w:b/>
              </w:rPr>
            </w:pPr>
          </w:p>
          <w:p w14:paraId="6437F7F4" w14:textId="5BD0744A" w:rsidR="00163FF5" w:rsidRDefault="00163FF5" w:rsidP="006B2EDA">
            <w:pPr>
              <w:jc w:val="both"/>
              <w:rPr>
                <w:b/>
              </w:rPr>
            </w:pPr>
          </w:p>
          <w:p w14:paraId="670A18FE" w14:textId="77777777" w:rsidR="00385118" w:rsidRPr="006B2EDA" w:rsidRDefault="00385118" w:rsidP="006B2EDA">
            <w:pPr>
              <w:jc w:val="both"/>
              <w:rPr>
                <w:b/>
              </w:rPr>
            </w:pPr>
          </w:p>
          <w:p w14:paraId="2DBAD529" w14:textId="77777777" w:rsidR="0053791D" w:rsidRPr="006B2EDA" w:rsidRDefault="0053791D" w:rsidP="00163FF5">
            <w:pPr>
              <w:jc w:val="center"/>
              <w:rPr>
                <w:b/>
              </w:rPr>
            </w:pPr>
            <w:r w:rsidRPr="006B2EDA">
              <w:rPr>
                <w:b/>
              </w:rPr>
              <w:t>Neni 16</w:t>
            </w:r>
          </w:p>
          <w:p w14:paraId="73904D60" w14:textId="77777777" w:rsidR="0053791D" w:rsidRPr="006B2EDA" w:rsidRDefault="0053791D" w:rsidP="00163FF5">
            <w:pPr>
              <w:jc w:val="center"/>
              <w:rPr>
                <w:b/>
              </w:rPr>
            </w:pPr>
            <w:r w:rsidRPr="006B2EDA">
              <w:rPr>
                <w:b/>
              </w:rPr>
              <w:t>Shuarja e OJQ-së</w:t>
            </w:r>
          </w:p>
          <w:p w14:paraId="01F540A8" w14:textId="77777777" w:rsidR="0053791D" w:rsidRPr="006B2EDA" w:rsidRDefault="0053791D" w:rsidP="006B2EDA">
            <w:pPr>
              <w:contextualSpacing/>
              <w:jc w:val="both"/>
              <w:rPr>
                <w:b/>
              </w:rPr>
            </w:pPr>
          </w:p>
          <w:p w14:paraId="38BE2C59" w14:textId="5AB3386D" w:rsidR="0053791D" w:rsidRDefault="00163FF5" w:rsidP="00163FF5">
            <w:pPr>
              <w:contextualSpacing/>
              <w:jc w:val="both"/>
            </w:pPr>
            <w:r>
              <w:t xml:space="preserve">1. </w:t>
            </w:r>
            <w:r w:rsidR="0053791D" w:rsidRPr="006B2EDA">
              <w:t>OJQ-ja shuhet sipas rregullave të përcaktuara me dispozitat e nenit 41 të Ligjit.</w:t>
            </w:r>
          </w:p>
          <w:p w14:paraId="7D8BE36A" w14:textId="77777777" w:rsidR="00163FF5" w:rsidRPr="006B2EDA" w:rsidRDefault="00163FF5" w:rsidP="00163FF5">
            <w:pPr>
              <w:contextualSpacing/>
              <w:jc w:val="both"/>
            </w:pPr>
          </w:p>
          <w:p w14:paraId="72B81877" w14:textId="3F9E91D6" w:rsidR="0053791D" w:rsidRPr="006B2EDA" w:rsidRDefault="00163FF5" w:rsidP="00163FF5">
            <w:pPr>
              <w:contextualSpacing/>
              <w:jc w:val="both"/>
            </w:pPr>
            <w:r>
              <w:t xml:space="preserve">2. </w:t>
            </w:r>
            <w:r w:rsidR="0053791D" w:rsidRPr="006B2EDA">
              <w:t>Kërkesa për shuarjen e OJQ-së parashtrohet në mënyrë elektronike në Departament, nëpërmjet plotësimit të Shtojcës Nr. 13. Kërkesë për çregjistrimin e OJQ-së, në fund të këtij Udhëzimi.</w:t>
            </w:r>
          </w:p>
          <w:p w14:paraId="1B8F7EAD" w14:textId="77777777" w:rsidR="0053791D" w:rsidRPr="006B2EDA" w:rsidRDefault="0053791D" w:rsidP="006B2EDA">
            <w:pPr>
              <w:jc w:val="both"/>
              <w:rPr>
                <w:b/>
              </w:rPr>
            </w:pPr>
          </w:p>
          <w:p w14:paraId="6AFB669F" w14:textId="77777777" w:rsidR="0053791D" w:rsidRPr="006B2EDA" w:rsidRDefault="0053791D" w:rsidP="00163FF5">
            <w:pPr>
              <w:jc w:val="center"/>
              <w:rPr>
                <w:b/>
              </w:rPr>
            </w:pPr>
          </w:p>
          <w:p w14:paraId="499CCF4E" w14:textId="77777777" w:rsidR="0053791D" w:rsidRPr="006B2EDA" w:rsidRDefault="0053791D" w:rsidP="00163FF5">
            <w:pPr>
              <w:jc w:val="center"/>
              <w:rPr>
                <w:b/>
              </w:rPr>
            </w:pPr>
            <w:r w:rsidRPr="006B2EDA">
              <w:rPr>
                <w:b/>
              </w:rPr>
              <w:t>Neni 17</w:t>
            </w:r>
          </w:p>
          <w:p w14:paraId="1FC9D2C2" w14:textId="77777777" w:rsidR="0053791D" w:rsidRPr="006B2EDA" w:rsidRDefault="0053791D" w:rsidP="00163FF5">
            <w:pPr>
              <w:jc w:val="center"/>
              <w:rPr>
                <w:b/>
              </w:rPr>
            </w:pPr>
            <w:r w:rsidRPr="006B2EDA">
              <w:rPr>
                <w:b/>
              </w:rPr>
              <w:t>Çregjistrimi i OJQ-së</w:t>
            </w:r>
          </w:p>
          <w:p w14:paraId="1CA713C7" w14:textId="77777777" w:rsidR="0053791D" w:rsidRPr="006B2EDA" w:rsidRDefault="0053791D" w:rsidP="006B2EDA">
            <w:pPr>
              <w:jc w:val="both"/>
              <w:rPr>
                <w:b/>
              </w:rPr>
            </w:pPr>
          </w:p>
          <w:p w14:paraId="50AE6EB7" w14:textId="5430529A" w:rsidR="0053791D" w:rsidRDefault="00E67317" w:rsidP="006B2EDA">
            <w:pPr>
              <w:contextualSpacing/>
              <w:jc w:val="both"/>
            </w:pPr>
            <w:r>
              <w:t xml:space="preserve">1. </w:t>
            </w:r>
            <w:r w:rsidR="0053791D" w:rsidRPr="006B2EDA">
              <w:t xml:space="preserve">Nëse OJQ-ja vendos të shuhet, brenda (30) ditësh nga vendimi për shuarje, OJQ-ja kërkon nga Departamenti largimin e </w:t>
            </w:r>
            <w:r w:rsidR="0053791D" w:rsidRPr="006B2EDA">
              <w:lastRenderedPageBreak/>
              <w:t>OJQ-së nga Regjistri i OJQ-ve, nëpërmjet plotësimit të shtojcës Nr.13 Kërkesë për çregjistrim të OJQ-së, në fund të këtij Udhëzimi.</w:t>
            </w:r>
          </w:p>
          <w:p w14:paraId="035B051F" w14:textId="77777777" w:rsidR="00163FF5" w:rsidRPr="006B2EDA" w:rsidRDefault="00163FF5" w:rsidP="006B2EDA">
            <w:pPr>
              <w:contextualSpacing/>
              <w:jc w:val="both"/>
              <w:rPr>
                <w:strike/>
              </w:rPr>
            </w:pPr>
          </w:p>
          <w:p w14:paraId="4EDA4FE0" w14:textId="1B1B326A" w:rsidR="0053791D" w:rsidRDefault="00E67317" w:rsidP="006B2EDA">
            <w:pPr>
              <w:contextualSpacing/>
              <w:jc w:val="both"/>
            </w:pPr>
            <w:r>
              <w:t xml:space="preserve">2. </w:t>
            </w:r>
            <w:r w:rsidR="0053791D" w:rsidRPr="006B2EDA">
              <w:t>Departamenti e aprovon kërkesën për largim nga Regjistri i OJQ-ve, pas verifikimit të plotësimit të kritereve të përcaktuara në nenin 41 të Ligjit.</w:t>
            </w:r>
          </w:p>
          <w:p w14:paraId="7D69DA0E" w14:textId="77777777" w:rsidR="000E1933" w:rsidRPr="006B2EDA" w:rsidRDefault="000E1933" w:rsidP="006B2EDA">
            <w:pPr>
              <w:contextualSpacing/>
              <w:jc w:val="both"/>
              <w:rPr>
                <w:strike/>
              </w:rPr>
            </w:pPr>
          </w:p>
          <w:p w14:paraId="283725B5" w14:textId="3AD0B12C" w:rsidR="0053791D" w:rsidRDefault="00E67317" w:rsidP="006B2EDA">
            <w:pPr>
              <w:jc w:val="both"/>
            </w:pPr>
            <w:r>
              <w:t xml:space="preserve">3. </w:t>
            </w:r>
            <w:r w:rsidR="0053791D" w:rsidRPr="006B2EDA">
              <w:t xml:space="preserve">OJQ-ja e cila nuk pajtohet me vendimin e Departamentit, në çështjet e çregjistrimit, ka të drejtë për të kundërshtuar ose kërkuar rishikimin e vendimeve të Departamentit dhe institucioneve publike, duke përfshirë edhe të drejtën për të parashtruar padi në gjykatën kompetente për çështjet administrative brenda afatit prej tridhjetë (30) ditësh, në pajtim me Ligjin mbi Procedurën e Përgjithshme Administrative. </w:t>
            </w:r>
          </w:p>
          <w:p w14:paraId="2E06064F" w14:textId="77777777" w:rsidR="00163FF5" w:rsidRPr="006B2EDA" w:rsidRDefault="00163FF5" w:rsidP="006B2EDA">
            <w:pPr>
              <w:jc w:val="both"/>
            </w:pPr>
          </w:p>
          <w:p w14:paraId="66AE68B8" w14:textId="00689CD2" w:rsidR="0053791D" w:rsidRPr="006B2EDA" w:rsidRDefault="00E67317" w:rsidP="006B2EDA">
            <w:pPr>
              <w:jc w:val="both"/>
            </w:pPr>
            <w:r>
              <w:t xml:space="preserve">4. </w:t>
            </w:r>
            <w:r w:rsidR="0053791D" w:rsidRPr="006B2EDA">
              <w:t>Në bazë të vendimit të plotfuqishëm për çregjistrim, Departamenti largon OJQ-në nga Regjistri i Organizatave Joqeveritare dhe publikon emrin e OJQ-së në Regjistrin e Organizatave Joqeveritare të Çregjistruara.</w:t>
            </w:r>
          </w:p>
          <w:p w14:paraId="4BF43E20" w14:textId="77777777" w:rsidR="0053791D" w:rsidRPr="006B2EDA" w:rsidRDefault="0053791D" w:rsidP="006B2EDA">
            <w:pPr>
              <w:jc w:val="both"/>
            </w:pPr>
          </w:p>
          <w:p w14:paraId="74001EF3" w14:textId="77777777" w:rsidR="0053791D" w:rsidRPr="006B2EDA" w:rsidRDefault="0053791D" w:rsidP="006B2EDA">
            <w:pPr>
              <w:jc w:val="both"/>
            </w:pPr>
          </w:p>
          <w:p w14:paraId="43B03B80" w14:textId="77777777" w:rsidR="0053791D" w:rsidRPr="006B2EDA" w:rsidRDefault="0053791D" w:rsidP="000E1933"/>
          <w:p w14:paraId="17CCDCF2" w14:textId="77777777" w:rsidR="000E1933" w:rsidRDefault="0053791D" w:rsidP="000E1933">
            <w:pPr>
              <w:rPr>
                <w:sz w:val="28"/>
                <w:szCs w:val="28"/>
              </w:rPr>
            </w:pPr>
            <w:r w:rsidRPr="00D279BC">
              <w:rPr>
                <w:rFonts w:eastAsia="Arial-BoldMT"/>
                <w:b/>
                <w:sz w:val="28"/>
                <w:szCs w:val="28"/>
              </w:rPr>
              <w:t>KAPITULLI IV</w:t>
            </w:r>
            <w:r w:rsidR="000E1933">
              <w:rPr>
                <w:sz w:val="28"/>
                <w:szCs w:val="28"/>
              </w:rPr>
              <w:t xml:space="preserve"> </w:t>
            </w:r>
          </w:p>
          <w:p w14:paraId="5AE774A4" w14:textId="17B5D5AB" w:rsidR="0053791D" w:rsidRPr="00D279BC" w:rsidRDefault="0053791D" w:rsidP="000E1933">
            <w:pPr>
              <w:rPr>
                <w:sz w:val="28"/>
                <w:szCs w:val="28"/>
              </w:rPr>
            </w:pPr>
            <w:r w:rsidRPr="00D279BC">
              <w:rPr>
                <w:rFonts w:eastAsia="Arial-BoldMT"/>
                <w:b/>
                <w:sz w:val="28"/>
                <w:szCs w:val="28"/>
              </w:rPr>
              <w:lastRenderedPageBreak/>
              <w:t>DISPOZITAT KALIMTARE DHE PËRFUNDIMTARE</w:t>
            </w:r>
          </w:p>
          <w:p w14:paraId="152105C5" w14:textId="6A686B74" w:rsidR="00D279BC" w:rsidRDefault="00D279BC" w:rsidP="00D37101">
            <w:pPr>
              <w:rPr>
                <w:b/>
              </w:rPr>
            </w:pPr>
          </w:p>
          <w:p w14:paraId="0251006C" w14:textId="77777777" w:rsidR="00126F0E" w:rsidRPr="006B2EDA" w:rsidRDefault="00126F0E" w:rsidP="00126F0E">
            <w:pPr>
              <w:rPr>
                <w:b/>
              </w:rPr>
            </w:pPr>
          </w:p>
          <w:p w14:paraId="53AE971E" w14:textId="77777777" w:rsidR="0053791D" w:rsidRPr="006B2EDA" w:rsidRDefault="0053791D" w:rsidP="00D279BC">
            <w:pPr>
              <w:jc w:val="center"/>
              <w:rPr>
                <w:b/>
              </w:rPr>
            </w:pPr>
            <w:r w:rsidRPr="006B2EDA">
              <w:rPr>
                <w:b/>
              </w:rPr>
              <w:t>Neni 18</w:t>
            </w:r>
          </w:p>
          <w:p w14:paraId="6BE84113" w14:textId="77777777" w:rsidR="0053791D" w:rsidRPr="006B2EDA" w:rsidRDefault="0053791D" w:rsidP="00D279BC">
            <w:pPr>
              <w:jc w:val="center"/>
              <w:rPr>
                <w:b/>
              </w:rPr>
            </w:pPr>
            <w:r w:rsidRPr="006B2EDA">
              <w:rPr>
                <w:b/>
              </w:rPr>
              <w:t>Interpretimi i Udhëzimit Administrativ</w:t>
            </w:r>
          </w:p>
          <w:p w14:paraId="755055CE" w14:textId="0F61CB0A" w:rsidR="0053791D" w:rsidRDefault="0053791D" w:rsidP="006B2EDA">
            <w:pPr>
              <w:jc w:val="both"/>
              <w:rPr>
                <w:b/>
              </w:rPr>
            </w:pPr>
          </w:p>
          <w:p w14:paraId="35B6EFB6" w14:textId="77777777" w:rsidR="00D37101" w:rsidRPr="006B2EDA" w:rsidRDefault="00D37101" w:rsidP="006B2EDA">
            <w:pPr>
              <w:jc w:val="both"/>
              <w:rPr>
                <w:b/>
              </w:rPr>
            </w:pPr>
          </w:p>
          <w:p w14:paraId="25F8AA63" w14:textId="77777777" w:rsidR="0053791D" w:rsidRPr="006B2EDA" w:rsidRDefault="0053791D" w:rsidP="006B2EDA">
            <w:pPr>
              <w:jc w:val="both"/>
            </w:pPr>
            <w:r w:rsidRPr="006B2EDA">
              <w:t>Departamenti është përgjegjës për interpretimin e dispozitave të këtij Udhëzimi.</w:t>
            </w:r>
          </w:p>
          <w:p w14:paraId="42C6F49F" w14:textId="49AF71B7" w:rsidR="00D279BC" w:rsidRDefault="00D279BC" w:rsidP="006B2EDA">
            <w:pPr>
              <w:jc w:val="both"/>
              <w:rPr>
                <w:b/>
                <w:shd w:val="clear" w:color="auto" w:fill="FFFF00"/>
              </w:rPr>
            </w:pPr>
          </w:p>
          <w:p w14:paraId="2B530407" w14:textId="77777777" w:rsidR="00D279BC" w:rsidRPr="006B2EDA" w:rsidRDefault="00D279BC" w:rsidP="006B2EDA">
            <w:pPr>
              <w:jc w:val="both"/>
              <w:rPr>
                <w:b/>
                <w:shd w:val="clear" w:color="auto" w:fill="FFFF00"/>
              </w:rPr>
            </w:pPr>
          </w:p>
          <w:p w14:paraId="47E8EC11" w14:textId="77777777" w:rsidR="0053791D" w:rsidRPr="006B2EDA" w:rsidRDefault="0053791D" w:rsidP="00D279BC">
            <w:pPr>
              <w:jc w:val="center"/>
              <w:rPr>
                <w:b/>
              </w:rPr>
            </w:pPr>
            <w:r w:rsidRPr="006B2EDA">
              <w:rPr>
                <w:b/>
              </w:rPr>
              <w:t>Neni 19</w:t>
            </w:r>
          </w:p>
          <w:p w14:paraId="4DB514FA" w14:textId="77777777" w:rsidR="0053791D" w:rsidRPr="006B2EDA" w:rsidRDefault="0053791D" w:rsidP="00D279BC">
            <w:pPr>
              <w:jc w:val="center"/>
              <w:rPr>
                <w:b/>
              </w:rPr>
            </w:pPr>
            <w:r w:rsidRPr="006B2EDA">
              <w:rPr>
                <w:b/>
              </w:rPr>
              <w:t>Shtojcat e Udhëzimit Administrativ</w:t>
            </w:r>
          </w:p>
          <w:p w14:paraId="36F29BA1" w14:textId="77777777" w:rsidR="0053791D" w:rsidRPr="006B2EDA" w:rsidRDefault="0053791D" w:rsidP="006B2EDA">
            <w:pPr>
              <w:jc w:val="both"/>
              <w:rPr>
                <w:b/>
              </w:rPr>
            </w:pPr>
          </w:p>
          <w:p w14:paraId="58B78265" w14:textId="774A4DA9" w:rsidR="0053791D" w:rsidRDefault="00126F0E" w:rsidP="006B2EDA">
            <w:pPr>
              <w:jc w:val="both"/>
            </w:pPr>
            <w:r>
              <w:t xml:space="preserve">1. </w:t>
            </w:r>
            <w:r w:rsidR="0053791D" w:rsidRPr="006B2EDA">
              <w:t>Pjesë integrale e këtij Udhëzimi janë shtojcat si në vijim, të cilat mund të plotësohen apo ndryshohen, pa u ndryshua Udhëzimi Administrativ:</w:t>
            </w:r>
          </w:p>
          <w:p w14:paraId="3AF2E730" w14:textId="77777777" w:rsidR="00D279BC" w:rsidRDefault="00D279BC" w:rsidP="00126F0E">
            <w:pPr>
              <w:ind w:left="300"/>
              <w:contextualSpacing/>
              <w:jc w:val="both"/>
            </w:pPr>
          </w:p>
          <w:p w14:paraId="13124DC3" w14:textId="00F8D54A" w:rsidR="0053791D" w:rsidRDefault="00126F0E" w:rsidP="00126F0E">
            <w:pPr>
              <w:ind w:left="300"/>
              <w:contextualSpacing/>
              <w:jc w:val="both"/>
            </w:pPr>
            <w:r>
              <w:t xml:space="preserve">1.1. </w:t>
            </w:r>
            <w:r w:rsidR="0053791D" w:rsidRPr="006B2EDA">
              <w:t xml:space="preserve">Shtojca Nr. 1 - </w:t>
            </w:r>
            <w:r w:rsidR="0053791D" w:rsidRPr="006B2EDA">
              <w:tab/>
              <w:t>Modeli i aktit themelues për shoqatë;</w:t>
            </w:r>
          </w:p>
          <w:p w14:paraId="2DD48F8E" w14:textId="77777777" w:rsidR="00D279BC" w:rsidRPr="006B2EDA" w:rsidRDefault="00D279BC" w:rsidP="00126F0E">
            <w:pPr>
              <w:ind w:left="300"/>
              <w:contextualSpacing/>
              <w:jc w:val="both"/>
            </w:pPr>
          </w:p>
          <w:p w14:paraId="403DE8FD" w14:textId="551F9D51" w:rsidR="0053791D" w:rsidRDefault="00126F0E" w:rsidP="00126F0E">
            <w:pPr>
              <w:ind w:left="300"/>
              <w:contextualSpacing/>
              <w:jc w:val="both"/>
            </w:pPr>
            <w:r>
              <w:t xml:space="preserve">1.2. </w:t>
            </w:r>
            <w:r w:rsidR="0053791D" w:rsidRPr="006B2EDA">
              <w:t xml:space="preserve">Shtojca Nr. 2 - </w:t>
            </w:r>
            <w:r w:rsidR="0053791D" w:rsidRPr="006B2EDA">
              <w:tab/>
              <w:t>Modeli i aktit themelues për fondacion;</w:t>
            </w:r>
          </w:p>
          <w:p w14:paraId="683AAE04" w14:textId="77777777" w:rsidR="00D279BC" w:rsidRPr="006B2EDA" w:rsidRDefault="00D279BC" w:rsidP="00126F0E">
            <w:pPr>
              <w:ind w:left="300"/>
              <w:contextualSpacing/>
              <w:jc w:val="both"/>
            </w:pPr>
          </w:p>
          <w:p w14:paraId="221FFFC3" w14:textId="07C50BB8" w:rsidR="0053791D" w:rsidRDefault="00126F0E" w:rsidP="00126F0E">
            <w:pPr>
              <w:ind w:left="300"/>
              <w:contextualSpacing/>
              <w:jc w:val="both"/>
            </w:pPr>
            <w:r>
              <w:t xml:space="preserve">1.3. </w:t>
            </w:r>
            <w:r w:rsidR="0053791D" w:rsidRPr="006B2EDA">
              <w:t xml:space="preserve">Shtojca Nr. 3 - </w:t>
            </w:r>
            <w:r w:rsidR="0053791D" w:rsidRPr="006B2EDA">
              <w:tab/>
              <w:t>Modeli i aktit themelues për institutit;</w:t>
            </w:r>
          </w:p>
          <w:p w14:paraId="2E26177D" w14:textId="77777777" w:rsidR="00D279BC" w:rsidRPr="006B2EDA" w:rsidRDefault="00D279BC" w:rsidP="00126F0E">
            <w:pPr>
              <w:ind w:left="300"/>
              <w:contextualSpacing/>
              <w:jc w:val="both"/>
            </w:pPr>
          </w:p>
          <w:p w14:paraId="40A3AB1D" w14:textId="646D84E3" w:rsidR="0053791D" w:rsidRDefault="00126F0E" w:rsidP="00126F0E">
            <w:pPr>
              <w:ind w:left="300"/>
              <w:contextualSpacing/>
              <w:jc w:val="both"/>
            </w:pPr>
            <w:r>
              <w:t xml:space="preserve">1.4. </w:t>
            </w:r>
            <w:r w:rsidR="0053791D" w:rsidRPr="006B2EDA">
              <w:t xml:space="preserve">Shtojca Nr. 4 - </w:t>
            </w:r>
            <w:r w:rsidR="0053791D" w:rsidRPr="006B2EDA">
              <w:tab/>
              <w:t>Modeli i statutit të shoqatës;</w:t>
            </w:r>
          </w:p>
          <w:p w14:paraId="0B2B8BBD" w14:textId="77777777" w:rsidR="00D279BC" w:rsidRPr="006B2EDA" w:rsidRDefault="00D279BC" w:rsidP="00126F0E">
            <w:pPr>
              <w:ind w:left="300"/>
              <w:contextualSpacing/>
              <w:jc w:val="both"/>
            </w:pPr>
          </w:p>
          <w:p w14:paraId="61E8581E" w14:textId="3E09C793" w:rsidR="0053791D" w:rsidRDefault="00126F0E" w:rsidP="00126F0E">
            <w:pPr>
              <w:ind w:left="300"/>
              <w:contextualSpacing/>
              <w:jc w:val="both"/>
            </w:pPr>
            <w:r>
              <w:t xml:space="preserve">1.5. </w:t>
            </w:r>
            <w:r w:rsidR="0053791D" w:rsidRPr="006B2EDA">
              <w:t xml:space="preserve">Shtojca Nr. 5 - </w:t>
            </w:r>
            <w:r w:rsidR="0053791D" w:rsidRPr="006B2EDA">
              <w:tab/>
              <w:t>Modeli i statutit të fondacionit;</w:t>
            </w:r>
          </w:p>
          <w:p w14:paraId="368FAFA1" w14:textId="77777777" w:rsidR="00D279BC" w:rsidRPr="006B2EDA" w:rsidRDefault="00D279BC" w:rsidP="00126F0E">
            <w:pPr>
              <w:ind w:left="300"/>
              <w:contextualSpacing/>
              <w:jc w:val="both"/>
            </w:pPr>
          </w:p>
          <w:p w14:paraId="298955E9" w14:textId="02EE9545" w:rsidR="0053791D" w:rsidRDefault="00126F0E" w:rsidP="00126F0E">
            <w:pPr>
              <w:ind w:left="300"/>
              <w:contextualSpacing/>
              <w:jc w:val="both"/>
            </w:pPr>
            <w:r>
              <w:t xml:space="preserve">1.6. </w:t>
            </w:r>
            <w:r w:rsidR="0053791D" w:rsidRPr="006B2EDA">
              <w:t xml:space="preserve">Shtojca Nr. 6 - </w:t>
            </w:r>
            <w:r w:rsidR="0053791D" w:rsidRPr="006B2EDA">
              <w:tab/>
              <w:t>Modeli i statutit të institutit;</w:t>
            </w:r>
          </w:p>
          <w:p w14:paraId="33F32356" w14:textId="77777777" w:rsidR="00D279BC" w:rsidRPr="006B2EDA" w:rsidRDefault="00D279BC" w:rsidP="00126F0E">
            <w:pPr>
              <w:ind w:left="300"/>
              <w:contextualSpacing/>
              <w:jc w:val="both"/>
            </w:pPr>
          </w:p>
          <w:p w14:paraId="14B18B69" w14:textId="5545FBBF" w:rsidR="0053791D" w:rsidRDefault="00126F0E" w:rsidP="00126F0E">
            <w:pPr>
              <w:ind w:left="300"/>
              <w:contextualSpacing/>
              <w:jc w:val="both"/>
            </w:pPr>
            <w:r>
              <w:t xml:space="preserve">1.7. </w:t>
            </w:r>
            <w:r w:rsidR="0053791D" w:rsidRPr="006B2EDA">
              <w:t xml:space="preserve">Shtojcën Nr. 7- </w:t>
            </w:r>
            <w:r w:rsidR="0053791D" w:rsidRPr="006B2EDA">
              <w:tab/>
              <w:t>Kërkesa për regjistrim;</w:t>
            </w:r>
          </w:p>
          <w:p w14:paraId="03C81517" w14:textId="77777777" w:rsidR="00D279BC" w:rsidRPr="006B2EDA" w:rsidRDefault="00D279BC" w:rsidP="00126F0E">
            <w:pPr>
              <w:ind w:left="300"/>
              <w:contextualSpacing/>
              <w:jc w:val="both"/>
            </w:pPr>
          </w:p>
          <w:p w14:paraId="7A3E04B9" w14:textId="4EE3260D" w:rsidR="0053791D" w:rsidRDefault="00126F0E" w:rsidP="00126F0E">
            <w:pPr>
              <w:ind w:left="300"/>
              <w:contextualSpacing/>
              <w:jc w:val="both"/>
            </w:pPr>
            <w:r>
              <w:t xml:space="preserve">1.8. </w:t>
            </w:r>
            <w:r w:rsidR="0053791D" w:rsidRPr="006B2EDA">
              <w:t xml:space="preserve">Shtojca Nr. 8- </w:t>
            </w:r>
            <w:r w:rsidR="0053791D" w:rsidRPr="006B2EDA">
              <w:tab/>
              <w:t>Kërkesa për regjistrim e OJQ-së së vendit të huaj apo ndërkombëtare;</w:t>
            </w:r>
          </w:p>
          <w:p w14:paraId="7B3792B1" w14:textId="77777777" w:rsidR="00126F0E" w:rsidRPr="006B2EDA" w:rsidRDefault="00126F0E" w:rsidP="00126F0E">
            <w:pPr>
              <w:ind w:left="300"/>
              <w:contextualSpacing/>
              <w:jc w:val="both"/>
            </w:pPr>
          </w:p>
          <w:p w14:paraId="3AE28BAC" w14:textId="1685409A" w:rsidR="00D279BC" w:rsidRPr="006B2EDA" w:rsidRDefault="00126F0E" w:rsidP="00126F0E">
            <w:pPr>
              <w:ind w:left="300"/>
              <w:contextualSpacing/>
              <w:jc w:val="both"/>
            </w:pPr>
            <w:r>
              <w:t xml:space="preserve">1.9. </w:t>
            </w:r>
            <w:r w:rsidR="0053791D" w:rsidRPr="006B2EDA">
              <w:t xml:space="preserve">Shtojca Nr. 9- </w:t>
            </w:r>
            <w:r w:rsidR="0053791D" w:rsidRPr="006B2EDA">
              <w:tab/>
              <w:t>Kërkesë për ndryshimin e të dhënave të OJQ-së;</w:t>
            </w:r>
          </w:p>
          <w:p w14:paraId="40655089" w14:textId="7CC4E4D9" w:rsidR="0053791D" w:rsidRDefault="00126F0E" w:rsidP="00126F0E">
            <w:pPr>
              <w:ind w:left="300"/>
              <w:contextualSpacing/>
              <w:jc w:val="both"/>
            </w:pPr>
            <w:r>
              <w:t xml:space="preserve">1.10. </w:t>
            </w:r>
            <w:r w:rsidR="0053791D" w:rsidRPr="006B2EDA">
              <w:t xml:space="preserve">Shtojca Nr. 10- </w:t>
            </w:r>
            <w:r w:rsidR="0053791D" w:rsidRPr="006B2EDA">
              <w:tab/>
              <w:t>Kërkesë për njohje të statusit për përfitim publik;</w:t>
            </w:r>
          </w:p>
          <w:p w14:paraId="6D19260C" w14:textId="77777777" w:rsidR="00D279BC" w:rsidRPr="006B2EDA" w:rsidRDefault="00D279BC" w:rsidP="00126F0E">
            <w:pPr>
              <w:ind w:left="300"/>
              <w:contextualSpacing/>
              <w:jc w:val="both"/>
            </w:pPr>
          </w:p>
          <w:p w14:paraId="09CF6865" w14:textId="56C318E1" w:rsidR="0053791D" w:rsidRDefault="00126F0E" w:rsidP="00126F0E">
            <w:pPr>
              <w:ind w:left="300"/>
              <w:contextualSpacing/>
              <w:jc w:val="both"/>
            </w:pPr>
            <w:r>
              <w:t xml:space="preserve">1.11. </w:t>
            </w:r>
            <w:r w:rsidR="0053791D" w:rsidRPr="006B2EDA">
              <w:t>Shtojca  Nr.11-       Raporti Vjetor;</w:t>
            </w:r>
          </w:p>
          <w:p w14:paraId="6E991ABE" w14:textId="77777777" w:rsidR="00D279BC" w:rsidRPr="006B2EDA" w:rsidRDefault="00D279BC" w:rsidP="00126F0E">
            <w:pPr>
              <w:ind w:left="300"/>
              <w:contextualSpacing/>
              <w:jc w:val="both"/>
            </w:pPr>
          </w:p>
          <w:p w14:paraId="74E4AF3F" w14:textId="50AAA571" w:rsidR="0053791D" w:rsidRDefault="00126F0E" w:rsidP="00126F0E">
            <w:pPr>
              <w:ind w:left="300"/>
              <w:contextualSpacing/>
              <w:jc w:val="both"/>
            </w:pPr>
            <w:r>
              <w:t xml:space="preserve">1.12. </w:t>
            </w:r>
            <w:r w:rsidR="0053791D" w:rsidRPr="006B2EDA">
              <w:t xml:space="preserve">Shtojca Nr. 12- </w:t>
            </w:r>
            <w:r w:rsidR="0053791D" w:rsidRPr="006B2EDA">
              <w:tab/>
              <w:t>Kërkesa për rinjohje të statusit për përfitim publik;</w:t>
            </w:r>
          </w:p>
          <w:p w14:paraId="58B6764B" w14:textId="77777777" w:rsidR="00D279BC" w:rsidRPr="006B2EDA" w:rsidRDefault="00D279BC" w:rsidP="00126F0E">
            <w:pPr>
              <w:ind w:left="300"/>
              <w:contextualSpacing/>
              <w:jc w:val="both"/>
            </w:pPr>
          </w:p>
          <w:p w14:paraId="04240BD0" w14:textId="4A1FFA0B" w:rsidR="0053791D" w:rsidRDefault="00126F0E" w:rsidP="00126F0E">
            <w:pPr>
              <w:ind w:left="300"/>
              <w:contextualSpacing/>
              <w:jc w:val="both"/>
            </w:pPr>
            <w:r>
              <w:t xml:space="preserve">1.13. </w:t>
            </w:r>
            <w:r w:rsidR="0053791D" w:rsidRPr="006B2EDA">
              <w:t>Shtojca  Nr. 13-     Kërkesë për çregjistrimin e OJQ-së;</w:t>
            </w:r>
          </w:p>
          <w:p w14:paraId="30019038" w14:textId="77777777" w:rsidR="00D279BC" w:rsidRPr="006B2EDA" w:rsidRDefault="00D279BC" w:rsidP="00126F0E">
            <w:pPr>
              <w:ind w:left="300"/>
              <w:contextualSpacing/>
              <w:jc w:val="both"/>
            </w:pPr>
          </w:p>
          <w:p w14:paraId="75E5CADB" w14:textId="17CCC9E5" w:rsidR="0053791D" w:rsidRPr="006B2EDA" w:rsidRDefault="00126F0E" w:rsidP="00126F0E">
            <w:pPr>
              <w:ind w:left="300"/>
              <w:contextualSpacing/>
              <w:jc w:val="both"/>
            </w:pPr>
            <w:r>
              <w:t xml:space="preserve">1.14. </w:t>
            </w:r>
            <w:r w:rsidR="0053791D" w:rsidRPr="006B2EDA">
              <w:t>Shtojca Nr. 14 -</w:t>
            </w:r>
            <w:r w:rsidR="0053791D" w:rsidRPr="006B2EDA">
              <w:tab/>
            </w:r>
            <w:r w:rsidR="0053791D" w:rsidRPr="006B2EDA">
              <w:rPr>
                <w:rFonts w:eastAsiaTheme="minorEastAsia"/>
              </w:rPr>
              <w:t xml:space="preserve"> </w:t>
            </w:r>
            <w:r w:rsidR="0053791D" w:rsidRPr="006B2EDA">
              <w:t>Kërkesë për ndryshimin e formës organizative nga shoqata apo fondacioni në institut.</w:t>
            </w:r>
          </w:p>
          <w:p w14:paraId="0BA4186A" w14:textId="77777777" w:rsidR="0053791D" w:rsidRPr="006B2EDA" w:rsidRDefault="0053791D" w:rsidP="006B2EDA">
            <w:pPr>
              <w:jc w:val="both"/>
              <w:rPr>
                <w:b/>
              </w:rPr>
            </w:pPr>
          </w:p>
          <w:p w14:paraId="314960DE" w14:textId="77777777" w:rsidR="0053791D" w:rsidRPr="006B2EDA" w:rsidRDefault="0053791D" w:rsidP="006B2EDA">
            <w:pPr>
              <w:jc w:val="both"/>
              <w:rPr>
                <w:b/>
              </w:rPr>
            </w:pPr>
          </w:p>
          <w:p w14:paraId="6715EDA0" w14:textId="77777777" w:rsidR="0053791D" w:rsidRPr="006B2EDA" w:rsidRDefault="0053791D" w:rsidP="00D279BC">
            <w:pPr>
              <w:jc w:val="center"/>
              <w:rPr>
                <w:b/>
              </w:rPr>
            </w:pPr>
            <w:r w:rsidRPr="006B2EDA">
              <w:rPr>
                <w:b/>
              </w:rPr>
              <w:lastRenderedPageBreak/>
              <w:t>Neni 20</w:t>
            </w:r>
          </w:p>
          <w:p w14:paraId="4F4A102E" w14:textId="77777777" w:rsidR="0053791D" w:rsidRPr="006B2EDA" w:rsidRDefault="0053791D" w:rsidP="00D279BC">
            <w:pPr>
              <w:jc w:val="center"/>
              <w:rPr>
                <w:b/>
              </w:rPr>
            </w:pPr>
            <w:r w:rsidRPr="006B2EDA">
              <w:rPr>
                <w:b/>
              </w:rPr>
              <w:t>Harmonizimi i akteve të Organizatave Joqeveritare</w:t>
            </w:r>
            <w:r w:rsidRPr="006B2EDA">
              <w:t xml:space="preserve"> </w:t>
            </w:r>
            <w:r w:rsidRPr="006B2EDA">
              <w:rPr>
                <w:b/>
              </w:rPr>
              <w:t>me dispozitat e këtij Udhëzimi Administrativ</w:t>
            </w:r>
          </w:p>
          <w:p w14:paraId="3F615E6B" w14:textId="439680C2" w:rsidR="0053791D" w:rsidRDefault="0053791D" w:rsidP="006B2EDA">
            <w:pPr>
              <w:autoSpaceDE w:val="0"/>
              <w:autoSpaceDN w:val="0"/>
              <w:adjustRightInd w:val="0"/>
              <w:jc w:val="both"/>
              <w:rPr>
                <w:b/>
              </w:rPr>
            </w:pPr>
          </w:p>
          <w:p w14:paraId="7FD6596E" w14:textId="77777777" w:rsidR="00126F0E" w:rsidRPr="006B2EDA" w:rsidRDefault="00126F0E" w:rsidP="006B2EDA">
            <w:pPr>
              <w:autoSpaceDE w:val="0"/>
              <w:autoSpaceDN w:val="0"/>
              <w:adjustRightInd w:val="0"/>
              <w:jc w:val="both"/>
              <w:rPr>
                <w:rFonts w:eastAsiaTheme="minorEastAsia"/>
              </w:rPr>
            </w:pPr>
          </w:p>
          <w:p w14:paraId="157013BA" w14:textId="2604EBBB" w:rsidR="0053791D" w:rsidRDefault="00126F0E" w:rsidP="00D279BC">
            <w:pPr>
              <w:contextualSpacing/>
              <w:jc w:val="both"/>
            </w:pPr>
            <w:r>
              <w:t xml:space="preserve">1. </w:t>
            </w:r>
            <w:r w:rsidR="0053791D" w:rsidRPr="006B2EDA">
              <w:t xml:space="preserve">OJQ-të harmonizojnë Statutin e tyre me Ligj, brenda </w:t>
            </w:r>
            <w:proofErr w:type="spellStart"/>
            <w:r w:rsidR="0053791D" w:rsidRPr="006B2EDA">
              <w:rPr>
                <w:rFonts w:eastAsiaTheme="minorEastAsia"/>
                <w:lang w:val="en-US"/>
              </w:rPr>
              <w:t>një</w:t>
            </w:r>
            <w:proofErr w:type="spellEnd"/>
            <w:r w:rsidR="0053791D" w:rsidRPr="006B2EDA">
              <w:rPr>
                <w:rFonts w:eastAsiaTheme="minorEastAsia"/>
                <w:lang w:val="en-US"/>
              </w:rPr>
              <w:t xml:space="preserve"> (1) </w:t>
            </w:r>
            <w:proofErr w:type="spellStart"/>
            <w:r w:rsidR="0053791D" w:rsidRPr="006B2EDA">
              <w:rPr>
                <w:rFonts w:eastAsiaTheme="minorEastAsia"/>
                <w:lang w:val="en-US"/>
              </w:rPr>
              <w:t>viti</w:t>
            </w:r>
            <w:proofErr w:type="spellEnd"/>
            <w:r w:rsidR="0053791D" w:rsidRPr="006B2EDA">
              <w:rPr>
                <w:rFonts w:eastAsiaTheme="minorEastAsia"/>
                <w:lang w:val="en-US"/>
              </w:rPr>
              <w:t xml:space="preserve"> </w:t>
            </w:r>
            <w:proofErr w:type="spellStart"/>
            <w:r w:rsidR="0053791D" w:rsidRPr="006B2EDA">
              <w:rPr>
                <w:rFonts w:eastAsiaTheme="minorEastAsia"/>
                <w:lang w:val="en-US"/>
              </w:rPr>
              <w:t>nga</w:t>
            </w:r>
            <w:proofErr w:type="spellEnd"/>
            <w:r w:rsidR="0053791D" w:rsidRPr="006B2EDA">
              <w:rPr>
                <w:rFonts w:eastAsiaTheme="minorEastAsia"/>
                <w:lang w:val="en-US"/>
              </w:rPr>
              <w:t xml:space="preserve"> </w:t>
            </w:r>
            <w:proofErr w:type="spellStart"/>
            <w:r w:rsidR="0053791D" w:rsidRPr="006B2EDA">
              <w:rPr>
                <w:rFonts w:eastAsiaTheme="minorEastAsia"/>
                <w:lang w:val="en-US"/>
              </w:rPr>
              <w:t>dita</w:t>
            </w:r>
            <w:proofErr w:type="spellEnd"/>
            <w:r w:rsidR="0053791D" w:rsidRPr="006B2EDA">
              <w:rPr>
                <w:rFonts w:eastAsiaTheme="minorEastAsia"/>
                <w:lang w:val="en-US"/>
              </w:rPr>
              <w:t xml:space="preserve"> e </w:t>
            </w:r>
            <w:proofErr w:type="spellStart"/>
            <w:r w:rsidR="0053791D" w:rsidRPr="006B2EDA">
              <w:rPr>
                <w:rFonts w:eastAsiaTheme="minorEastAsia"/>
                <w:lang w:val="en-US"/>
              </w:rPr>
              <w:t>hyrjes</w:t>
            </w:r>
            <w:proofErr w:type="spellEnd"/>
            <w:r w:rsidR="0053791D" w:rsidRPr="006B2EDA">
              <w:rPr>
                <w:rFonts w:eastAsiaTheme="minorEastAsia"/>
                <w:lang w:val="en-US"/>
              </w:rPr>
              <w:t xml:space="preserve"> </w:t>
            </w:r>
            <w:proofErr w:type="spellStart"/>
            <w:r w:rsidR="0053791D" w:rsidRPr="006B2EDA">
              <w:rPr>
                <w:rFonts w:eastAsiaTheme="minorEastAsia"/>
                <w:lang w:val="en-US"/>
              </w:rPr>
              <w:t>në</w:t>
            </w:r>
            <w:proofErr w:type="spellEnd"/>
            <w:r w:rsidR="0053791D" w:rsidRPr="006B2EDA">
              <w:rPr>
                <w:rFonts w:eastAsiaTheme="minorEastAsia"/>
                <w:lang w:val="en-US"/>
              </w:rPr>
              <w:t xml:space="preserve"> </w:t>
            </w:r>
            <w:proofErr w:type="spellStart"/>
            <w:r w:rsidR="0053791D" w:rsidRPr="006B2EDA">
              <w:rPr>
                <w:rFonts w:eastAsiaTheme="minorEastAsia"/>
                <w:lang w:val="en-US"/>
              </w:rPr>
              <w:t>fuqi</w:t>
            </w:r>
            <w:proofErr w:type="spellEnd"/>
            <w:r w:rsidR="0053791D" w:rsidRPr="006B2EDA">
              <w:t xml:space="preserve"> të Ligjit. </w:t>
            </w:r>
          </w:p>
          <w:p w14:paraId="23737A53" w14:textId="77777777" w:rsidR="00D279BC" w:rsidRPr="006B2EDA" w:rsidRDefault="00D279BC" w:rsidP="00D279BC">
            <w:pPr>
              <w:contextualSpacing/>
              <w:jc w:val="both"/>
            </w:pPr>
          </w:p>
          <w:p w14:paraId="07B18CC8" w14:textId="06BE87A7" w:rsidR="0053791D" w:rsidRDefault="00126F0E" w:rsidP="00D279BC">
            <w:pPr>
              <w:contextualSpacing/>
              <w:jc w:val="both"/>
            </w:pPr>
            <w:r>
              <w:t xml:space="preserve">2. </w:t>
            </w:r>
            <w:r w:rsidR="0053791D" w:rsidRPr="006B2EDA">
              <w:t xml:space="preserve">OJQ-të e regjistruara si shoqatë apo fondacion para hyrjes në fuqi të Ligjit, mund të ndërrojnë formën e organizimit në Institut, brenda gjashtë (6) muajve nga dita e hyrjes në fuqi të këtij Udhëzimi, nëpërmjet plotësimit të Shtojcës </w:t>
            </w:r>
            <w:proofErr w:type="spellStart"/>
            <w:r w:rsidR="0053791D" w:rsidRPr="006B2EDA">
              <w:t>Nr</w:t>
            </w:r>
            <w:proofErr w:type="spellEnd"/>
            <w:r w:rsidR="0053791D" w:rsidRPr="006B2EDA">
              <w:t>, 14 – Kërkesë për ndryshimin e formës organizative nga shoqata apo fondacioni në institut, në fund të këtij Udhëzimi.</w:t>
            </w:r>
          </w:p>
          <w:p w14:paraId="609CB118" w14:textId="77777777" w:rsidR="00D279BC" w:rsidRPr="006B2EDA" w:rsidRDefault="00D279BC" w:rsidP="00D279BC">
            <w:pPr>
              <w:contextualSpacing/>
              <w:jc w:val="both"/>
            </w:pPr>
          </w:p>
          <w:p w14:paraId="41728FB3" w14:textId="4126D375" w:rsidR="0053791D" w:rsidRPr="006B2EDA" w:rsidRDefault="00311BE2" w:rsidP="00D279BC">
            <w:pPr>
              <w:contextualSpacing/>
              <w:jc w:val="both"/>
            </w:pPr>
            <w:r>
              <w:t xml:space="preserve">3. </w:t>
            </w:r>
            <w:r w:rsidR="0053791D" w:rsidRPr="006B2EDA">
              <w:t>OJQ-të mund të përdorin modelet e përcaktuar në këtë Udhëzim, nëpërmjet plotësimit të shtojcave të bashkëngjitura.</w:t>
            </w:r>
          </w:p>
          <w:p w14:paraId="62FFA4F6" w14:textId="27CE8601" w:rsidR="0053791D" w:rsidRDefault="0053791D" w:rsidP="006B2EDA">
            <w:pPr>
              <w:jc w:val="both"/>
              <w:rPr>
                <w:b/>
              </w:rPr>
            </w:pPr>
          </w:p>
          <w:p w14:paraId="38F7AB95" w14:textId="77777777" w:rsidR="00D279BC" w:rsidRPr="006B2EDA" w:rsidRDefault="00D279BC" w:rsidP="006B2EDA">
            <w:pPr>
              <w:jc w:val="both"/>
              <w:rPr>
                <w:b/>
              </w:rPr>
            </w:pPr>
          </w:p>
          <w:p w14:paraId="04685088" w14:textId="77777777" w:rsidR="0053791D" w:rsidRPr="006B2EDA" w:rsidRDefault="0053791D" w:rsidP="00D279BC">
            <w:pPr>
              <w:jc w:val="center"/>
              <w:rPr>
                <w:b/>
              </w:rPr>
            </w:pPr>
            <w:r w:rsidRPr="006B2EDA">
              <w:rPr>
                <w:b/>
              </w:rPr>
              <w:t>Neni 21</w:t>
            </w:r>
          </w:p>
          <w:p w14:paraId="30E618BF" w14:textId="77777777" w:rsidR="0053791D" w:rsidRPr="006B2EDA" w:rsidRDefault="0053791D" w:rsidP="00D279BC">
            <w:pPr>
              <w:jc w:val="center"/>
              <w:rPr>
                <w:b/>
              </w:rPr>
            </w:pPr>
            <w:r w:rsidRPr="006B2EDA">
              <w:rPr>
                <w:b/>
              </w:rPr>
              <w:t>Sistemi Elektronik për Organizata Joqeveritare</w:t>
            </w:r>
          </w:p>
          <w:p w14:paraId="065018BA" w14:textId="77777777" w:rsidR="0053791D" w:rsidRPr="006B2EDA" w:rsidRDefault="0053791D" w:rsidP="006B2EDA">
            <w:pPr>
              <w:jc w:val="both"/>
              <w:rPr>
                <w:b/>
              </w:rPr>
            </w:pPr>
          </w:p>
          <w:p w14:paraId="49D15A08" w14:textId="77981EC9" w:rsidR="0053791D" w:rsidRDefault="00311BE2" w:rsidP="00D279BC">
            <w:pPr>
              <w:contextualSpacing/>
              <w:jc w:val="both"/>
            </w:pPr>
            <w:r>
              <w:t xml:space="preserve">1. </w:t>
            </w:r>
            <w:r w:rsidR="0053791D" w:rsidRPr="006B2EDA">
              <w:t xml:space="preserve">Departamenti menaxhon me Sistemi Elektronik për Organizata Joqeveritare (në tekstin e mëtejmë: SEOJQ) nëpërmjet të </w:t>
            </w:r>
            <w:r w:rsidR="0053791D" w:rsidRPr="006B2EDA">
              <w:lastRenderedPageBreak/>
              <w:t xml:space="preserve">cilit pranon nga OJQ-të dhe komunikon me to rreth të gjitha kërkesave, raporteve, njoftimeve dhe formave tjera të komunikimit zyrtar. </w:t>
            </w:r>
          </w:p>
          <w:p w14:paraId="72E631AA" w14:textId="77777777" w:rsidR="00D279BC" w:rsidRPr="006B2EDA" w:rsidRDefault="00D279BC" w:rsidP="00D279BC">
            <w:pPr>
              <w:contextualSpacing/>
              <w:jc w:val="both"/>
            </w:pPr>
          </w:p>
          <w:p w14:paraId="7F77C32A" w14:textId="23852886" w:rsidR="0053791D" w:rsidRPr="006B2EDA" w:rsidRDefault="00311BE2" w:rsidP="00D279BC">
            <w:pPr>
              <w:contextualSpacing/>
              <w:jc w:val="both"/>
            </w:pPr>
            <w:r>
              <w:t xml:space="preserve">2. </w:t>
            </w:r>
            <w:r w:rsidR="0053791D" w:rsidRPr="006B2EDA">
              <w:t>Me qëllim të informimit dhe lehtësimit të zbatimit të procedurave të këtij Udhëzimi dhe SEOJQ-së,  Departamenti mund të nxjerr udhëzues praktik.</w:t>
            </w:r>
          </w:p>
          <w:p w14:paraId="30870F6E" w14:textId="6018A70E" w:rsidR="0053791D" w:rsidRDefault="0053791D" w:rsidP="006B2EDA">
            <w:pPr>
              <w:jc w:val="both"/>
            </w:pPr>
          </w:p>
          <w:p w14:paraId="2CCDA558" w14:textId="77777777" w:rsidR="00D279BC" w:rsidRPr="006B2EDA" w:rsidRDefault="00D279BC" w:rsidP="006B2EDA">
            <w:pPr>
              <w:jc w:val="both"/>
            </w:pPr>
          </w:p>
          <w:p w14:paraId="4867BB76" w14:textId="77777777" w:rsidR="0053791D" w:rsidRPr="006B2EDA" w:rsidRDefault="0053791D" w:rsidP="00D279BC">
            <w:pPr>
              <w:jc w:val="center"/>
              <w:rPr>
                <w:b/>
              </w:rPr>
            </w:pPr>
            <w:r w:rsidRPr="006B2EDA">
              <w:rPr>
                <w:b/>
              </w:rPr>
              <w:t>Neni 22</w:t>
            </w:r>
          </w:p>
          <w:p w14:paraId="4E8F892A" w14:textId="77777777" w:rsidR="0053791D" w:rsidRPr="006B2EDA" w:rsidRDefault="0053791D" w:rsidP="00D279BC">
            <w:pPr>
              <w:jc w:val="center"/>
              <w:rPr>
                <w:b/>
              </w:rPr>
            </w:pPr>
            <w:r w:rsidRPr="006B2EDA">
              <w:rPr>
                <w:b/>
              </w:rPr>
              <w:t>Komunikimi me OJQ</w:t>
            </w:r>
          </w:p>
          <w:p w14:paraId="738DEE4A" w14:textId="77777777" w:rsidR="0053791D" w:rsidRPr="006B2EDA" w:rsidRDefault="0053791D" w:rsidP="006B2EDA">
            <w:pPr>
              <w:jc w:val="both"/>
              <w:rPr>
                <w:b/>
              </w:rPr>
            </w:pPr>
          </w:p>
          <w:p w14:paraId="26FB8B83" w14:textId="2629E192" w:rsidR="0053791D" w:rsidRDefault="0053791D" w:rsidP="00D279BC">
            <w:pPr>
              <w:contextualSpacing/>
              <w:jc w:val="both"/>
            </w:pPr>
            <w:r w:rsidRPr="006B2EDA">
              <w:rPr>
                <w:rFonts w:eastAsiaTheme="minorEastAsia"/>
              </w:rPr>
              <w:t xml:space="preserve">Çdo dokument apo shkresë, konsiderohet se i është dorëzuar në mënyrë të vlefshme </w:t>
            </w:r>
            <w:proofErr w:type="spellStart"/>
            <w:r w:rsidRPr="006B2EDA">
              <w:rPr>
                <w:rFonts w:eastAsiaTheme="minorEastAsia"/>
              </w:rPr>
              <w:t>OJQsë</w:t>
            </w:r>
            <w:proofErr w:type="spellEnd"/>
            <w:r w:rsidRPr="006B2EDA">
              <w:rPr>
                <w:rFonts w:eastAsiaTheme="minorEastAsia"/>
              </w:rPr>
              <w:t>, nëse i dorëzohet përfaqësuesit të autorizuar, në formë fizike apo elektronike në adresën e përcaktuar nga OJQ.</w:t>
            </w:r>
            <w:r w:rsidRPr="006B2EDA">
              <w:t xml:space="preserve">  </w:t>
            </w:r>
          </w:p>
          <w:p w14:paraId="2FBF6D8A" w14:textId="33D75D83" w:rsidR="00D279BC" w:rsidRDefault="00D279BC" w:rsidP="00D279BC">
            <w:pPr>
              <w:contextualSpacing/>
              <w:jc w:val="both"/>
              <w:rPr>
                <w:b/>
              </w:rPr>
            </w:pPr>
          </w:p>
          <w:p w14:paraId="682B41CE" w14:textId="77777777" w:rsidR="00D279BC" w:rsidRPr="006B2EDA" w:rsidRDefault="00D279BC" w:rsidP="00D279BC">
            <w:pPr>
              <w:contextualSpacing/>
              <w:jc w:val="both"/>
              <w:rPr>
                <w:b/>
              </w:rPr>
            </w:pPr>
          </w:p>
          <w:p w14:paraId="1B23F988" w14:textId="77777777" w:rsidR="0053791D" w:rsidRPr="006B2EDA" w:rsidRDefault="0053791D" w:rsidP="00D279BC">
            <w:pPr>
              <w:contextualSpacing/>
              <w:jc w:val="center"/>
              <w:rPr>
                <w:b/>
              </w:rPr>
            </w:pPr>
            <w:r w:rsidRPr="006B2EDA">
              <w:rPr>
                <w:b/>
              </w:rPr>
              <w:t>Neni 23</w:t>
            </w:r>
          </w:p>
          <w:p w14:paraId="4E28A12F" w14:textId="560709B4" w:rsidR="0053791D" w:rsidRDefault="0053791D" w:rsidP="00D279BC">
            <w:pPr>
              <w:contextualSpacing/>
              <w:jc w:val="center"/>
              <w:rPr>
                <w:b/>
              </w:rPr>
            </w:pPr>
            <w:r w:rsidRPr="006B2EDA">
              <w:rPr>
                <w:b/>
              </w:rPr>
              <w:t>Shfuqizimi</w:t>
            </w:r>
          </w:p>
          <w:p w14:paraId="670C2DBB" w14:textId="77777777" w:rsidR="00D279BC" w:rsidRPr="006B2EDA" w:rsidRDefault="00D279BC" w:rsidP="00D279BC">
            <w:pPr>
              <w:contextualSpacing/>
              <w:jc w:val="center"/>
              <w:rPr>
                <w:b/>
              </w:rPr>
            </w:pPr>
          </w:p>
          <w:p w14:paraId="07BC6C8F" w14:textId="6BBAF084" w:rsidR="0053791D" w:rsidRDefault="0053791D" w:rsidP="006B2EDA">
            <w:pPr>
              <w:jc w:val="both"/>
            </w:pPr>
            <w:r w:rsidRPr="006B2EDA">
              <w:t>Me hyrjen në fuqi të këtij Udhëzimi Administrativ, shfuqizohet Udhëzimi Administrativ QRK – Nr. 02/2014 për Regjistrimin dhe Funksionimin e Organizatave Joqeveritare.</w:t>
            </w:r>
          </w:p>
          <w:p w14:paraId="7DA9E38C" w14:textId="419BE15E" w:rsidR="00D279BC" w:rsidRDefault="00D279BC" w:rsidP="006B2EDA">
            <w:pPr>
              <w:jc w:val="both"/>
            </w:pPr>
          </w:p>
          <w:p w14:paraId="1421B1A3" w14:textId="5C897527" w:rsidR="00D279BC" w:rsidRDefault="00D279BC" w:rsidP="006B2EDA">
            <w:pPr>
              <w:jc w:val="both"/>
            </w:pPr>
          </w:p>
          <w:p w14:paraId="20604883" w14:textId="77777777" w:rsidR="00B845D7" w:rsidRPr="006B2EDA" w:rsidRDefault="00B845D7" w:rsidP="006B2EDA">
            <w:pPr>
              <w:jc w:val="both"/>
            </w:pPr>
          </w:p>
          <w:p w14:paraId="629D4D50" w14:textId="77777777" w:rsidR="0053791D" w:rsidRPr="006B2EDA" w:rsidRDefault="0053791D" w:rsidP="00D279BC">
            <w:pPr>
              <w:jc w:val="center"/>
              <w:rPr>
                <w:b/>
              </w:rPr>
            </w:pPr>
            <w:r w:rsidRPr="006B2EDA">
              <w:rPr>
                <w:b/>
              </w:rPr>
              <w:lastRenderedPageBreak/>
              <w:t>Neni 24</w:t>
            </w:r>
          </w:p>
          <w:p w14:paraId="47ABEC13" w14:textId="77777777" w:rsidR="0053791D" w:rsidRPr="006B2EDA" w:rsidRDefault="0053791D" w:rsidP="00D279BC">
            <w:pPr>
              <w:jc w:val="center"/>
              <w:rPr>
                <w:b/>
              </w:rPr>
            </w:pPr>
            <w:r w:rsidRPr="006B2EDA">
              <w:rPr>
                <w:b/>
              </w:rPr>
              <w:t>Hyrja në fuqi</w:t>
            </w:r>
          </w:p>
          <w:p w14:paraId="298C71F7" w14:textId="77777777" w:rsidR="0053791D" w:rsidRPr="006B2EDA" w:rsidRDefault="0053791D" w:rsidP="006B2EDA">
            <w:pPr>
              <w:jc w:val="both"/>
              <w:rPr>
                <w:b/>
              </w:rPr>
            </w:pPr>
          </w:p>
          <w:p w14:paraId="0BFCDB23" w14:textId="77777777" w:rsidR="0053791D" w:rsidRPr="006B2EDA" w:rsidRDefault="0053791D" w:rsidP="006B2EDA">
            <w:pPr>
              <w:jc w:val="both"/>
            </w:pPr>
            <w:r w:rsidRPr="006B2EDA">
              <w:t xml:space="preserve">Ky Udhëzim Administrativ hyn në fuqi shtatë (7) ditë pas publikimit në Gazetën Zyrtare. </w:t>
            </w:r>
          </w:p>
          <w:p w14:paraId="7E6F8F59" w14:textId="0FAFD2D7" w:rsidR="0053791D" w:rsidRDefault="0053791D" w:rsidP="00D279BC">
            <w:pPr>
              <w:jc w:val="right"/>
              <w:rPr>
                <w:b/>
              </w:rPr>
            </w:pPr>
          </w:p>
          <w:p w14:paraId="67384803" w14:textId="77777777" w:rsidR="00D279BC" w:rsidRPr="006B2EDA" w:rsidRDefault="00D279BC" w:rsidP="00D279BC">
            <w:pPr>
              <w:jc w:val="right"/>
              <w:rPr>
                <w:b/>
              </w:rPr>
            </w:pPr>
          </w:p>
          <w:p w14:paraId="18DB4E08" w14:textId="77777777" w:rsidR="0053791D" w:rsidRPr="006B2EDA" w:rsidRDefault="0053791D" w:rsidP="00D279BC">
            <w:pPr>
              <w:autoSpaceDE w:val="0"/>
              <w:autoSpaceDN w:val="0"/>
              <w:adjustRightInd w:val="0"/>
              <w:contextualSpacing/>
              <w:jc w:val="right"/>
              <w:rPr>
                <w:rFonts w:eastAsia="Calibri"/>
                <w:b/>
              </w:rPr>
            </w:pPr>
            <w:r w:rsidRPr="006B2EDA">
              <w:rPr>
                <w:rFonts w:eastAsia="Calibri"/>
                <w:b/>
              </w:rPr>
              <w:t xml:space="preserve">                                 Albin </w:t>
            </w:r>
            <w:proofErr w:type="spellStart"/>
            <w:r w:rsidRPr="006B2EDA">
              <w:rPr>
                <w:rFonts w:eastAsia="Calibri"/>
                <w:b/>
              </w:rPr>
              <w:t>Kurti</w:t>
            </w:r>
            <w:proofErr w:type="spellEnd"/>
          </w:p>
          <w:p w14:paraId="304D56C2" w14:textId="77777777" w:rsidR="0053791D" w:rsidRPr="006B2EDA" w:rsidRDefault="0053791D" w:rsidP="00D279BC">
            <w:pPr>
              <w:autoSpaceDE w:val="0"/>
              <w:autoSpaceDN w:val="0"/>
              <w:adjustRightInd w:val="0"/>
              <w:contextualSpacing/>
              <w:jc w:val="right"/>
              <w:rPr>
                <w:rFonts w:eastAsia="Calibri"/>
                <w:b/>
              </w:rPr>
            </w:pPr>
          </w:p>
          <w:p w14:paraId="22061FC1" w14:textId="77777777" w:rsidR="0053791D" w:rsidRPr="006B2EDA" w:rsidRDefault="0053791D" w:rsidP="00D279BC">
            <w:pPr>
              <w:autoSpaceDE w:val="0"/>
              <w:autoSpaceDN w:val="0"/>
              <w:adjustRightInd w:val="0"/>
              <w:contextualSpacing/>
              <w:jc w:val="right"/>
              <w:rPr>
                <w:rFonts w:eastAsia="Calibri"/>
                <w:b/>
              </w:rPr>
            </w:pPr>
            <w:r w:rsidRPr="006B2EDA">
              <w:rPr>
                <w:rFonts w:eastAsia="Calibri"/>
                <w:b/>
              </w:rPr>
              <w:t>Kryeministër i Republikës së Kosovës</w:t>
            </w:r>
          </w:p>
          <w:p w14:paraId="5FFCE955" w14:textId="77777777" w:rsidR="0053791D" w:rsidRPr="006B2EDA" w:rsidRDefault="0053791D" w:rsidP="00D279BC">
            <w:pPr>
              <w:autoSpaceDE w:val="0"/>
              <w:autoSpaceDN w:val="0"/>
              <w:adjustRightInd w:val="0"/>
              <w:contextualSpacing/>
              <w:jc w:val="right"/>
              <w:rPr>
                <w:rFonts w:eastAsia="Calibri"/>
                <w:b/>
              </w:rPr>
            </w:pPr>
          </w:p>
          <w:p w14:paraId="049040E4" w14:textId="77777777" w:rsidR="0053791D" w:rsidRPr="006B2EDA" w:rsidRDefault="0053791D" w:rsidP="00D279BC">
            <w:pPr>
              <w:jc w:val="right"/>
              <w:rPr>
                <w:b/>
              </w:rPr>
            </w:pPr>
            <w:r w:rsidRPr="006B2EDA">
              <w:rPr>
                <w:b/>
              </w:rPr>
              <w:t>Datë: ___.___.2021</w:t>
            </w:r>
          </w:p>
          <w:p w14:paraId="720766AD" w14:textId="6AB7C698" w:rsidR="00317D51" w:rsidRPr="006B2EDA" w:rsidRDefault="00317D51" w:rsidP="006B2EDA">
            <w:pPr>
              <w:jc w:val="both"/>
              <w:rPr>
                <w:rFonts w:eastAsia="Calibri"/>
              </w:rPr>
            </w:pPr>
          </w:p>
        </w:tc>
        <w:tc>
          <w:tcPr>
            <w:tcW w:w="4464" w:type="dxa"/>
            <w:tcBorders>
              <w:right w:val="single" w:sz="4" w:space="0" w:color="auto"/>
            </w:tcBorders>
          </w:tcPr>
          <w:p w14:paraId="0B86430C" w14:textId="14B51531" w:rsidR="00385118" w:rsidRDefault="00385118" w:rsidP="006B2EDA">
            <w:pPr>
              <w:jc w:val="both"/>
              <w:rPr>
                <w:b/>
              </w:rPr>
            </w:pPr>
            <w:proofErr w:type="spellStart"/>
            <w:r w:rsidRPr="00385118">
              <w:rPr>
                <w:b/>
              </w:rPr>
              <w:lastRenderedPageBreak/>
              <w:t>Government</w:t>
            </w:r>
            <w:proofErr w:type="spellEnd"/>
            <w:r w:rsidRPr="00385118">
              <w:rPr>
                <w:b/>
              </w:rPr>
              <w:t xml:space="preserve"> </w:t>
            </w:r>
            <w:proofErr w:type="spellStart"/>
            <w:r w:rsidRPr="00385118">
              <w:rPr>
                <w:b/>
              </w:rPr>
              <w:t>of</w:t>
            </w:r>
            <w:proofErr w:type="spellEnd"/>
            <w:r w:rsidRPr="00385118">
              <w:rPr>
                <w:b/>
              </w:rPr>
              <w:t xml:space="preserve"> the </w:t>
            </w:r>
            <w:proofErr w:type="spellStart"/>
            <w:r w:rsidRPr="00385118">
              <w:rPr>
                <w:b/>
              </w:rPr>
              <w:t>Republic</w:t>
            </w:r>
            <w:proofErr w:type="spellEnd"/>
            <w:r w:rsidRPr="00385118">
              <w:rPr>
                <w:b/>
              </w:rPr>
              <w:t xml:space="preserve"> </w:t>
            </w:r>
            <w:proofErr w:type="spellStart"/>
            <w:r w:rsidRPr="00385118">
              <w:rPr>
                <w:b/>
              </w:rPr>
              <w:t>of</w:t>
            </w:r>
            <w:proofErr w:type="spellEnd"/>
            <w:r w:rsidRPr="00385118">
              <w:rPr>
                <w:b/>
              </w:rPr>
              <w:t xml:space="preserve"> </w:t>
            </w:r>
            <w:proofErr w:type="spellStart"/>
            <w:r w:rsidRPr="00385118">
              <w:rPr>
                <w:b/>
              </w:rPr>
              <w:t>Kosovo</w:t>
            </w:r>
            <w:proofErr w:type="spellEnd"/>
            <w:r w:rsidRPr="00385118">
              <w:rPr>
                <w:b/>
              </w:rPr>
              <w:t>,</w:t>
            </w:r>
          </w:p>
          <w:p w14:paraId="01FAA384" w14:textId="77777777" w:rsidR="00385118" w:rsidRPr="00385118" w:rsidRDefault="00385118" w:rsidP="006B2EDA">
            <w:pPr>
              <w:jc w:val="both"/>
              <w:rPr>
                <w:b/>
                <w:lang w:val="en-GB"/>
              </w:rPr>
            </w:pPr>
          </w:p>
          <w:p w14:paraId="01B0D3C8" w14:textId="6A6A9753" w:rsidR="0053791D" w:rsidRDefault="0053791D" w:rsidP="006B2EDA">
            <w:pPr>
              <w:jc w:val="both"/>
              <w:rPr>
                <w:lang w:val="en-GB"/>
              </w:rPr>
            </w:pPr>
            <w:r w:rsidRPr="006B2EDA">
              <w:rPr>
                <w:lang w:val="en-GB"/>
              </w:rPr>
              <w:t xml:space="preserve">Pursuant to Article 93 (4) of the Constitution of the Republic of Kosovo, Articles 25 (7), 42 (2) and 46 of Law no. 06/L-043 on Freedom of Association in Non-Governmental Organizations (OG, No. 11/24 April 2019) and Article 19 of the Regulation No. 09/2011 of Rules and Procedure of the Government of the Republic of Kosovo (OG, No.15, 12.09.2011), the Government of the Republic of Kosovo </w:t>
            </w:r>
          </w:p>
          <w:p w14:paraId="163C38B3" w14:textId="38DA0D75" w:rsidR="00385118" w:rsidRPr="006B2EDA" w:rsidRDefault="00385118" w:rsidP="006B2EDA">
            <w:pPr>
              <w:jc w:val="both"/>
              <w:rPr>
                <w:rFonts w:eastAsia="Calibri"/>
                <w:b/>
                <w:lang w:val="en-GB"/>
              </w:rPr>
            </w:pPr>
            <w:proofErr w:type="spellStart"/>
            <w:r>
              <w:t>a</w:t>
            </w:r>
            <w:r>
              <w:t>pproves</w:t>
            </w:r>
            <w:proofErr w:type="spellEnd"/>
            <w:r>
              <w:t xml:space="preserve"> the:</w:t>
            </w:r>
          </w:p>
          <w:p w14:paraId="77B94C16" w14:textId="77777777" w:rsidR="0053791D" w:rsidRPr="006B2EDA" w:rsidRDefault="0053791D" w:rsidP="006B2EDA">
            <w:pPr>
              <w:jc w:val="both"/>
              <w:rPr>
                <w:b/>
                <w:lang w:val="en-GB"/>
              </w:rPr>
            </w:pPr>
          </w:p>
          <w:p w14:paraId="1AA8DD2F" w14:textId="23FCCABA" w:rsidR="0053791D" w:rsidRPr="006B2EDA" w:rsidRDefault="0053791D" w:rsidP="00960777">
            <w:pPr>
              <w:jc w:val="center"/>
              <w:rPr>
                <w:lang w:val="en-GB"/>
              </w:rPr>
            </w:pPr>
            <w:r w:rsidRPr="006B2EDA">
              <w:rPr>
                <w:b/>
                <w:lang w:val="en-GB"/>
              </w:rPr>
              <w:t>DRAFT ADMINISTRATIVE INSTRUCTION (GRK) - NO. XX/2021 ON THE REGISTRATION, OPERATION AND DEREGISTRATION OF NON-GOVERNMENTAL ORGANIZATIONS</w:t>
            </w:r>
          </w:p>
          <w:p w14:paraId="1B2CC9D8" w14:textId="5F224C6C" w:rsidR="00D37101" w:rsidRDefault="00D37101" w:rsidP="006B2EDA">
            <w:pPr>
              <w:jc w:val="both"/>
              <w:rPr>
                <w:b/>
                <w:sz w:val="28"/>
                <w:szCs w:val="28"/>
                <w:lang w:val="en-GB"/>
              </w:rPr>
            </w:pPr>
          </w:p>
          <w:p w14:paraId="41DAB170" w14:textId="77777777" w:rsidR="00385118" w:rsidRPr="006B2EDA" w:rsidRDefault="00385118" w:rsidP="006B2EDA">
            <w:pPr>
              <w:jc w:val="both"/>
              <w:rPr>
                <w:b/>
                <w:sz w:val="28"/>
                <w:szCs w:val="28"/>
                <w:lang w:val="en-GB"/>
              </w:rPr>
            </w:pPr>
          </w:p>
          <w:p w14:paraId="6CDB2BB1" w14:textId="77777777" w:rsidR="00960777" w:rsidRDefault="00960777" w:rsidP="00960777">
            <w:pPr>
              <w:rPr>
                <w:b/>
                <w:sz w:val="28"/>
                <w:szCs w:val="28"/>
                <w:lang w:val="en-GB"/>
              </w:rPr>
            </w:pPr>
            <w:r>
              <w:rPr>
                <w:b/>
                <w:sz w:val="28"/>
                <w:szCs w:val="28"/>
                <w:lang w:val="en-GB"/>
              </w:rPr>
              <w:t xml:space="preserve">CHAPTER I </w:t>
            </w:r>
          </w:p>
          <w:p w14:paraId="6034505F" w14:textId="2B68C1AF" w:rsidR="0053791D" w:rsidRPr="006B2EDA" w:rsidRDefault="0053791D" w:rsidP="00960777">
            <w:pPr>
              <w:rPr>
                <w:b/>
                <w:sz w:val="28"/>
                <w:szCs w:val="28"/>
                <w:lang w:val="en-GB"/>
              </w:rPr>
            </w:pPr>
            <w:r w:rsidRPr="006B2EDA">
              <w:rPr>
                <w:b/>
                <w:sz w:val="28"/>
                <w:szCs w:val="28"/>
                <w:lang w:val="en-GB"/>
              </w:rPr>
              <w:t>GENERAL PROVISIONS</w:t>
            </w:r>
            <w:r w:rsidRPr="006B2EDA" w:rsidDel="00747A26">
              <w:rPr>
                <w:b/>
                <w:sz w:val="28"/>
                <w:szCs w:val="28"/>
                <w:lang w:val="en-GB"/>
              </w:rPr>
              <w:t xml:space="preserve"> </w:t>
            </w:r>
          </w:p>
          <w:p w14:paraId="51FC2D18" w14:textId="2691FB7F" w:rsidR="0053791D" w:rsidRDefault="0053791D" w:rsidP="006B2EDA">
            <w:pPr>
              <w:jc w:val="both"/>
              <w:rPr>
                <w:b/>
                <w:lang w:val="en-GB"/>
              </w:rPr>
            </w:pPr>
          </w:p>
          <w:p w14:paraId="4969F94C" w14:textId="131EEF89" w:rsidR="000A1C66" w:rsidRDefault="000A1C66" w:rsidP="006B2EDA">
            <w:pPr>
              <w:jc w:val="both"/>
              <w:rPr>
                <w:b/>
                <w:lang w:val="en-GB"/>
              </w:rPr>
            </w:pPr>
          </w:p>
          <w:p w14:paraId="3FB18FEF" w14:textId="559AC7D6" w:rsidR="00D37101" w:rsidRPr="006B2EDA" w:rsidRDefault="00D37101" w:rsidP="006B2EDA">
            <w:pPr>
              <w:jc w:val="both"/>
              <w:rPr>
                <w:b/>
                <w:lang w:val="en-GB"/>
              </w:rPr>
            </w:pPr>
          </w:p>
          <w:p w14:paraId="525AD0BA" w14:textId="77777777" w:rsidR="0053791D" w:rsidRPr="006B2EDA" w:rsidRDefault="0053791D" w:rsidP="000A1C66">
            <w:pPr>
              <w:jc w:val="center"/>
              <w:rPr>
                <w:b/>
                <w:lang w:val="en-GB"/>
              </w:rPr>
            </w:pPr>
            <w:r w:rsidRPr="006B2EDA">
              <w:rPr>
                <w:b/>
                <w:lang w:val="en-GB"/>
              </w:rPr>
              <w:t>Article 1</w:t>
            </w:r>
          </w:p>
          <w:p w14:paraId="010655B4" w14:textId="695C2D35" w:rsidR="0053791D" w:rsidRPr="006B2EDA" w:rsidRDefault="0053791D" w:rsidP="000A1C66">
            <w:pPr>
              <w:jc w:val="center"/>
              <w:rPr>
                <w:b/>
                <w:lang w:val="en-GB"/>
              </w:rPr>
            </w:pPr>
            <w:r w:rsidRPr="006B2EDA">
              <w:rPr>
                <w:b/>
                <w:lang w:val="en-GB"/>
              </w:rPr>
              <w:t>Purpose</w:t>
            </w:r>
          </w:p>
          <w:p w14:paraId="6B127D9B" w14:textId="77777777" w:rsidR="0053791D" w:rsidRPr="006B2EDA" w:rsidRDefault="0053791D" w:rsidP="006B2EDA">
            <w:pPr>
              <w:jc w:val="both"/>
              <w:rPr>
                <w:b/>
                <w:lang w:val="en-GB"/>
              </w:rPr>
            </w:pPr>
          </w:p>
          <w:p w14:paraId="4F151F85" w14:textId="00921F38" w:rsidR="0053791D" w:rsidRDefault="0053791D" w:rsidP="006B2EDA">
            <w:pPr>
              <w:jc w:val="both"/>
              <w:rPr>
                <w:lang w:val="en-GB"/>
              </w:rPr>
            </w:pPr>
            <w:r w:rsidRPr="006B2EDA">
              <w:rPr>
                <w:lang w:val="en-GB"/>
              </w:rPr>
              <w:lastRenderedPageBreak/>
              <w:t xml:space="preserve">The purpose of this Administrative Instruction (hereinafter: Instruction) is to define the procedures for registration, operation and deregistration of non-governmental organizations in the Republic of Kosovo. </w:t>
            </w:r>
          </w:p>
          <w:p w14:paraId="00C460D1" w14:textId="372AC61E" w:rsidR="000E1933" w:rsidRDefault="000E1933" w:rsidP="006B2EDA">
            <w:pPr>
              <w:jc w:val="both"/>
              <w:rPr>
                <w:lang w:val="en-GB"/>
              </w:rPr>
            </w:pPr>
          </w:p>
          <w:p w14:paraId="7EFF4C47" w14:textId="77777777" w:rsidR="000E1933" w:rsidRPr="006B2EDA" w:rsidRDefault="000E1933" w:rsidP="006B2EDA">
            <w:pPr>
              <w:jc w:val="both"/>
              <w:rPr>
                <w:b/>
                <w:lang w:val="en-GB"/>
              </w:rPr>
            </w:pPr>
          </w:p>
          <w:p w14:paraId="786700E3" w14:textId="77777777" w:rsidR="0053791D" w:rsidRPr="006B2EDA" w:rsidRDefault="0053791D" w:rsidP="000A1C66">
            <w:pPr>
              <w:jc w:val="center"/>
              <w:rPr>
                <w:b/>
                <w:lang w:val="en-GB"/>
              </w:rPr>
            </w:pPr>
            <w:r w:rsidRPr="006B2EDA">
              <w:rPr>
                <w:b/>
                <w:lang w:val="en-GB"/>
              </w:rPr>
              <w:t>Article 2</w:t>
            </w:r>
          </w:p>
          <w:p w14:paraId="229A00EC" w14:textId="7526D403" w:rsidR="0053791D" w:rsidRPr="006B2EDA" w:rsidRDefault="0053791D" w:rsidP="000A1C66">
            <w:pPr>
              <w:jc w:val="center"/>
              <w:rPr>
                <w:b/>
                <w:lang w:val="en-GB"/>
              </w:rPr>
            </w:pPr>
            <w:r w:rsidRPr="006B2EDA">
              <w:rPr>
                <w:b/>
                <w:lang w:val="en-GB"/>
              </w:rPr>
              <w:t>Scope</w:t>
            </w:r>
          </w:p>
          <w:p w14:paraId="09222C56" w14:textId="77777777" w:rsidR="0053791D" w:rsidRPr="006B2EDA" w:rsidRDefault="0053791D" w:rsidP="006B2EDA">
            <w:pPr>
              <w:jc w:val="both"/>
              <w:rPr>
                <w:lang w:val="en-GB"/>
              </w:rPr>
            </w:pPr>
          </w:p>
          <w:p w14:paraId="7F0BA778" w14:textId="77777777" w:rsidR="0053791D" w:rsidRPr="006B2EDA" w:rsidRDefault="0053791D" w:rsidP="006B2EDA">
            <w:pPr>
              <w:jc w:val="both"/>
              <w:rPr>
                <w:lang w:val="en-GB"/>
              </w:rPr>
            </w:pPr>
            <w:r w:rsidRPr="006B2EDA">
              <w:rPr>
                <w:lang w:val="en-GB"/>
              </w:rPr>
              <w:t xml:space="preserve">The provisions of this Instruction must be adhered to by legal entities organized and registered as non-governmental organizations in the Republic of Kosovo, according to Law no. 06/L-043 on Freedom of Association in Non-Governmental Organizations (hereinafter: </w:t>
            </w:r>
            <w:proofErr w:type="gramStart"/>
            <w:r w:rsidRPr="006B2EDA">
              <w:rPr>
                <w:lang w:val="en-GB"/>
              </w:rPr>
              <w:t>the</w:t>
            </w:r>
            <w:proofErr w:type="gramEnd"/>
            <w:r w:rsidRPr="006B2EDA">
              <w:rPr>
                <w:lang w:val="en-GB"/>
              </w:rPr>
              <w:t xml:space="preserve"> Law). </w:t>
            </w:r>
          </w:p>
          <w:p w14:paraId="7D24AAB0" w14:textId="1852D15C" w:rsidR="0053791D" w:rsidRDefault="0053791D" w:rsidP="006B2EDA">
            <w:pPr>
              <w:jc w:val="both"/>
              <w:rPr>
                <w:b/>
                <w:lang w:val="en-GB"/>
              </w:rPr>
            </w:pPr>
          </w:p>
          <w:p w14:paraId="3C3677FC" w14:textId="77777777" w:rsidR="000E1933" w:rsidRPr="006B2EDA" w:rsidRDefault="000E1933" w:rsidP="006B2EDA">
            <w:pPr>
              <w:jc w:val="both"/>
              <w:rPr>
                <w:b/>
                <w:lang w:val="en-GB"/>
              </w:rPr>
            </w:pPr>
          </w:p>
          <w:p w14:paraId="02B52B23" w14:textId="77777777" w:rsidR="0053791D" w:rsidRPr="006B2EDA" w:rsidRDefault="0053791D" w:rsidP="000A1C66">
            <w:pPr>
              <w:jc w:val="center"/>
              <w:rPr>
                <w:b/>
                <w:lang w:val="en-GB"/>
              </w:rPr>
            </w:pPr>
            <w:r w:rsidRPr="006B2EDA">
              <w:rPr>
                <w:b/>
                <w:lang w:val="en-GB"/>
              </w:rPr>
              <w:t>Article 3</w:t>
            </w:r>
          </w:p>
          <w:p w14:paraId="7B44814D" w14:textId="54A5740C" w:rsidR="0053791D" w:rsidRPr="006B2EDA" w:rsidRDefault="0053791D" w:rsidP="000A1C66">
            <w:pPr>
              <w:jc w:val="center"/>
              <w:rPr>
                <w:b/>
                <w:lang w:val="en-GB"/>
              </w:rPr>
            </w:pPr>
            <w:r w:rsidRPr="006B2EDA">
              <w:rPr>
                <w:b/>
                <w:lang w:val="en-GB"/>
              </w:rPr>
              <w:t>Definitions</w:t>
            </w:r>
          </w:p>
          <w:p w14:paraId="0E2171E5" w14:textId="77777777" w:rsidR="0053791D" w:rsidRPr="006B2EDA" w:rsidRDefault="0053791D" w:rsidP="006B2EDA">
            <w:pPr>
              <w:jc w:val="both"/>
              <w:rPr>
                <w:lang w:val="en-GB"/>
              </w:rPr>
            </w:pPr>
          </w:p>
          <w:p w14:paraId="341B1F9B" w14:textId="77777777" w:rsidR="0053791D" w:rsidRPr="006B2EDA" w:rsidRDefault="0053791D" w:rsidP="006B2EDA">
            <w:pPr>
              <w:jc w:val="both"/>
              <w:rPr>
                <w:lang w:val="en-GB"/>
              </w:rPr>
            </w:pPr>
            <w:r w:rsidRPr="006B2EDA">
              <w:rPr>
                <w:lang w:val="en-GB"/>
              </w:rPr>
              <w:t>All terms and expressions used in this Instruction have the same meaning as the definitions given in Article 3 of the Law</w:t>
            </w:r>
            <w:r w:rsidRPr="006B2EDA" w:rsidDel="00747A26">
              <w:rPr>
                <w:lang w:val="en-GB"/>
              </w:rPr>
              <w:t>.</w:t>
            </w:r>
            <w:r w:rsidRPr="006B2EDA">
              <w:rPr>
                <w:lang w:val="en-GB"/>
              </w:rPr>
              <w:t xml:space="preserve"> </w:t>
            </w:r>
          </w:p>
          <w:p w14:paraId="0F9846BE" w14:textId="3916E7C5" w:rsidR="0053791D" w:rsidRDefault="0053791D" w:rsidP="006B2EDA">
            <w:pPr>
              <w:jc w:val="both"/>
              <w:rPr>
                <w:b/>
                <w:lang w:val="en-GB"/>
              </w:rPr>
            </w:pPr>
          </w:p>
          <w:p w14:paraId="3EC63B92" w14:textId="4610860B" w:rsidR="000A1C66" w:rsidRDefault="000A1C66" w:rsidP="006B2EDA">
            <w:pPr>
              <w:jc w:val="both"/>
              <w:rPr>
                <w:b/>
                <w:lang w:val="en-GB"/>
              </w:rPr>
            </w:pPr>
          </w:p>
          <w:p w14:paraId="02F33136" w14:textId="77777777" w:rsidR="00960777" w:rsidRDefault="00960777" w:rsidP="006B2EDA">
            <w:pPr>
              <w:jc w:val="both"/>
              <w:rPr>
                <w:b/>
                <w:lang w:val="en-GB"/>
              </w:rPr>
            </w:pPr>
          </w:p>
          <w:p w14:paraId="1551B610" w14:textId="5628CFC1" w:rsidR="000E1933" w:rsidRDefault="000E1933" w:rsidP="006B2EDA">
            <w:pPr>
              <w:jc w:val="both"/>
              <w:rPr>
                <w:b/>
                <w:lang w:val="en-GB"/>
              </w:rPr>
            </w:pPr>
          </w:p>
          <w:p w14:paraId="76B70756" w14:textId="2ACBC49C" w:rsidR="00385118" w:rsidRDefault="00385118" w:rsidP="006B2EDA">
            <w:pPr>
              <w:jc w:val="both"/>
              <w:rPr>
                <w:b/>
                <w:lang w:val="en-GB"/>
              </w:rPr>
            </w:pPr>
          </w:p>
          <w:p w14:paraId="664266DE" w14:textId="77777777" w:rsidR="00385118" w:rsidRPr="006B2EDA" w:rsidRDefault="00385118" w:rsidP="006B2EDA">
            <w:pPr>
              <w:jc w:val="both"/>
              <w:rPr>
                <w:b/>
                <w:lang w:val="en-GB"/>
              </w:rPr>
            </w:pPr>
          </w:p>
          <w:p w14:paraId="3C16D8CF" w14:textId="77777777" w:rsidR="00960777" w:rsidRDefault="00960777" w:rsidP="00960777">
            <w:pPr>
              <w:rPr>
                <w:b/>
                <w:sz w:val="28"/>
                <w:szCs w:val="28"/>
                <w:lang w:val="en-GB"/>
              </w:rPr>
            </w:pPr>
            <w:r>
              <w:rPr>
                <w:b/>
                <w:sz w:val="28"/>
                <w:szCs w:val="28"/>
                <w:lang w:val="en-GB"/>
              </w:rPr>
              <w:lastRenderedPageBreak/>
              <w:t xml:space="preserve">CHAPTER II </w:t>
            </w:r>
          </w:p>
          <w:p w14:paraId="5FDE9ACC" w14:textId="65CB1CA5" w:rsidR="0053791D" w:rsidRPr="000A1C66" w:rsidRDefault="0053791D" w:rsidP="00960777">
            <w:pPr>
              <w:rPr>
                <w:sz w:val="28"/>
                <w:szCs w:val="28"/>
                <w:lang w:val="en-GB"/>
              </w:rPr>
            </w:pPr>
            <w:r w:rsidRPr="000A1C66">
              <w:rPr>
                <w:b/>
                <w:sz w:val="28"/>
                <w:szCs w:val="28"/>
                <w:lang w:val="en-GB"/>
              </w:rPr>
              <w:t>PROCEDURES FOR REGISTRATION</w:t>
            </w:r>
            <w:r w:rsidRPr="000A1C66" w:rsidDel="00747A26">
              <w:rPr>
                <w:b/>
                <w:sz w:val="28"/>
                <w:szCs w:val="28"/>
                <w:lang w:val="en-GB"/>
              </w:rPr>
              <w:t xml:space="preserve"> </w:t>
            </w:r>
            <w:r w:rsidRPr="000A1C66">
              <w:rPr>
                <w:b/>
                <w:sz w:val="28"/>
                <w:szCs w:val="28"/>
                <w:lang w:val="en-GB"/>
              </w:rPr>
              <w:t>OF NGO</w:t>
            </w:r>
          </w:p>
          <w:p w14:paraId="4078BA88" w14:textId="3BC07566" w:rsidR="000A1C66" w:rsidRDefault="000A1C66" w:rsidP="006B2EDA">
            <w:pPr>
              <w:jc w:val="both"/>
              <w:rPr>
                <w:b/>
                <w:lang w:val="en-GB"/>
              </w:rPr>
            </w:pPr>
          </w:p>
          <w:p w14:paraId="6164AB76" w14:textId="77777777" w:rsidR="00385118" w:rsidRPr="006B2EDA" w:rsidRDefault="00385118" w:rsidP="006B2EDA">
            <w:pPr>
              <w:jc w:val="both"/>
              <w:rPr>
                <w:b/>
                <w:lang w:val="en-GB"/>
              </w:rPr>
            </w:pPr>
          </w:p>
          <w:p w14:paraId="724602EF" w14:textId="77777777" w:rsidR="0053791D" w:rsidRPr="006B2EDA" w:rsidRDefault="0053791D" w:rsidP="000A1C66">
            <w:pPr>
              <w:jc w:val="center"/>
              <w:rPr>
                <w:b/>
                <w:lang w:val="en-GB"/>
              </w:rPr>
            </w:pPr>
            <w:r w:rsidRPr="006B2EDA">
              <w:rPr>
                <w:b/>
                <w:lang w:val="en-GB"/>
              </w:rPr>
              <w:t>Article 4</w:t>
            </w:r>
          </w:p>
          <w:p w14:paraId="02EB80FD" w14:textId="519A751A" w:rsidR="0053791D" w:rsidRDefault="0053791D" w:rsidP="000A1C66">
            <w:pPr>
              <w:jc w:val="center"/>
              <w:rPr>
                <w:b/>
                <w:lang w:val="en-GB"/>
              </w:rPr>
            </w:pPr>
            <w:r w:rsidRPr="006B2EDA">
              <w:rPr>
                <w:b/>
                <w:lang w:val="en-GB"/>
              </w:rPr>
              <w:t>Forms of organization of non-governmental organizations</w:t>
            </w:r>
          </w:p>
          <w:p w14:paraId="2D8B3559" w14:textId="77777777" w:rsidR="00960777" w:rsidRPr="006B2EDA" w:rsidRDefault="00960777" w:rsidP="000A1C66">
            <w:pPr>
              <w:jc w:val="center"/>
              <w:rPr>
                <w:b/>
                <w:lang w:val="en-GB"/>
              </w:rPr>
            </w:pPr>
          </w:p>
          <w:p w14:paraId="2AC952E5" w14:textId="7C1632B6" w:rsidR="0053791D" w:rsidRDefault="00D279BC" w:rsidP="00F17C52">
            <w:pPr>
              <w:tabs>
                <w:tab w:val="left" w:pos="136"/>
                <w:tab w:val="left" w:pos="226"/>
                <w:tab w:val="left" w:pos="361"/>
                <w:tab w:val="left" w:pos="496"/>
              </w:tabs>
              <w:jc w:val="both"/>
              <w:rPr>
                <w:lang w:val="en-GB"/>
              </w:rPr>
            </w:pPr>
            <w:r>
              <w:rPr>
                <w:lang w:val="en-GB"/>
              </w:rPr>
              <w:t>1.</w:t>
            </w:r>
            <w:r w:rsidR="000E1933">
              <w:rPr>
                <w:lang w:val="en-GB"/>
              </w:rPr>
              <w:t xml:space="preserve"> </w:t>
            </w:r>
            <w:r w:rsidR="0053791D" w:rsidRPr="006B2EDA">
              <w:rPr>
                <w:lang w:val="en-GB"/>
              </w:rPr>
              <w:t>Non-Governmental Organization (hereinafter: NGO), as defined in Article 19 of the Law, may be organized as</w:t>
            </w:r>
            <w:r w:rsidR="0053791D" w:rsidRPr="006B2EDA" w:rsidDel="00747A26">
              <w:rPr>
                <w:lang w:val="en-GB"/>
              </w:rPr>
              <w:t xml:space="preserve"> </w:t>
            </w:r>
            <w:r w:rsidR="0053791D" w:rsidRPr="006B2EDA">
              <w:rPr>
                <w:lang w:val="en-GB"/>
              </w:rPr>
              <w:t>follows:</w:t>
            </w:r>
          </w:p>
          <w:p w14:paraId="15E55376" w14:textId="77777777" w:rsidR="00D279BC" w:rsidRPr="006B2EDA" w:rsidRDefault="00D279BC" w:rsidP="006B2EDA">
            <w:pPr>
              <w:jc w:val="both"/>
              <w:rPr>
                <w:lang w:val="en-GB"/>
              </w:rPr>
            </w:pPr>
          </w:p>
          <w:p w14:paraId="087DF077" w14:textId="68520454" w:rsidR="0053791D" w:rsidRDefault="00D279BC" w:rsidP="00D279BC">
            <w:pPr>
              <w:ind w:left="306"/>
              <w:jc w:val="both"/>
              <w:rPr>
                <w:lang w:val="en-GB"/>
              </w:rPr>
            </w:pPr>
            <w:r>
              <w:rPr>
                <w:lang w:val="en-GB"/>
              </w:rPr>
              <w:t xml:space="preserve">1.1. </w:t>
            </w:r>
            <w:r w:rsidR="0053791D" w:rsidRPr="006B2EDA">
              <w:rPr>
                <w:lang w:val="en-GB"/>
              </w:rPr>
              <w:t>Association;</w:t>
            </w:r>
          </w:p>
          <w:p w14:paraId="2D7CF3A4" w14:textId="77777777" w:rsidR="000E1933" w:rsidRPr="006B2EDA" w:rsidRDefault="000E1933" w:rsidP="00D279BC">
            <w:pPr>
              <w:ind w:left="306"/>
              <w:jc w:val="both"/>
              <w:rPr>
                <w:lang w:val="en-GB"/>
              </w:rPr>
            </w:pPr>
          </w:p>
          <w:p w14:paraId="627EAD77" w14:textId="45660D1C" w:rsidR="0053791D" w:rsidRDefault="00D279BC" w:rsidP="00D279BC">
            <w:pPr>
              <w:ind w:left="306"/>
              <w:jc w:val="both"/>
              <w:rPr>
                <w:lang w:val="en-GB"/>
              </w:rPr>
            </w:pPr>
            <w:r>
              <w:rPr>
                <w:lang w:val="en-GB"/>
              </w:rPr>
              <w:t xml:space="preserve">1.2. </w:t>
            </w:r>
            <w:r w:rsidR="0053791D" w:rsidRPr="006B2EDA">
              <w:rPr>
                <w:lang w:val="en-GB"/>
              </w:rPr>
              <w:t>Foundation;</w:t>
            </w:r>
          </w:p>
          <w:p w14:paraId="30641928" w14:textId="77777777" w:rsidR="00D279BC" w:rsidRPr="006B2EDA" w:rsidRDefault="00D279BC" w:rsidP="00D279BC">
            <w:pPr>
              <w:ind w:left="306"/>
              <w:jc w:val="both"/>
              <w:rPr>
                <w:lang w:val="en-GB"/>
              </w:rPr>
            </w:pPr>
          </w:p>
          <w:p w14:paraId="30D19CD3" w14:textId="2FA1C2C4" w:rsidR="0053791D" w:rsidRPr="006B2EDA" w:rsidRDefault="00D279BC" w:rsidP="00D279BC">
            <w:pPr>
              <w:ind w:left="306"/>
              <w:jc w:val="both"/>
              <w:rPr>
                <w:lang w:val="en-GB"/>
              </w:rPr>
            </w:pPr>
            <w:r>
              <w:rPr>
                <w:lang w:val="en-GB"/>
              </w:rPr>
              <w:t xml:space="preserve">1.3. </w:t>
            </w:r>
            <w:r w:rsidR="0053791D" w:rsidRPr="006B2EDA">
              <w:rPr>
                <w:lang w:val="en-GB"/>
              </w:rPr>
              <w:t>Institute.</w:t>
            </w:r>
          </w:p>
          <w:p w14:paraId="747A2862" w14:textId="48A12667" w:rsidR="0053791D" w:rsidRDefault="0053791D" w:rsidP="006B2EDA">
            <w:pPr>
              <w:jc w:val="both"/>
              <w:rPr>
                <w:lang w:val="en-GB"/>
              </w:rPr>
            </w:pPr>
          </w:p>
          <w:p w14:paraId="694B2454" w14:textId="77777777" w:rsidR="00D279BC" w:rsidRPr="006B2EDA" w:rsidRDefault="00D279BC" w:rsidP="006B2EDA">
            <w:pPr>
              <w:jc w:val="both"/>
              <w:rPr>
                <w:lang w:val="en-GB"/>
              </w:rPr>
            </w:pPr>
          </w:p>
          <w:p w14:paraId="0D6C40B9" w14:textId="77777777" w:rsidR="0053791D" w:rsidRPr="006B2EDA" w:rsidRDefault="0053791D" w:rsidP="00D279BC">
            <w:pPr>
              <w:jc w:val="center"/>
              <w:rPr>
                <w:b/>
                <w:lang w:val="en-GB"/>
              </w:rPr>
            </w:pPr>
            <w:r w:rsidRPr="006B2EDA">
              <w:rPr>
                <w:b/>
                <w:lang w:val="en-GB"/>
              </w:rPr>
              <w:t>Article 5</w:t>
            </w:r>
          </w:p>
          <w:p w14:paraId="0CFBBC45" w14:textId="77777777" w:rsidR="0053791D" w:rsidRPr="006B2EDA" w:rsidRDefault="0053791D" w:rsidP="00D279BC">
            <w:pPr>
              <w:jc w:val="center"/>
              <w:rPr>
                <w:b/>
                <w:lang w:val="en-GB"/>
              </w:rPr>
            </w:pPr>
            <w:r w:rsidRPr="006B2EDA">
              <w:rPr>
                <w:b/>
                <w:lang w:val="en-GB"/>
              </w:rPr>
              <w:t>Founding act of the NGO</w:t>
            </w:r>
          </w:p>
          <w:p w14:paraId="05AA9BA3" w14:textId="77777777" w:rsidR="00D279BC" w:rsidRDefault="00D279BC" w:rsidP="00D279BC">
            <w:pPr>
              <w:contextualSpacing/>
              <w:jc w:val="both"/>
              <w:rPr>
                <w:lang w:val="en-GB"/>
              </w:rPr>
            </w:pPr>
          </w:p>
          <w:p w14:paraId="30B35E89" w14:textId="16C98B2B" w:rsidR="0053791D" w:rsidRDefault="00D279BC" w:rsidP="00D279BC">
            <w:pPr>
              <w:contextualSpacing/>
              <w:jc w:val="both"/>
              <w:rPr>
                <w:lang w:val="en-GB"/>
              </w:rPr>
            </w:pPr>
            <w:r>
              <w:rPr>
                <w:lang w:val="en-GB"/>
              </w:rPr>
              <w:t xml:space="preserve">1. </w:t>
            </w:r>
            <w:r w:rsidR="0053791D" w:rsidRPr="006B2EDA">
              <w:rPr>
                <w:lang w:val="en-GB"/>
              </w:rPr>
              <w:t>All forms of organization of NGOs are established through the founding act, which must contain the data set out in Article 15 of the Law</w:t>
            </w:r>
            <w:r w:rsidR="0053791D" w:rsidRPr="006B2EDA" w:rsidDel="0030594B">
              <w:rPr>
                <w:lang w:val="en-GB"/>
              </w:rPr>
              <w:t>.</w:t>
            </w:r>
          </w:p>
          <w:p w14:paraId="75B38ABF" w14:textId="77777777" w:rsidR="00D279BC" w:rsidRDefault="00D279BC" w:rsidP="00D279BC">
            <w:pPr>
              <w:jc w:val="both"/>
              <w:rPr>
                <w:lang w:val="en-GB"/>
              </w:rPr>
            </w:pPr>
          </w:p>
          <w:p w14:paraId="6C3E7D31" w14:textId="5D81FCA4" w:rsidR="0053791D" w:rsidRDefault="00D279BC" w:rsidP="00D279BC">
            <w:pPr>
              <w:jc w:val="both"/>
              <w:rPr>
                <w:lang w:val="en-GB"/>
              </w:rPr>
            </w:pPr>
            <w:r>
              <w:rPr>
                <w:lang w:val="en-GB"/>
              </w:rPr>
              <w:t xml:space="preserve">2. </w:t>
            </w:r>
            <w:r w:rsidR="0053791D" w:rsidRPr="006B2EDA">
              <w:rPr>
                <w:lang w:val="en-GB"/>
              </w:rPr>
              <w:t xml:space="preserve">For each form of organization, the interested parties for the establishment of the NGO, can use the model of the </w:t>
            </w:r>
            <w:r w:rsidR="0053791D" w:rsidRPr="006B2EDA">
              <w:rPr>
                <w:lang w:val="en-GB"/>
              </w:rPr>
              <w:lastRenderedPageBreak/>
              <w:t>founding act, according to the following annexes at the end of this Instruction</w:t>
            </w:r>
            <w:r w:rsidR="0053791D" w:rsidRPr="006B2EDA" w:rsidDel="0030594B">
              <w:rPr>
                <w:lang w:val="en-GB"/>
              </w:rPr>
              <w:t>:</w:t>
            </w:r>
            <w:r w:rsidR="0053791D" w:rsidRPr="006B2EDA">
              <w:rPr>
                <w:lang w:val="en-GB"/>
              </w:rPr>
              <w:t xml:space="preserve"> </w:t>
            </w:r>
          </w:p>
          <w:p w14:paraId="41E419B4" w14:textId="77777777" w:rsidR="00D279BC" w:rsidRPr="006B2EDA" w:rsidRDefault="00D279BC" w:rsidP="00D279BC">
            <w:pPr>
              <w:jc w:val="both"/>
              <w:rPr>
                <w:lang w:val="en-GB"/>
              </w:rPr>
            </w:pPr>
          </w:p>
          <w:p w14:paraId="3455AF52" w14:textId="14BE9533" w:rsidR="0053791D" w:rsidRDefault="00D279BC" w:rsidP="00D279BC">
            <w:pPr>
              <w:ind w:left="306"/>
              <w:contextualSpacing/>
              <w:jc w:val="both"/>
              <w:rPr>
                <w:lang w:val="en-GB"/>
              </w:rPr>
            </w:pPr>
            <w:r>
              <w:rPr>
                <w:lang w:val="en-GB"/>
              </w:rPr>
              <w:t xml:space="preserve">2.1. </w:t>
            </w:r>
            <w:r w:rsidR="0053791D" w:rsidRPr="006B2EDA">
              <w:rPr>
                <w:lang w:val="en-GB"/>
              </w:rPr>
              <w:t>Annex No. 1 - Model of the founding act for the association;</w:t>
            </w:r>
          </w:p>
          <w:p w14:paraId="6E6E9014" w14:textId="77777777" w:rsidR="00D279BC" w:rsidRPr="006B2EDA" w:rsidRDefault="00D279BC" w:rsidP="00D279BC">
            <w:pPr>
              <w:ind w:left="306"/>
              <w:contextualSpacing/>
              <w:jc w:val="both"/>
              <w:rPr>
                <w:lang w:val="en-GB"/>
              </w:rPr>
            </w:pPr>
          </w:p>
          <w:p w14:paraId="5633B3A1" w14:textId="6DE807F2" w:rsidR="0053791D" w:rsidRDefault="00D279BC" w:rsidP="00D279BC">
            <w:pPr>
              <w:ind w:left="306"/>
              <w:contextualSpacing/>
              <w:jc w:val="both"/>
              <w:rPr>
                <w:lang w:val="en-GB"/>
              </w:rPr>
            </w:pPr>
            <w:r>
              <w:rPr>
                <w:lang w:val="en-GB"/>
              </w:rPr>
              <w:t xml:space="preserve">2.2. </w:t>
            </w:r>
            <w:r w:rsidR="0053791D" w:rsidRPr="006B2EDA">
              <w:rPr>
                <w:lang w:val="en-GB"/>
              </w:rPr>
              <w:t>Annex No. 2 - Model of the founding act for the foundation;</w:t>
            </w:r>
          </w:p>
          <w:p w14:paraId="7985C333" w14:textId="77777777" w:rsidR="00D279BC" w:rsidRPr="006B2EDA" w:rsidRDefault="00D279BC" w:rsidP="00D279BC">
            <w:pPr>
              <w:ind w:left="306"/>
              <w:contextualSpacing/>
              <w:jc w:val="both"/>
              <w:rPr>
                <w:lang w:val="en-GB"/>
              </w:rPr>
            </w:pPr>
          </w:p>
          <w:p w14:paraId="187F1556" w14:textId="09B43A54" w:rsidR="0053791D" w:rsidRDefault="00D279BC" w:rsidP="00D279BC">
            <w:pPr>
              <w:ind w:left="306"/>
              <w:contextualSpacing/>
              <w:jc w:val="both"/>
              <w:rPr>
                <w:lang w:val="en-GB"/>
              </w:rPr>
            </w:pPr>
            <w:r>
              <w:rPr>
                <w:lang w:val="en-GB"/>
              </w:rPr>
              <w:t xml:space="preserve">2.3. </w:t>
            </w:r>
            <w:r w:rsidR="0053791D" w:rsidRPr="006B2EDA">
              <w:rPr>
                <w:lang w:val="en-GB"/>
              </w:rPr>
              <w:t>Annex No. 3 - Model of the founding act for the institute.</w:t>
            </w:r>
          </w:p>
          <w:p w14:paraId="622E5E8A" w14:textId="77777777" w:rsidR="00D279BC" w:rsidRPr="006B2EDA" w:rsidRDefault="00D279BC" w:rsidP="00D279BC">
            <w:pPr>
              <w:contextualSpacing/>
              <w:jc w:val="both"/>
              <w:rPr>
                <w:lang w:val="en-GB"/>
              </w:rPr>
            </w:pPr>
          </w:p>
          <w:p w14:paraId="7AA40CA1" w14:textId="3FB8AD9B" w:rsidR="0053791D" w:rsidRPr="000E1933" w:rsidRDefault="00385118" w:rsidP="006B2EDA">
            <w:pPr>
              <w:jc w:val="both"/>
              <w:rPr>
                <w:lang w:val="en-GB"/>
              </w:rPr>
            </w:pPr>
            <w:r>
              <w:rPr>
                <w:lang w:val="en-GB"/>
              </w:rPr>
              <w:t>3</w:t>
            </w:r>
            <w:r w:rsidR="00D279BC">
              <w:rPr>
                <w:lang w:val="en-GB"/>
              </w:rPr>
              <w:t xml:space="preserve">. </w:t>
            </w:r>
            <w:r w:rsidR="0053791D" w:rsidRPr="006B2EDA">
              <w:rPr>
                <w:lang w:val="en-GB"/>
              </w:rPr>
              <w:t xml:space="preserve">The Department for Non-Governmental </w:t>
            </w:r>
            <w:r w:rsidR="00D279BC">
              <w:rPr>
                <w:lang w:val="en-GB"/>
              </w:rPr>
              <w:t xml:space="preserve">Organizations (hereinafter: </w:t>
            </w:r>
            <w:proofErr w:type="gramStart"/>
            <w:r w:rsidR="00D279BC">
              <w:rPr>
                <w:lang w:val="en-GB"/>
              </w:rPr>
              <w:t>the</w:t>
            </w:r>
            <w:proofErr w:type="gramEnd"/>
            <w:r w:rsidR="00D279BC">
              <w:rPr>
                <w:lang w:val="en-GB"/>
              </w:rPr>
              <w:t xml:space="preserve"> </w:t>
            </w:r>
            <w:r w:rsidR="0053791D" w:rsidRPr="006B2EDA">
              <w:rPr>
                <w:lang w:val="en-GB"/>
              </w:rPr>
              <w:t>Department) accepts other forms of the founding act of the NGO, as long as they contain the data specified in Article 15 of the Law, and are not contrary to applicable law.</w:t>
            </w:r>
          </w:p>
          <w:p w14:paraId="7A84E363" w14:textId="36404378" w:rsidR="00D279BC" w:rsidRDefault="00D279BC" w:rsidP="006B2EDA">
            <w:pPr>
              <w:jc w:val="both"/>
              <w:rPr>
                <w:b/>
                <w:lang w:val="en-GB"/>
              </w:rPr>
            </w:pPr>
          </w:p>
          <w:p w14:paraId="5A691B7F" w14:textId="77777777" w:rsidR="00D279BC" w:rsidRPr="006B2EDA" w:rsidRDefault="00D279BC" w:rsidP="006B2EDA">
            <w:pPr>
              <w:jc w:val="both"/>
              <w:rPr>
                <w:b/>
                <w:lang w:val="en-GB"/>
              </w:rPr>
            </w:pPr>
          </w:p>
          <w:p w14:paraId="02858862" w14:textId="77777777" w:rsidR="0053791D" w:rsidRPr="006B2EDA" w:rsidRDefault="0053791D" w:rsidP="00D279BC">
            <w:pPr>
              <w:jc w:val="center"/>
              <w:rPr>
                <w:b/>
                <w:lang w:val="en-GB"/>
              </w:rPr>
            </w:pPr>
            <w:r w:rsidRPr="006B2EDA">
              <w:rPr>
                <w:b/>
                <w:lang w:val="en-GB"/>
              </w:rPr>
              <w:t>Article 6</w:t>
            </w:r>
          </w:p>
          <w:p w14:paraId="57CDCFDF" w14:textId="4A6CA828" w:rsidR="0053791D" w:rsidRPr="006B2EDA" w:rsidRDefault="0053791D" w:rsidP="00D279BC">
            <w:pPr>
              <w:jc w:val="center"/>
              <w:rPr>
                <w:b/>
                <w:lang w:val="en-GB"/>
              </w:rPr>
            </w:pPr>
            <w:r w:rsidRPr="006B2EDA">
              <w:rPr>
                <w:b/>
                <w:lang w:val="en-GB"/>
              </w:rPr>
              <w:t>Statute of the NGO</w:t>
            </w:r>
          </w:p>
          <w:p w14:paraId="0DAC87AB" w14:textId="77777777" w:rsidR="0053791D" w:rsidRPr="006B2EDA" w:rsidRDefault="0053791D" w:rsidP="006B2EDA">
            <w:pPr>
              <w:jc w:val="both"/>
              <w:rPr>
                <w:b/>
                <w:lang w:val="en-GB"/>
              </w:rPr>
            </w:pPr>
          </w:p>
          <w:p w14:paraId="2EDD5395" w14:textId="774C18EB" w:rsidR="0053791D" w:rsidRDefault="00D279BC" w:rsidP="00D279BC">
            <w:pPr>
              <w:contextualSpacing/>
              <w:jc w:val="both"/>
              <w:rPr>
                <w:lang w:val="en-GB"/>
              </w:rPr>
            </w:pPr>
            <w:r>
              <w:rPr>
                <w:lang w:val="en-GB"/>
              </w:rPr>
              <w:t xml:space="preserve">1. </w:t>
            </w:r>
            <w:r w:rsidR="0053791D" w:rsidRPr="006B2EDA">
              <w:rPr>
                <w:lang w:val="en-GB"/>
              </w:rPr>
              <w:t>The detailed rules of organization, operation and activity of the NGO are defined in its Statute, which must contain the data defined in Article 20 of the Law.</w:t>
            </w:r>
            <w:r w:rsidR="0053791D" w:rsidRPr="006B2EDA" w:rsidDel="0030594B">
              <w:rPr>
                <w:lang w:val="en-GB"/>
              </w:rPr>
              <w:t xml:space="preserve"> </w:t>
            </w:r>
          </w:p>
          <w:p w14:paraId="3D64EB01" w14:textId="07D544DE" w:rsidR="00D279BC" w:rsidRDefault="00D279BC" w:rsidP="00D279BC">
            <w:pPr>
              <w:contextualSpacing/>
              <w:jc w:val="both"/>
              <w:rPr>
                <w:lang w:val="en-GB"/>
              </w:rPr>
            </w:pPr>
          </w:p>
          <w:p w14:paraId="1BBFA828" w14:textId="77777777" w:rsidR="00D279BC" w:rsidRPr="006B2EDA" w:rsidRDefault="00D279BC" w:rsidP="00D279BC">
            <w:pPr>
              <w:contextualSpacing/>
              <w:jc w:val="both"/>
              <w:rPr>
                <w:lang w:val="en-GB"/>
              </w:rPr>
            </w:pPr>
          </w:p>
          <w:p w14:paraId="7BDC5843" w14:textId="56ABA04E" w:rsidR="0053791D" w:rsidRDefault="00D279BC" w:rsidP="00D279BC">
            <w:pPr>
              <w:jc w:val="both"/>
              <w:rPr>
                <w:lang w:val="en-GB"/>
              </w:rPr>
            </w:pPr>
            <w:r>
              <w:rPr>
                <w:lang w:val="en-GB"/>
              </w:rPr>
              <w:t xml:space="preserve">2. </w:t>
            </w:r>
            <w:r w:rsidR="0053791D" w:rsidRPr="006B2EDA">
              <w:rPr>
                <w:lang w:val="en-GB"/>
              </w:rPr>
              <w:t xml:space="preserve">For each form of organization, interested parties for the establishment of the NGO, </w:t>
            </w:r>
            <w:r w:rsidR="0053791D" w:rsidRPr="006B2EDA">
              <w:rPr>
                <w:lang w:val="en-GB"/>
              </w:rPr>
              <w:lastRenderedPageBreak/>
              <w:t>can use the model of the Statute, according to the annexes at the end of this Instruction, which are as follows</w:t>
            </w:r>
            <w:r w:rsidR="0053791D" w:rsidRPr="006B2EDA" w:rsidDel="0030594B">
              <w:rPr>
                <w:lang w:val="en-GB"/>
              </w:rPr>
              <w:t>:</w:t>
            </w:r>
            <w:r w:rsidR="0053791D" w:rsidRPr="006B2EDA">
              <w:rPr>
                <w:lang w:val="en-GB"/>
              </w:rPr>
              <w:t xml:space="preserve"> </w:t>
            </w:r>
          </w:p>
          <w:p w14:paraId="1131AFF3" w14:textId="77777777" w:rsidR="000E1933" w:rsidRPr="006B2EDA" w:rsidRDefault="000E1933" w:rsidP="00D279BC">
            <w:pPr>
              <w:jc w:val="both"/>
              <w:rPr>
                <w:lang w:val="en-GB"/>
              </w:rPr>
            </w:pPr>
          </w:p>
          <w:p w14:paraId="4F32FA13" w14:textId="28EE2C53" w:rsidR="0053791D" w:rsidRDefault="00D279BC" w:rsidP="00D279BC">
            <w:pPr>
              <w:ind w:left="306"/>
              <w:contextualSpacing/>
              <w:jc w:val="both"/>
              <w:rPr>
                <w:lang w:val="en-GB"/>
              </w:rPr>
            </w:pPr>
            <w:r>
              <w:rPr>
                <w:lang w:val="en-GB"/>
              </w:rPr>
              <w:t xml:space="preserve">2.1. </w:t>
            </w:r>
            <w:r w:rsidR="0053791D" w:rsidRPr="006B2EDA">
              <w:rPr>
                <w:lang w:val="en-GB"/>
              </w:rPr>
              <w:t>Annex No. 4- Model of Statute of the association</w:t>
            </w:r>
            <w:r w:rsidR="0053791D" w:rsidRPr="006B2EDA" w:rsidDel="0030594B">
              <w:rPr>
                <w:lang w:val="en-GB"/>
              </w:rPr>
              <w:t>;</w:t>
            </w:r>
          </w:p>
          <w:p w14:paraId="54273E33" w14:textId="77777777" w:rsidR="00D279BC" w:rsidRPr="006B2EDA" w:rsidRDefault="00D279BC" w:rsidP="00D279BC">
            <w:pPr>
              <w:ind w:left="306"/>
              <w:contextualSpacing/>
              <w:jc w:val="both"/>
              <w:rPr>
                <w:lang w:val="en-GB"/>
              </w:rPr>
            </w:pPr>
          </w:p>
          <w:p w14:paraId="71B08EEE" w14:textId="5974D43B" w:rsidR="0053791D" w:rsidRDefault="00D279BC" w:rsidP="00D279BC">
            <w:pPr>
              <w:ind w:left="306"/>
              <w:contextualSpacing/>
              <w:jc w:val="both"/>
              <w:rPr>
                <w:lang w:val="en-GB"/>
              </w:rPr>
            </w:pPr>
            <w:r>
              <w:rPr>
                <w:lang w:val="en-GB"/>
              </w:rPr>
              <w:t xml:space="preserve">2.2. </w:t>
            </w:r>
            <w:r w:rsidR="0053791D" w:rsidRPr="006B2EDA">
              <w:rPr>
                <w:lang w:val="en-GB"/>
              </w:rPr>
              <w:t>Annex No. 5- Model of Statute of the foundation;</w:t>
            </w:r>
          </w:p>
          <w:p w14:paraId="71FEB78E" w14:textId="77777777" w:rsidR="00D279BC" w:rsidRPr="006B2EDA" w:rsidRDefault="00D279BC" w:rsidP="00D279BC">
            <w:pPr>
              <w:ind w:left="306"/>
              <w:contextualSpacing/>
              <w:jc w:val="both"/>
              <w:rPr>
                <w:lang w:val="en-GB"/>
              </w:rPr>
            </w:pPr>
          </w:p>
          <w:p w14:paraId="1D682D1C" w14:textId="05A332DC" w:rsidR="0053791D" w:rsidRDefault="00D279BC" w:rsidP="00D279BC">
            <w:pPr>
              <w:ind w:left="306"/>
              <w:contextualSpacing/>
              <w:jc w:val="both"/>
              <w:rPr>
                <w:lang w:val="en-GB"/>
              </w:rPr>
            </w:pPr>
            <w:r>
              <w:rPr>
                <w:lang w:val="en-GB"/>
              </w:rPr>
              <w:t xml:space="preserve">2.3. </w:t>
            </w:r>
            <w:r w:rsidR="0053791D" w:rsidRPr="006B2EDA">
              <w:rPr>
                <w:lang w:val="en-GB"/>
              </w:rPr>
              <w:t>Annex No. 6- Model of Statute of the institute.</w:t>
            </w:r>
          </w:p>
          <w:p w14:paraId="60E2CF8D" w14:textId="77777777" w:rsidR="00D279BC" w:rsidRPr="006B2EDA" w:rsidRDefault="00D279BC" w:rsidP="00D279BC">
            <w:pPr>
              <w:contextualSpacing/>
              <w:jc w:val="both"/>
              <w:rPr>
                <w:lang w:val="en-GB"/>
              </w:rPr>
            </w:pPr>
          </w:p>
          <w:p w14:paraId="40974D55" w14:textId="686214F5" w:rsidR="0053791D" w:rsidRPr="006B2EDA" w:rsidRDefault="00922D28" w:rsidP="00D279BC">
            <w:pPr>
              <w:contextualSpacing/>
              <w:jc w:val="both"/>
              <w:rPr>
                <w:lang w:val="en-GB"/>
              </w:rPr>
            </w:pPr>
            <w:r>
              <w:rPr>
                <w:lang w:val="en-GB"/>
              </w:rPr>
              <w:t xml:space="preserve">3. </w:t>
            </w:r>
            <w:r w:rsidR="0053791D" w:rsidRPr="006B2EDA">
              <w:rPr>
                <w:lang w:val="en-GB"/>
              </w:rPr>
              <w:t>The Department also accepts other forms of the Statute of the NGO, as long as the same contains the data specified in Article 20 of the Law, and is not contrary to applicable law.</w:t>
            </w:r>
          </w:p>
          <w:p w14:paraId="077E9EA2" w14:textId="7E0DA187" w:rsidR="0053791D" w:rsidRDefault="0053791D" w:rsidP="006B2EDA">
            <w:pPr>
              <w:jc w:val="both"/>
              <w:rPr>
                <w:b/>
                <w:lang w:val="en-GB"/>
              </w:rPr>
            </w:pPr>
          </w:p>
          <w:p w14:paraId="6BFAB159" w14:textId="77777777" w:rsidR="00922D28" w:rsidRPr="006B2EDA" w:rsidRDefault="00922D28" w:rsidP="006B2EDA">
            <w:pPr>
              <w:jc w:val="both"/>
              <w:rPr>
                <w:b/>
                <w:lang w:val="en-GB"/>
              </w:rPr>
            </w:pPr>
          </w:p>
          <w:p w14:paraId="1F985DC8" w14:textId="77777777" w:rsidR="0053791D" w:rsidRPr="006B2EDA" w:rsidRDefault="0053791D" w:rsidP="00922D28">
            <w:pPr>
              <w:jc w:val="center"/>
              <w:rPr>
                <w:b/>
                <w:lang w:val="en-GB"/>
              </w:rPr>
            </w:pPr>
            <w:r w:rsidRPr="006B2EDA">
              <w:rPr>
                <w:b/>
                <w:lang w:val="en-GB"/>
              </w:rPr>
              <w:t>Article 7</w:t>
            </w:r>
          </w:p>
          <w:p w14:paraId="33528C96" w14:textId="77777777" w:rsidR="0053791D" w:rsidRPr="006B2EDA" w:rsidRDefault="0053791D" w:rsidP="00922D28">
            <w:pPr>
              <w:jc w:val="center"/>
              <w:rPr>
                <w:b/>
                <w:lang w:val="en-GB"/>
              </w:rPr>
            </w:pPr>
            <w:r w:rsidRPr="006B2EDA">
              <w:rPr>
                <w:b/>
                <w:lang w:val="en-GB"/>
              </w:rPr>
              <w:t>Application for registration</w:t>
            </w:r>
            <w:r w:rsidRPr="006B2EDA" w:rsidDel="0030594B">
              <w:rPr>
                <w:b/>
                <w:lang w:val="en-GB"/>
              </w:rPr>
              <w:t xml:space="preserve"> </w:t>
            </w:r>
            <w:r w:rsidRPr="006B2EDA">
              <w:rPr>
                <w:b/>
                <w:lang w:val="en-GB"/>
              </w:rPr>
              <w:t>of the NGO</w:t>
            </w:r>
          </w:p>
          <w:p w14:paraId="00E8228C" w14:textId="77777777" w:rsidR="0053791D" w:rsidRPr="006B2EDA" w:rsidRDefault="0053791D" w:rsidP="006B2EDA">
            <w:pPr>
              <w:jc w:val="both"/>
              <w:rPr>
                <w:lang w:val="en-GB"/>
              </w:rPr>
            </w:pPr>
          </w:p>
          <w:p w14:paraId="64821658" w14:textId="6D67031B" w:rsidR="0053791D" w:rsidRPr="006B2EDA" w:rsidRDefault="00922D28" w:rsidP="00922D28">
            <w:pPr>
              <w:contextualSpacing/>
              <w:jc w:val="both"/>
              <w:rPr>
                <w:lang w:val="en-GB"/>
              </w:rPr>
            </w:pPr>
            <w:r>
              <w:rPr>
                <w:lang w:val="en-GB"/>
              </w:rPr>
              <w:t xml:space="preserve">1. </w:t>
            </w:r>
            <w:r w:rsidR="0053791D" w:rsidRPr="006B2EDA">
              <w:rPr>
                <w:lang w:val="en-GB"/>
              </w:rPr>
              <w:t>In order for an NGO to operate as a legal entity in Kosovo, an application for registration with the Department must be submitted</w:t>
            </w:r>
            <w:r w:rsidR="0053791D" w:rsidRPr="006B2EDA" w:rsidDel="0030594B">
              <w:rPr>
                <w:lang w:val="en-GB"/>
              </w:rPr>
              <w:t>.</w:t>
            </w:r>
          </w:p>
          <w:p w14:paraId="33ADFB6B" w14:textId="588DEC9A" w:rsidR="0053791D" w:rsidRDefault="00922D28" w:rsidP="006B2EDA">
            <w:pPr>
              <w:contextualSpacing/>
              <w:jc w:val="both"/>
              <w:rPr>
                <w:lang w:val="en-GB"/>
              </w:rPr>
            </w:pPr>
            <w:r>
              <w:rPr>
                <w:lang w:val="en-GB"/>
              </w:rPr>
              <w:t xml:space="preserve">2. </w:t>
            </w:r>
            <w:r w:rsidR="0053791D" w:rsidRPr="006B2EDA">
              <w:rPr>
                <w:lang w:val="en-GB"/>
              </w:rPr>
              <w:t xml:space="preserve">The application for registration of an NGO is submitted electronically to the Department, by the authorized representative for the establishment of the NGO, by completing Annex No. 7 - </w:t>
            </w:r>
            <w:r w:rsidR="0053791D" w:rsidRPr="006B2EDA">
              <w:rPr>
                <w:lang w:val="en-GB"/>
              </w:rPr>
              <w:lastRenderedPageBreak/>
              <w:t>Application for registration, a</w:t>
            </w:r>
            <w:r>
              <w:rPr>
                <w:lang w:val="en-GB"/>
              </w:rPr>
              <w:t xml:space="preserve">t the end of this Instruction. </w:t>
            </w:r>
          </w:p>
          <w:p w14:paraId="57BAB40C" w14:textId="77777777" w:rsidR="00385118" w:rsidRPr="006B2EDA" w:rsidRDefault="00385118" w:rsidP="006B2EDA">
            <w:pPr>
              <w:contextualSpacing/>
              <w:jc w:val="both"/>
              <w:rPr>
                <w:lang w:val="en-GB"/>
              </w:rPr>
            </w:pPr>
          </w:p>
          <w:p w14:paraId="3492F77C" w14:textId="49DE9EDE" w:rsidR="0053791D" w:rsidRDefault="00922D28" w:rsidP="00922D28">
            <w:pPr>
              <w:jc w:val="both"/>
              <w:rPr>
                <w:lang w:val="en-GB"/>
              </w:rPr>
            </w:pPr>
            <w:r>
              <w:rPr>
                <w:lang w:val="en-GB"/>
              </w:rPr>
              <w:t xml:space="preserve">3. </w:t>
            </w:r>
            <w:r w:rsidR="0053791D" w:rsidRPr="006B2EDA">
              <w:rPr>
                <w:lang w:val="en-GB"/>
              </w:rPr>
              <w:t>The application for registration must contain the following data</w:t>
            </w:r>
            <w:r w:rsidR="0053791D" w:rsidRPr="006B2EDA" w:rsidDel="00F97079">
              <w:rPr>
                <w:lang w:val="en-GB"/>
              </w:rPr>
              <w:t>:</w:t>
            </w:r>
            <w:r w:rsidR="0053791D" w:rsidRPr="006B2EDA">
              <w:rPr>
                <w:lang w:val="en-GB"/>
              </w:rPr>
              <w:t xml:space="preserve"> </w:t>
            </w:r>
          </w:p>
          <w:p w14:paraId="7C818A67" w14:textId="77777777" w:rsidR="00922D28" w:rsidRPr="006B2EDA" w:rsidRDefault="00922D28" w:rsidP="00922D28">
            <w:pPr>
              <w:jc w:val="both"/>
              <w:rPr>
                <w:lang w:val="en-GB"/>
              </w:rPr>
            </w:pPr>
          </w:p>
          <w:p w14:paraId="052D320F" w14:textId="119F4CF1" w:rsidR="0053791D" w:rsidRDefault="00922D28" w:rsidP="00922D28">
            <w:pPr>
              <w:ind w:left="306"/>
              <w:contextualSpacing/>
              <w:jc w:val="both"/>
              <w:rPr>
                <w:lang w:val="en-GB"/>
              </w:rPr>
            </w:pPr>
            <w:r>
              <w:rPr>
                <w:lang w:val="en-GB"/>
              </w:rPr>
              <w:t xml:space="preserve">3.1. </w:t>
            </w:r>
            <w:r w:rsidR="0053791D" w:rsidRPr="006B2EDA">
              <w:rPr>
                <w:lang w:val="en-GB"/>
              </w:rPr>
              <w:t>the official name of the NGO;</w:t>
            </w:r>
          </w:p>
          <w:p w14:paraId="27576682" w14:textId="77777777" w:rsidR="00922D28" w:rsidRPr="006B2EDA" w:rsidRDefault="00922D28" w:rsidP="00922D28">
            <w:pPr>
              <w:ind w:left="306"/>
              <w:contextualSpacing/>
              <w:jc w:val="both"/>
              <w:rPr>
                <w:lang w:val="en-GB"/>
              </w:rPr>
            </w:pPr>
          </w:p>
          <w:p w14:paraId="31E60D0B" w14:textId="64BC8707" w:rsidR="0053791D" w:rsidRPr="006B2EDA" w:rsidRDefault="00922D28" w:rsidP="00922D28">
            <w:pPr>
              <w:ind w:left="306"/>
              <w:contextualSpacing/>
              <w:jc w:val="both"/>
              <w:rPr>
                <w:lang w:val="en-GB"/>
              </w:rPr>
            </w:pPr>
            <w:r>
              <w:rPr>
                <w:lang w:val="en-GB"/>
              </w:rPr>
              <w:t xml:space="preserve">3.2. </w:t>
            </w:r>
            <w:r w:rsidR="0053791D" w:rsidRPr="006B2EDA">
              <w:rPr>
                <w:lang w:val="en-GB"/>
              </w:rPr>
              <w:t>the official abbreviation of the NGO, if any;</w:t>
            </w:r>
          </w:p>
          <w:p w14:paraId="618F1D2F" w14:textId="6627EE29" w:rsidR="0053791D" w:rsidRDefault="00922D28" w:rsidP="00922D28">
            <w:pPr>
              <w:ind w:left="306"/>
              <w:contextualSpacing/>
              <w:jc w:val="both"/>
              <w:rPr>
                <w:lang w:val="en-GB"/>
              </w:rPr>
            </w:pPr>
            <w:r>
              <w:rPr>
                <w:lang w:val="en-GB"/>
              </w:rPr>
              <w:t xml:space="preserve">3.3. </w:t>
            </w:r>
            <w:r w:rsidR="0053791D" w:rsidRPr="006B2EDA">
              <w:rPr>
                <w:lang w:val="en-GB"/>
              </w:rPr>
              <w:t>information on the form of organization of the NGO;</w:t>
            </w:r>
          </w:p>
          <w:p w14:paraId="24E88106" w14:textId="77777777" w:rsidR="00922D28" w:rsidRPr="006B2EDA" w:rsidRDefault="00922D28" w:rsidP="00922D28">
            <w:pPr>
              <w:ind w:left="306"/>
              <w:contextualSpacing/>
              <w:jc w:val="both"/>
              <w:rPr>
                <w:lang w:val="en-GB"/>
              </w:rPr>
            </w:pPr>
          </w:p>
          <w:p w14:paraId="4A5F8B23" w14:textId="7748B859" w:rsidR="0053791D" w:rsidRDefault="00922D28" w:rsidP="00922D28">
            <w:pPr>
              <w:ind w:left="306"/>
              <w:contextualSpacing/>
              <w:jc w:val="both"/>
              <w:rPr>
                <w:lang w:val="en-GB"/>
              </w:rPr>
            </w:pPr>
            <w:r>
              <w:rPr>
                <w:lang w:val="en-GB"/>
              </w:rPr>
              <w:t xml:space="preserve">3.4. </w:t>
            </w:r>
            <w:r w:rsidR="0053791D" w:rsidRPr="006B2EDA">
              <w:rPr>
                <w:lang w:val="en-GB"/>
              </w:rPr>
              <w:t>the name, address and contact information of the representative authorized to establish the NGO;</w:t>
            </w:r>
          </w:p>
          <w:p w14:paraId="3BD51BE1" w14:textId="77777777" w:rsidR="000E1933" w:rsidRPr="006B2EDA" w:rsidRDefault="000E1933" w:rsidP="00922D28">
            <w:pPr>
              <w:ind w:left="306"/>
              <w:contextualSpacing/>
              <w:jc w:val="both"/>
              <w:rPr>
                <w:lang w:val="en-GB"/>
              </w:rPr>
            </w:pPr>
          </w:p>
          <w:p w14:paraId="4E69893E" w14:textId="73EF8A8F" w:rsidR="0053791D" w:rsidRDefault="00922D28" w:rsidP="00922D28">
            <w:pPr>
              <w:ind w:left="306"/>
              <w:contextualSpacing/>
              <w:jc w:val="both"/>
              <w:rPr>
                <w:lang w:val="en-GB"/>
              </w:rPr>
            </w:pPr>
            <w:r>
              <w:rPr>
                <w:lang w:val="en-GB"/>
              </w:rPr>
              <w:t xml:space="preserve">3.5. </w:t>
            </w:r>
            <w:r w:rsidR="0053791D" w:rsidRPr="006B2EDA">
              <w:rPr>
                <w:lang w:val="en-GB"/>
              </w:rPr>
              <w:t>address and other contact details of the NGO.</w:t>
            </w:r>
          </w:p>
          <w:p w14:paraId="47A37B3F" w14:textId="77777777" w:rsidR="00922D28" w:rsidRPr="006B2EDA" w:rsidRDefault="00922D28" w:rsidP="00922D28">
            <w:pPr>
              <w:contextualSpacing/>
              <w:jc w:val="both"/>
              <w:rPr>
                <w:lang w:val="en-GB"/>
              </w:rPr>
            </w:pPr>
          </w:p>
          <w:p w14:paraId="7DA14ECD" w14:textId="7243A649" w:rsidR="00922D28" w:rsidRPr="006B2EDA" w:rsidRDefault="00922D28" w:rsidP="00922D28">
            <w:pPr>
              <w:jc w:val="both"/>
              <w:rPr>
                <w:lang w:val="en-GB"/>
              </w:rPr>
            </w:pPr>
            <w:r>
              <w:rPr>
                <w:lang w:val="en-GB"/>
              </w:rPr>
              <w:t xml:space="preserve">4. </w:t>
            </w:r>
            <w:r w:rsidR="0053791D" w:rsidRPr="006B2EDA">
              <w:rPr>
                <w:lang w:val="en-GB"/>
              </w:rPr>
              <w:t>The application for registration shall be sent together with the following documents:</w:t>
            </w:r>
          </w:p>
          <w:p w14:paraId="6E09603F" w14:textId="5B2551B9" w:rsidR="0053791D" w:rsidRDefault="00922D28" w:rsidP="00922D28">
            <w:pPr>
              <w:ind w:left="306"/>
              <w:contextualSpacing/>
              <w:jc w:val="both"/>
              <w:rPr>
                <w:lang w:val="en-GB"/>
              </w:rPr>
            </w:pPr>
            <w:r>
              <w:rPr>
                <w:lang w:val="en-GB"/>
              </w:rPr>
              <w:t xml:space="preserve">4.1. </w:t>
            </w:r>
            <w:r w:rsidR="0053791D" w:rsidRPr="006B2EDA">
              <w:rPr>
                <w:lang w:val="en-GB"/>
              </w:rPr>
              <w:t>founding act signed by each founder. In cases when the founders are legal entities, the founding act shall be signed by the authorized representative of the legal entity;</w:t>
            </w:r>
          </w:p>
          <w:p w14:paraId="3D539239" w14:textId="24F80D02" w:rsidR="00922D28" w:rsidRDefault="00922D28" w:rsidP="00922D28">
            <w:pPr>
              <w:contextualSpacing/>
              <w:jc w:val="both"/>
              <w:rPr>
                <w:lang w:val="en-GB"/>
              </w:rPr>
            </w:pPr>
          </w:p>
          <w:p w14:paraId="5B17CC62" w14:textId="77777777" w:rsidR="000E1933" w:rsidRPr="006B2EDA" w:rsidRDefault="000E1933" w:rsidP="00922D28">
            <w:pPr>
              <w:contextualSpacing/>
              <w:jc w:val="both"/>
              <w:rPr>
                <w:lang w:val="en-GB"/>
              </w:rPr>
            </w:pPr>
          </w:p>
          <w:p w14:paraId="3E76ED18" w14:textId="766C52CE" w:rsidR="00922D28" w:rsidRPr="006B2EDA" w:rsidRDefault="00922D28" w:rsidP="00385118">
            <w:pPr>
              <w:ind w:left="306"/>
              <w:contextualSpacing/>
              <w:jc w:val="both"/>
              <w:rPr>
                <w:lang w:val="en-GB"/>
              </w:rPr>
            </w:pPr>
            <w:r>
              <w:rPr>
                <w:lang w:val="en-GB"/>
              </w:rPr>
              <w:t xml:space="preserve">4.2. </w:t>
            </w:r>
            <w:r w:rsidR="0053791D" w:rsidRPr="006B2EDA">
              <w:rPr>
                <w:lang w:val="en-GB"/>
              </w:rPr>
              <w:t>Statute approved at the founding meeting of the NGO;</w:t>
            </w:r>
          </w:p>
          <w:p w14:paraId="41F0D0BF" w14:textId="319C9571" w:rsidR="00922D28" w:rsidRDefault="00922D28" w:rsidP="00922D28">
            <w:pPr>
              <w:ind w:left="306"/>
              <w:contextualSpacing/>
              <w:jc w:val="both"/>
              <w:rPr>
                <w:lang w:val="en-GB"/>
              </w:rPr>
            </w:pPr>
            <w:r>
              <w:rPr>
                <w:lang w:val="en-GB"/>
              </w:rPr>
              <w:lastRenderedPageBreak/>
              <w:t xml:space="preserve">4.3. </w:t>
            </w:r>
            <w:r w:rsidR="0053791D" w:rsidRPr="006B2EDA">
              <w:rPr>
                <w:lang w:val="en-GB"/>
              </w:rPr>
              <w:t>copy of the identity card of the founders and the authorized representative of the NGO;</w:t>
            </w:r>
          </w:p>
          <w:p w14:paraId="5F1DD462" w14:textId="77777777" w:rsidR="000E1933" w:rsidRPr="006B2EDA" w:rsidRDefault="000E1933" w:rsidP="00922D28">
            <w:pPr>
              <w:ind w:left="306"/>
              <w:contextualSpacing/>
              <w:jc w:val="both"/>
              <w:rPr>
                <w:lang w:val="en-GB"/>
              </w:rPr>
            </w:pPr>
          </w:p>
          <w:p w14:paraId="0CA48049" w14:textId="24255470" w:rsidR="0053791D" w:rsidRPr="006B2EDA" w:rsidRDefault="00922D28" w:rsidP="00922D28">
            <w:pPr>
              <w:ind w:left="306"/>
              <w:contextualSpacing/>
              <w:jc w:val="both"/>
              <w:rPr>
                <w:lang w:val="en-GB"/>
              </w:rPr>
            </w:pPr>
            <w:r>
              <w:rPr>
                <w:lang w:val="en-GB"/>
              </w:rPr>
              <w:t xml:space="preserve">4.4. </w:t>
            </w:r>
            <w:r w:rsidR="0053791D" w:rsidRPr="006B2EDA">
              <w:rPr>
                <w:lang w:val="en-GB"/>
              </w:rPr>
              <w:t>the certificate of registration, or other equivalent document, the decision for the appointment of the legal representative, in cases when the founders are legal entities, as well as the certificate from the Tax Administration of Kosovo that proves that the legal entity has no tax obligations.</w:t>
            </w:r>
          </w:p>
          <w:p w14:paraId="543F23D6" w14:textId="29B852A2" w:rsidR="0053791D" w:rsidRPr="006B2EDA" w:rsidRDefault="0053791D" w:rsidP="00922D28">
            <w:pPr>
              <w:jc w:val="both"/>
              <w:rPr>
                <w:lang w:val="en-GB"/>
              </w:rPr>
            </w:pPr>
          </w:p>
          <w:p w14:paraId="154E98EB" w14:textId="77777777" w:rsidR="0053791D" w:rsidRPr="006B2EDA" w:rsidRDefault="0053791D" w:rsidP="006B2EDA">
            <w:pPr>
              <w:jc w:val="both"/>
              <w:rPr>
                <w:lang w:val="en-GB"/>
              </w:rPr>
            </w:pPr>
          </w:p>
          <w:p w14:paraId="034D307D" w14:textId="77777777" w:rsidR="0053791D" w:rsidRPr="006B2EDA" w:rsidRDefault="0053791D" w:rsidP="00922D28">
            <w:pPr>
              <w:jc w:val="center"/>
              <w:rPr>
                <w:b/>
                <w:lang w:val="en-GB"/>
              </w:rPr>
            </w:pPr>
            <w:r w:rsidRPr="006B2EDA">
              <w:rPr>
                <w:b/>
                <w:lang w:val="en-GB"/>
              </w:rPr>
              <w:t>Article 8</w:t>
            </w:r>
          </w:p>
          <w:p w14:paraId="4349D8F7" w14:textId="67BF2377" w:rsidR="0053791D" w:rsidRPr="006B2EDA" w:rsidRDefault="0053791D" w:rsidP="00922D28">
            <w:pPr>
              <w:jc w:val="center"/>
              <w:rPr>
                <w:b/>
                <w:lang w:val="en-GB"/>
              </w:rPr>
            </w:pPr>
            <w:r w:rsidRPr="006B2EDA">
              <w:rPr>
                <w:b/>
                <w:lang w:val="en-GB"/>
              </w:rPr>
              <w:t>Application for registration of a foreign or international NGO</w:t>
            </w:r>
          </w:p>
          <w:p w14:paraId="0315665C" w14:textId="77777777" w:rsidR="0053791D" w:rsidRPr="006B2EDA" w:rsidRDefault="0053791D" w:rsidP="006B2EDA">
            <w:pPr>
              <w:jc w:val="both"/>
              <w:rPr>
                <w:lang w:val="en-GB"/>
              </w:rPr>
            </w:pPr>
          </w:p>
          <w:p w14:paraId="67048DBE" w14:textId="1AB0F518" w:rsidR="0053791D" w:rsidRDefault="00922D28" w:rsidP="00922D28">
            <w:pPr>
              <w:autoSpaceDE w:val="0"/>
              <w:autoSpaceDN w:val="0"/>
              <w:adjustRightInd w:val="0"/>
              <w:contextualSpacing/>
              <w:jc w:val="both"/>
              <w:rPr>
                <w:lang w:val="en-GB"/>
              </w:rPr>
            </w:pPr>
            <w:r>
              <w:rPr>
                <w:lang w:val="en-GB"/>
              </w:rPr>
              <w:t xml:space="preserve">1. </w:t>
            </w:r>
            <w:r w:rsidR="0053791D" w:rsidRPr="006B2EDA">
              <w:rPr>
                <w:lang w:val="en-GB"/>
              </w:rPr>
              <w:t xml:space="preserve">Foreign or international NGOs, for the registration of their branches in the Republic of Kosovo, shall send to the Department, electronically, the application for registration, together with the documents defined in Article 24 of the Law. </w:t>
            </w:r>
          </w:p>
          <w:p w14:paraId="11B767DF" w14:textId="77777777" w:rsidR="00922D28" w:rsidRPr="006B2EDA" w:rsidRDefault="00922D28" w:rsidP="00922D28">
            <w:pPr>
              <w:autoSpaceDE w:val="0"/>
              <w:autoSpaceDN w:val="0"/>
              <w:adjustRightInd w:val="0"/>
              <w:contextualSpacing/>
              <w:jc w:val="both"/>
              <w:rPr>
                <w:lang w:val="en-GB"/>
              </w:rPr>
            </w:pPr>
          </w:p>
          <w:p w14:paraId="34BEA651" w14:textId="544861B7" w:rsidR="0053791D" w:rsidRDefault="00922D28" w:rsidP="00922D28">
            <w:pPr>
              <w:autoSpaceDE w:val="0"/>
              <w:autoSpaceDN w:val="0"/>
              <w:adjustRightInd w:val="0"/>
              <w:contextualSpacing/>
              <w:jc w:val="both"/>
              <w:rPr>
                <w:lang w:val="en-GB"/>
              </w:rPr>
            </w:pPr>
            <w:r>
              <w:rPr>
                <w:lang w:val="en-GB"/>
              </w:rPr>
              <w:t xml:space="preserve">2. </w:t>
            </w:r>
            <w:r w:rsidR="0053791D" w:rsidRPr="006B2EDA">
              <w:rPr>
                <w:lang w:val="en-GB"/>
              </w:rPr>
              <w:t xml:space="preserve">Foreign or international NGOs must complete Annex no. 8-Application for registration of a foreign or international NGO, at the end of this Instruction. </w:t>
            </w:r>
          </w:p>
          <w:p w14:paraId="77D980D8" w14:textId="65239DC3" w:rsidR="00922D28" w:rsidRDefault="00922D28" w:rsidP="00922D28">
            <w:pPr>
              <w:autoSpaceDE w:val="0"/>
              <w:autoSpaceDN w:val="0"/>
              <w:adjustRightInd w:val="0"/>
              <w:contextualSpacing/>
              <w:jc w:val="both"/>
              <w:rPr>
                <w:lang w:val="en-GB"/>
              </w:rPr>
            </w:pPr>
          </w:p>
          <w:p w14:paraId="22683349" w14:textId="77777777" w:rsidR="000E1933" w:rsidRPr="006B2EDA" w:rsidRDefault="000E1933" w:rsidP="00922D28">
            <w:pPr>
              <w:autoSpaceDE w:val="0"/>
              <w:autoSpaceDN w:val="0"/>
              <w:adjustRightInd w:val="0"/>
              <w:contextualSpacing/>
              <w:jc w:val="both"/>
              <w:rPr>
                <w:lang w:val="en-GB"/>
              </w:rPr>
            </w:pPr>
          </w:p>
          <w:p w14:paraId="1DFE25FF" w14:textId="677D4251" w:rsidR="000E1933" w:rsidRDefault="00922D28" w:rsidP="006B2EDA">
            <w:pPr>
              <w:autoSpaceDE w:val="0"/>
              <w:autoSpaceDN w:val="0"/>
              <w:adjustRightInd w:val="0"/>
              <w:contextualSpacing/>
              <w:jc w:val="both"/>
              <w:rPr>
                <w:lang w:val="en-GB"/>
              </w:rPr>
            </w:pPr>
            <w:r>
              <w:rPr>
                <w:lang w:val="en-GB"/>
              </w:rPr>
              <w:lastRenderedPageBreak/>
              <w:t xml:space="preserve">3. </w:t>
            </w:r>
            <w:r w:rsidR="0053791D" w:rsidRPr="006B2EDA">
              <w:rPr>
                <w:lang w:val="en-GB"/>
              </w:rPr>
              <w:t xml:space="preserve">All documents of a foreign or international NGO must be submitted translated by a certified translator, in one of the official languages in the Republic of Kosovo, according to the relevant law on the use of languages.   </w:t>
            </w:r>
          </w:p>
          <w:p w14:paraId="4B661B01" w14:textId="3FADC25E" w:rsidR="00385118" w:rsidRDefault="00385118" w:rsidP="006B2EDA">
            <w:pPr>
              <w:autoSpaceDE w:val="0"/>
              <w:autoSpaceDN w:val="0"/>
              <w:adjustRightInd w:val="0"/>
              <w:contextualSpacing/>
              <w:jc w:val="both"/>
              <w:rPr>
                <w:lang w:val="en-GB"/>
              </w:rPr>
            </w:pPr>
          </w:p>
          <w:p w14:paraId="080662DF" w14:textId="77777777" w:rsidR="00385118" w:rsidRPr="00960777" w:rsidRDefault="00385118" w:rsidP="006B2EDA">
            <w:pPr>
              <w:autoSpaceDE w:val="0"/>
              <w:autoSpaceDN w:val="0"/>
              <w:adjustRightInd w:val="0"/>
              <w:contextualSpacing/>
              <w:jc w:val="both"/>
              <w:rPr>
                <w:rFonts w:eastAsiaTheme="minorEastAsia"/>
                <w:lang w:val="en-GB"/>
              </w:rPr>
            </w:pPr>
          </w:p>
          <w:p w14:paraId="28FD32EE" w14:textId="77777777" w:rsidR="0053791D" w:rsidRPr="006B2EDA" w:rsidRDefault="0053791D" w:rsidP="00922D28">
            <w:pPr>
              <w:jc w:val="center"/>
              <w:rPr>
                <w:b/>
                <w:lang w:val="en-GB"/>
              </w:rPr>
            </w:pPr>
            <w:r w:rsidRPr="006B2EDA">
              <w:rPr>
                <w:b/>
                <w:lang w:val="en-GB"/>
              </w:rPr>
              <w:t>Article 9</w:t>
            </w:r>
          </w:p>
          <w:p w14:paraId="149790A2" w14:textId="35E2DB6C" w:rsidR="0053791D" w:rsidRPr="006B2EDA" w:rsidRDefault="0053791D" w:rsidP="00922D28">
            <w:pPr>
              <w:jc w:val="center"/>
              <w:rPr>
                <w:b/>
                <w:lang w:val="en-GB"/>
              </w:rPr>
            </w:pPr>
            <w:r w:rsidRPr="006B2EDA">
              <w:rPr>
                <w:b/>
                <w:lang w:val="en-GB"/>
              </w:rPr>
              <w:t>Review of the application for registration of the NGO</w:t>
            </w:r>
          </w:p>
          <w:p w14:paraId="159444DC" w14:textId="77777777" w:rsidR="0053791D" w:rsidRPr="006B2EDA" w:rsidRDefault="0053791D" w:rsidP="006B2EDA">
            <w:pPr>
              <w:jc w:val="both"/>
              <w:rPr>
                <w:b/>
                <w:lang w:val="en-GB"/>
              </w:rPr>
            </w:pPr>
          </w:p>
          <w:p w14:paraId="742273A0" w14:textId="365BDBCF" w:rsidR="0053791D" w:rsidRDefault="00922D28" w:rsidP="00922D28">
            <w:pPr>
              <w:contextualSpacing/>
              <w:jc w:val="both"/>
              <w:rPr>
                <w:lang w:val="en-GB"/>
              </w:rPr>
            </w:pPr>
            <w:r>
              <w:rPr>
                <w:lang w:val="en-GB"/>
              </w:rPr>
              <w:t xml:space="preserve">1. </w:t>
            </w:r>
            <w:r w:rsidR="0053791D" w:rsidRPr="006B2EDA">
              <w:rPr>
                <w:lang w:val="en-GB"/>
              </w:rPr>
              <w:t>The Department reviews the application for registration of an NGO on the principle of presumption of legality, according to Article 7 of the Law.</w:t>
            </w:r>
          </w:p>
          <w:p w14:paraId="7043746B" w14:textId="77777777" w:rsidR="00922D28" w:rsidRPr="006B2EDA" w:rsidRDefault="00922D28" w:rsidP="00922D28">
            <w:pPr>
              <w:contextualSpacing/>
              <w:jc w:val="both"/>
              <w:rPr>
                <w:lang w:val="en-GB"/>
              </w:rPr>
            </w:pPr>
          </w:p>
          <w:p w14:paraId="68BABACE" w14:textId="07BD95FA" w:rsidR="0053791D" w:rsidRDefault="00922D28" w:rsidP="00922D28">
            <w:pPr>
              <w:jc w:val="both"/>
              <w:rPr>
                <w:lang w:val="en-GB"/>
              </w:rPr>
            </w:pPr>
            <w:r>
              <w:rPr>
                <w:lang w:val="en-GB"/>
              </w:rPr>
              <w:t xml:space="preserve">2. </w:t>
            </w:r>
            <w:r w:rsidR="0053791D" w:rsidRPr="006B2EDA">
              <w:rPr>
                <w:lang w:val="en-GB"/>
              </w:rPr>
              <w:t>The Department reviews the request within thirty (30) days from the date of receipt of the request.</w:t>
            </w:r>
          </w:p>
          <w:p w14:paraId="0F2F4112" w14:textId="77777777" w:rsidR="000E1933" w:rsidRPr="006B2EDA" w:rsidRDefault="000E1933" w:rsidP="00922D28">
            <w:pPr>
              <w:jc w:val="both"/>
              <w:rPr>
                <w:lang w:val="en-GB"/>
              </w:rPr>
            </w:pPr>
          </w:p>
          <w:p w14:paraId="5E9D7070" w14:textId="53C3B00E" w:rsidR="0053791D" w:rsidRDefault="00922D28" w:rsidP="00922D28">
            <w:pPr>
              <w:jc w:val="both"/>
              <w:rPr>
                <w:rFonts w:eastAsiaTheme="minorEastAsia"/>
                <w:lang w:val="en-GB"/>
              </w:rPr>
            </w:pPr>
            <w:r>
              <w:rPr>
                <w:rFonts w:eastAsiaTheme="minorEastAsia"/>
                <w:lang w:val="en-GB"/>
              </w:rPr>
              <w:t xml:space="preserve">3. </w:t>
            </w:r>
            <w:r w:rsidR="0053791D" w:rsidRPr="006B2EDA">
              <w:rPr>
                <w:rFonts w:eastAsiaTheme="minorEastAsia"/>
                <w:lang w:val="en-GB"/>
              </w:rPr>
              <w:t>During the review of the application for registration of the NGO, the Department verifies whether:</w:t>
            </w:r>
          </w:p>
          <w:p w14:paraId="1545F895" w14:textId="77777777" w:rsidR="000E1933" w:rsidRPr="006B2EDA" w:rsidRDefault="000E1933" w:rsidP="00922D28">
            <w:pPr>
              <w:jc w:val="both"/>
              <w:rPr>
                <w:rFonts w:eastAsiaTheme="minorEastAsia"/>
                <w:lang w:val="en-GB"/>
              </w:rPr>
            </w:pPr>
          </w:p>
          <w:p w14:paraId="58EF5F57" w14:textId="4760E05A" w:rsidR="0053791D" w:rsidRDefault="00922D28" w:rsidP="00186919">
            <w:pPr>
              <w:ind w:left="301"/>
              <w:jc w:val="both"/>
              <w:rPr>
                <w:rFonts w:eastAsiaTheme="minorEastAsia"/>
                <w:lang w:val="en-GB"/>
              </w:rPr>
            </w:pPr>
            <w:r>
              <w:rPr>
                <w:rFonts w:eastAsiaTheme="minorEastAsia"/>
                <w:lang w:val="en-GB"/>
              </w:rPr>
              <w:t xml:space="preserve">3.1. </w:t>
            </w:r>
            <w:r w:rsidR="0053791D" w:rsidRPr="006B2EDA">
              <w:rPr>
                <w:rFonts w:eastAsiaTheme="minorEastAsia"/>
                <w:lang w:val="en-GB"/>
              </w:rPr>
              <w:t>The Founding Act of the NGO is in accordance with Article 15 of the Law;</w:t>
            </w:r>
          </w:p>
          <w:p w14:paraId="6A8BC72B" w14:textId="77777777" w:rsidR="00922D28" w:rsidRPr="006B2EDA" w:rsidRDefault="00922D28" w:rsidP="00186919">
            <w:pPr>
              <w:ind w:left="301"/>
              <w:jc w:val="both"/>
              <w:rPr>
                <w:rFonts w:eastAsiaTheme="minorEastAsia"/>
                <w:lang w:val="en-GB"/>
              </w:rPr>
            </w:pPr>
          </w:p>
          <w:p w14:paraId="72296099" w14:textId="2933AE08" w:rsidR="0053791D" w:rsidRDefault="00922D28" w:rsidP="00186919">
            <w:pPr>
              <w:ind w:left="301"/>
              <w:jc w:val="both"/>
              <w:rPr>
                <w:rFonts w:eastAsiaTheme="minorEastAsia"/>
                <w:lang w:val="en-GB"/>
              </w:rPr>
            </w:pPr>
            <w:r>
              <w:rPr>
                <w:rFonts w:eastAsiaTheme="minorEastAsia"/>
                <w:lang w:val="en-GB"/>
              </w:rPr>
              <w:t xml:space="preserve">3.2. </w:t>
            </w:r>
            <w:r w:rsidR="0053791D" w:rsidRPr="006B2EDA">
              <w:rPr>
                <w:rFonts w:eastAsiaTheme="minorEastAsia"/>
                <w:lang w:val="en-GB"/>
              </w:rPr>
              <w:t xml:space="preserve">The requirements for the form of organization of the NGO are in accordance with Article 16 (for </w:t>
            </w:r>
            <w:r w:rsidR="0053791D" w:rsidRPr="006B2EDA">
              <w:rPr>
                <w:rFonts w:eastAsiaTheme="minorEastAsia"/>
                <w:lang w:val="en-GB"/>
              </w:rPr>
              <w:lastRenderedPageBreak/>
              <w:t>association), Article 17 (for foundation) and Article 18 (for institute) of the Law;</w:t>
            </w:r>
          </w:p>
          <w:p w14:paraId="3EA8340F" w14:textId="77777777" w:rsidR="000E1933" w:rsidRPr="006B2EDA" w:rsidRDefault="000E1933" w:rsidP="00186919">
            <w:pPr>
              <w:ind w:left="301"/>
              <w:jc w:val="both"/>
              <w:rPr>
                <w:rFonts w:eastAsiaTheme="minorEastAsia"/>
                <w:lang w:val="en-GB"/>
              </w:rPr>
            </w:pPr>
          </w:p>
          <w:p w14:paraId="386BBF2D" w14:textId="4986A154" w:rsidR="0053791D" w:rsidRDefault="00922D28" w:rsidP="00186919">
            <w:pPr>
              <w:ind w:left="301"/>
              <w:jc w:val="both"/>
              <w:rPr>
                <w:rFonts w:eastAsiaTheme="minorEastAsia"/>
                <w:lang w:val="en-GB"/>
              </w:rPr>
            </w:pPr>
            <w:r>
              <w:rPr>
                <w:rFonts w:eastAsiaTheme="minorEastAsia"/>
                <w:lang w:val="en-GB"/>
              </w:rPr>
              <w:t>3.3.</w:t>
            </w:r>
            <w:r w:rsidR="0053791D" w:rsidRPr="006B2EDA">
              <w:rPr>
                <w:rFonts w:eastAsiaTheme="minorEastAsia"/>
                <w:lang w:val="en-GB"/>
              </w:rPr>
              <w:t>The Statute contains the data required in paragraphs 3, 4, 5 and 6 of Article 20 of the Law, and is in accordance with the requirements of Article 12 for the principle of non-profit, Article 31 for internal management, Article 32 for prevention of conflict of interest, Article 33 on dispute resolution, Article 34 on prohibition of support for political campaigns, Article 35 on NGO property and assets, Article 36 on transactions on behalf of an NGO, and Article 41 of Law on Extinction of NGOs and remaining property.</w:t>
            </w:r>
          </w:p>
          <w:p w14:paraId="4CE7FD9D" w14:textId="77777777" w:rsidR="000E1933" w:rsidRPr="006B2EDA" w:rsidRDefault="000E1933" w:rsidP="00186919">
            <w:pPr>
              <w:ind w:left="301"/>
              <w:jc w:val="both"/>
              <w:rPr>
                <w:rFonts w:eastAsiaTheme="minorEastAsia"/>
                <w:lang w:val="en-GB"/>
              </w:rPr>
            </w:pPr>
          </w:p>
          <w:p w14:paraId="09D923ED" w14:textId="79554531" w:rsidR="00922D28" w:rsidRDefault="00922D28" w:rsidP="00922D28">
            <w:pPr>
              <w:autoSpaceDE w:val="0"/>
              <w:autoSpaceDN w:val="0"/>
              <w:adjustRightInd w:val="0"/>
              <w:jc w:val="both"/>
              <w:rPr>
                <w:lang w:val="en-GB"/>
              </w:rPr>
            </w:pPr>
            <w:r>
              <w:rPr>
                <w:lang w:val="en-GB"/>
              </w:rPr>
              <w:t xml:space="preserve">4. </w:t>
            </w:r>
            <w:r w:rsidR="0053791D" w:rsidRPr="006B2EDA">
              <w:rPr>
                <w:lang w:val="en-GB"/>
              </w:rPr>
              <w:t>In cases where the Department considers that the information provided through the registration request is not clear or complete, it may request information, additional documents or written clarification from the author</w:t>
            </w:r>
            <w:r>
              <w:rPr>
                <w:lang w:val="en-GB"/>
              </w:rPr>
              <w:t>ized representative of the NGO.</w:t>
            </w:r>
          </w:p>
          <w:p w14:paraId="574C6987" w14:textId="76D5EA21" w:rsidR="000E1933" w:rsidRDefault="000E1933" w:rsidP="00922D28">
            <w:pPr>
              <w:autoSpaceDE w:val="0"/>
              <w:autoSpaceDN w:val="0"/>
              <w:adjustRightInd w:val="0"/>
              <w:jc w:val="both"/>
              <w:rPr>
                <w:lang w:val="en-GB"/>
              </w:rPr>
            </w:pPr>
          </w:p>
          <w:p w14:paraId="0783FB63" w14:textId="77777777" w:rsidR="000E1933" w:rsidRDefault="000E1933" w:rsidP="00922D28">
            <w:pPr>
              <w:autoSpaceDE w:val="0"/>
              <w:autoSpaceDN w:val="0"/>
              <w:adjustRightInd w:val="0"/>
              <w:jc w:val="both"/>
              <w:rPr>
                <w:lang w:val="en-GB"/>
              </w:rPr>
            </w:pPr>
          </w:p>
          <w:p w14:paraId="2FBADC03" w14:textId="2A3CC70B" w:rsidR="0053791D" w:rsidRDefault="00922D28" w:rsidP="00922D28">
            <w:pPr>
              <w:autoSpaceDE w:val="0"/>
              <w:autoSpaceDN w:val="0"/>
              <w:adjustRightInd w:val="0"/>
              <w:jc w:val="both"/>
              <w:rPr>
                <w:lang w:val="en-GB"/>
              </w:rPr>
            </w:pPr>
            <w:r>
              <w:rPr>
                <w:lang w:val="en-GB"/>
              </w:rPr>
              <w:t xml:space="preserve">5. </w:t>
            </w:r>
            <w:r w:rsidR="0053791D" w:rsidRPr="006B2EDA">
              <w:rPr>
                <w:lang w:val="en-GB"/>
              </w:rPr>
              <w:t>The deadline from paragraph 2 of this article, stops from the date of submission of the request for completion of documentation.</w:t>
            </w:r>
          </w:p>
          <w:p w14:paraId="636DEB7A" w14:textId="77777777" w:rsidR="00922D28" w:rsidRPr="006B2EDA" w:rsidRDefault="00922D28" w:rsidP="00922D28">
            <w:pPr>
              <w:autoSpaceDE w:val="0"/>
              <w:autoSpaceDN w:val="0"/>
              <w:adjustRightInd w:val="0"/>
              <w:jc w:val="both"/>
              <w:rPr>
                <w:lang w:val="en-GB"/>
              </w:rPr>
            </w:pPr>
          </w:p>
          <w:p w14:paraId="2E9730FD" w14:textId="0005103E" w:rsidR="0053791D" w:rsidRDefault="00922D28" w:rsidP="00922D28">
            <w:pPr>
              <w:autoSpaceDE w:val="0"/>
              <w:autoSpaceDN w:val="0"/>
              <w:adjustRightInd w:val="0"/>
              <w:jc w:val="both"/>
              <w:rPr>
                <w:lang w:val="en-GB"/>
              </w:rPr>
            </w:pPr>
            <w:r>
              <w:rPr>
                <w:lang w:val="en-GB"/>
              </w:rPr>
              <w:lastRenderedPageBreak/>
              <w:t xml:space="preserve">6. </w:t>
            </w:r>
            <w:r w:rsidR="0053791D" w:rsidRPr="006B2EDA">
              <w:rPr>
                <w:lang w:val="en-GB"/>
              </w:rPr>
              <w:t>Upon the request of the Department for completion of the documentation, the authorized representative is obliged to respond within fifteen (15) days, from the day of receipt of the request by the Department.</w:t>
            </w:r>
          </w:p>
          <w:p w14:paraId="5D4CC1B6" w14:textId="77777777" w:rsidR="000E1933" w:rsidRDefault="000E1933" w:rsidP="00922D28">
            <w:pPr>
              <w:autoSpaceDE w:val="0"/>
              <w:autoSpaceDN w:val="0"/>
              <w:adjustRightInd w:val="0"/>
              <w:jc w:val="both"/>
              <w:rPr>
                <w:lang w:val="en-GB"/>
              </w:rPr>
            </w:pPr>
          </w:p>
          <w:p w14:paraId="793F21D7" w14:textId="18675642" w:rsidR="0053791D" w:rsidRDefault="00922D28" w:rsidP="00922D28">
            <w:pPr>
              <w:contextualSpacing/>
              <w:jc w:val="both"/>
              <w:rPr>
                <w:lang w:val="en-GB"/>
              </w:rPr>
            </w:pPr>
            <w:r>
              <w:rPr>
                <w:lang w:val="en-GB"/>
              </w:rPr>
              <w:t xml:space="preserve">7. </w:t>
            </w:r>
            <w:r w:rsidR="0053791D" w:rsidRPr="006B2EDA">
              <w:rPr>
                <w:lang w:val="en-GB"/>
              </w:rPr>
              <w:t>After completing and submitting the documentation, within the remaining deadline according to paragraph 2 of this article, the Department makes a decision to register the NGO.</w:t>
            </w:r>
          </w:p>
          <w:p w14:paraId="4F64EC9B" w14:textId="77777777" w:rsidR="000E1933" w:rsidRDefault="000E1933" w:rsidP="00922D28">
            <w:pPr>
              <w:contextualSpacing/>
              <w:jc w:val="both"/>
              <w:rPr>
                <w:lang w:val="en-GB"/>
              </w:rPr>
            </w:pPr>
          </w:p>
          <w:p w14:paraId="06021D56" w14:textId="64BCDAAC" w:rsidR="0053791D" w:rsidRDefault="00922D28" w:rsidP="00922D28">
            <w:pPr>
              <w:contextualSpacing/>
              <w:jc w:val="both"/>
              <w:rPr>
                <w:lang w:val="en-GB"/>
              </w:rPr>
            </w:pPr>
            <w:r>
              <w:rPr>
                <w:lang w:val="en-GB"/>
              </w:rPr>
              <w:t xml:space="preserve">8. </w:t>
            </w:r>
            <w:r w:rsidR="0053791D" w:rsidRPr="006B2EDA">
              <w:rPr>
                <w:lang w:val="en-GB"/>
              </w:rPr>
              <w:t>The Department may decide to reject the application for registration of an NGO, in accordance with the principle of necessity and proportionality, providing the reasons, legal basis and legal advice, as defined in Article 26 of the Law.</w:t>
            </w:r>
          </w:p>
          <w:p w14:paraId="4EF73777" w14:textId="7A7C3A76" w:rsidR="00922D28" w:rsidRDefault="00922D28" w:rsidP="00922D28">
            <w:pPr>
              <w:contextualSpacing/>
              <w:jc w:val="both"/>
              <w:rPr>
                <w:lang w:val="en-GB"/>
              </w:rPr>
            </w:pPr>
          </w:p>
          <w:p w14:paraId="0ADBC592" w14:textId="77777777" w:rsidR="000E1933" w:rsidRPr="006B2EDA" w:rsidRDefault="000E1933" w:rsidP="00922D28">
            <w:pPr>
              <w:contextualSpacing/>
              <w:jc w:val="both"/>
              <w:rPr>
                <w:lang w:val="en-GB"/>
              </w:rPr>
            </w:pPr>
          </w:p>
          <w:p w14:paraId="1A2C12D5" w14:textId="06AD0F89" w:rsidR="0053791D" w:rsidRDefault="00922D28" w:rsidP="00922D28">
            <w:pPr>
              <w:contextualSpacing/>
              <w:jc w:val="both"/>
              <w:rPr>
                <w:lang w:val="en-GB"/>
              </w:rPr>
            </w:pPr>
            <w:r>
              <w:rPr>
                <w:lang w:val="en-GB"/>
              </w:rPr>
              <w:t xml:space="preserve">9. </w:t>
            </w:r>
            <w:r w:rsidR="0053791D" w:rsidRPr="006B2EDA">
              <w:rPr>
                <w:lang w:val="en-GB"/>
              </w:rPr>
              <w:t xml:space="preserve">An interested party to the establishment of an NGO that does not agree with the decision of the Department has the right to object or request a review of the decisions, actions or omissions of the Department and public institutions, including the right to sue the court competent for administrative matters, within a period of thirty (30) days, in accordance with the Law on General Administrative Procedure. </w:t>
            </w:r>
          </w:p>
          <w:p w14:paraId="5650642F" w14:textId="77777777" w:rsidR="00922D28" w:rsidRPr="006B2EDA" w:rsidRDefault="00922D28" w:rsidP="00922D28">
            <w:pPr>
              <w:contextualSpacing/>
              <w:jc w:val="both"/>
              <w:rPr>
                <w:lang w:val="en-GB"/>
              </w:rPr>
            </w:pPr>
          </w:p>
          <w:p w14:paraId="79C060BC" w14:textId="77777777" w:rsidR="00922D28" w:rsidRDefault="00922D28" w:rsidP="00922D28">
            <w:pPr>
              <w:contextualSpacing/>
              <w:jc w:val="both"/>
              <w:rPr>
                <w:lang w:val="en-GB"/>
              </w:rPr>
            </w:pPr>
          </w:p>
          <w:p w14:paraId="11A84276" w14:textId="164B5DE5" w:rsidR="00922D28" w:rsidRDefault="00922D28" w:rsidP="00922D28">
            <w:pPr>
              <w:contextualSpacing/>
              <w:jc w:val="both"/>
              <w:rPr>
                <w:lang w:val="en-GB"/>
              </w:rPr>
            </w:pPr>
          </w:p>
          <w:p w14:paraId="645DE03F" w14:textId="77777777" w:rsidR="00385118" w:rsidRDefault="00385118" w:rsidP="00922D28">
            <w:pPr>
              <w:contextualSpacing/>
              <w:jc w:val="both"/>
              <w:rPr>
                <w:lang w:val="en-GB"/>
              </w:rPr>
            </w:pPr>
          </w:p>
          <w:p w14:paraId="27DB3DC3" w14:textId="63EA55AE" w:rsidR="0053791D" w:rsidRDefault="00922D28" w:rsidP="00922D28">
            <w:pPr>
              <w:contextualSpacing/>
              <w:jc w:val="both"/>
              <w:rPr>
                <w:lang w:val="en-GB"/>
              </w:rPr>
            </w:pPr>
            <w:r>
              <w:rPr>
                <w:lang w:val="en-GB"/>
              </w:rPr>
              <w:t xml:space="preserve">10. </w:t>
            </w:r>
            <w:r w:rsidR="0053791D" w:rsidRPr="006B2EDA">
              <w:rPr>
                <w:lang w:val="en-GB"/>
              </w:rPr>
              <w:t>Following the registration decision, the Department includes the NGO in the Public Register of NGOs.</w:t>
            </w:r>
          </w:p>
          <w:p w14:paraId="60D3F864" w14:textId="77777777" w:rsidR="00922D28" w:rsidRPr="006B2EDA" w:rsidRDefault="00922D28" w:rsidP="00922D28">
            <w:pPr>
              <w:contextualSpacing/>
              <w:jc w:val="both"/>
              <w:rPr>
                <w:lang w:val="en-GB"/>
              </w:rPr>
            </w:pPr>
          </w:p>
          <w:p w14:paraId="69CA45E7" w14:textId="54E48087" w:rsidR="00D54EF6" w:rsidRDefault="00922D28" w:rsidP="000E1933">
            <w:pPr>
              <w:contextualSpacing/>
              <w:jc w:val="both"/>
              <w:rPr>
                <w:lang w:val="en-GB"/>
              </w:rPr>
            </w:pPr>
            <w:r>
              <w:rPr>
                <w:lang w:val="en-GB"/>
              </w:rPr>
              <w:t xml:space="preserve">11. </w:t>
            </w:r>
            <w:r w:rsidR="0053791D" w:rsidRPr="006B2EDA">
              <w:rPr>
                <w:lang w:val="en-GB"/>
              </w:rPr>
              <w:t>After registration, the NGO obtains the status of a legal entity and acts in accordance with applicable law.</w:t>
            </w:r>
          </w:p>
          <w:p w14:paraId="5D23A597" w14:textId="0EAC39B2" w:rsidR="00385118" w:rsidRDefault="00385118" w:rsidP="000E1933">
            <w:pPr>
              <w:contextualSpacing/>
              <w:jc w:val="both"/>
              <w:rPr>
                <w:lang w:val="en-GB"/>
              </w:rPr>
            </w:pPr>
          </w:p>
          <w:p w14:paraId="002E0868" w14:textId="77777777" w:rsidR="00385118" w:rsidRPr="000E1933" w:rsidRDefault="00385118" w:rsidP="000E1933">
            <w:pPr>
              <w:contextualSpacing/>
              <w:jc w:val="both"/>
              <w:rPr>
                <w:lang w:val="en-GB"/>
              </w:rPr>
            </w:pPr>
          </w:p>
          <w:p w14:paraId="5E0C8873" w14:textId="77777777" w:rsidR="0053791D" w:rsidRPr="006B2EDA" w:rsidRDefault="0053791D" w:rsidP="00D54EF6">
            <w:pPr>
              <w:jc w:val="center"/>
              <w:rPr>
                <w:b/>
                <w:lang w:val="en-GB"/>
              </w:rPr>
            </w:pPr>
            <w:r w:rsidRPr="006B2EDA">
              <w:rPr>
                <w:b/>
                <w:lang w:val="en-GB"/>
              </w:rPr>
              <w:t>Article 10</w:t>
            </w:r>
          </w:p>
          <w:p w14:paraId="21DB7E71" w14:textId="77777777" w:rsidR="0053791D" w:rsidRPr="006B2EDA" w:rsidRDefault="0053791D" w:rsidP="00D54EF6">
            <w:pPr>
              <w:jc w:val="center"/>
              <w:rPr>
                <w:b/>
                <w:lang w:val="en-GB"/>
              </w:rPr>
            </w:pPr>
            <w:r w:rsidRPr="006B2EDA">
              <w:rPr>
                <w:b/>
                <w:lang w:val="en-GB"/>
              </w:rPr>
              <w:t>Certificate</w:t>
            </w:r>
            <w:r w:rsidRPr="006B2EDA" w:rsidDel="00745B97">
              <w:rPr>
                <w:b/>
                <w:lang w:val="en-GB"/>
              </w:rPr>
              <w:t xml:space="preserve"> </w:t>
            </w:r>
            <w:r w:rsidRPr="006B2EDA">
              <w:rPr>
                <w:b/>
                <w:lang w:val="en-GB"/>
              </w:rPr>
              <w:t>of registration of NGO</w:t>
            </w:r>
          </w:p>
          <w:p w14:paraId="7C8E86A5" w14:textId="77777777" w:rsidR="0053791D" w:rsidRPr="006B2EDA" w:rsidRDefault="0053791D" w:rsidP="00D54EF6">
            <w:pPr>
              <w:jc w:val="center"/>
              <w:rPr>
                <w:lang w:val="en-GB"/>
              </w:rPr>
            </w:pPr>
          </w:p>
          <w:p w14:paraId="0DBD8F47" w14:textId="3469002E" w:rsidR="00D54EF6" w:rsidRDefault="00D54EF6" w:rsidP="00D54EF6">
            <w:pPr>
              <w:contextualSpacing/>
              <w:jc w:val="both"/>
              <w:rPr>
                <w:lang w:val="en-GB"/>
              </w:rPr>
            </w:pPr>
            <w:r>
              <w:rPr>
                <w:lang w:val="en-GB"/>
              </w:rPr>
              <w:t xml:space="preserve">1. </w:t>
            </w:r>
            <w:r w:rsidR="0053791D" w:rsidRPr="006B2EDA">
              <w:rPr>
                <w:lang w:val="en-GB"/>
              </w:rPr>
              <w:t xml:space="preserve">After registration in the Public Register of NGOs, within seven (7) days, the Department issues a registration certificate for the NGO. </w:t>
            </w:r>
          </w:p>
          <w:p w14:paraId="3B38BA81" w14:textId="77777777" w:rsidR="000E1933" w:rsidRPr="006B2EDA" w:rsidRDefault="000E1933" w:rsidP="00D54EF6">
            <w:pPr>
              <w:contextualSpacing/>
              <w:jc w:val="both"/>
              <w:rPr>
                <w:lang w:val="en-GB"/>
              </w:rPr>
            </w:pPr>
          </w:p>
          <w:p w14:paraId="0F1B91EB" w14:textId="73285CD5" w:rsidR="0053791D" w:rsidRDefault="00D54EF6" w:rsidP="00D54EF6">
            <w:pPr>
              <w:contextualSpacing/>
              <w:jc w:val="both"/>
              <w:rPr>
                <w:lang w:val="en-GB"/>
              </w:rPr>
            </w:pPr>
            <w:r>
              <w:rPr>
                <w:rFonts w:eastAsia="MingLiU-ExtB"/>
                <w:lang w:val="en-GB"/>
              </w:rPr>
              <w:t xml:space="preserve">2. </w:t>
            </w:r>
            <w:r w:rsidR="0053791D" w:rsidRPr="006B2EDA">
              <w:rPr>
                <w:rFonts w:eastAsia="MingLiU-ExtB"/>
                <w:lang w:val="en-GB"/>
              </w:rPr>
              <w:t>Certificate e</w:t>
            </w:r>
            <w:r w:rsidR="0053791D" w:rsidRPr="006B2EDA">
              <w:rPr>
                <w:lang w:val="en-GB"/>
              </w:rPr>
              <w:t xml:space="preserve"> The NGO registration includes the following information:</w:t>
            </w:r>
          </w:p>
          <w:p w14:paraId="6E7E466C" w14:textId="77777777" w:rsidR="00D54EF6" w:rsidRPr="006B2EDA" w:rsidRDefault="00D54EF6" w:rsidP="00D54EF6">
            <w:pPr>
              <w:contextualSpacing/>
              <w:jc w:val="both"/>
              <w:rPr>
                <w:lang w:val="en-GB"/>
              </w:rPr>
            </w:pPr>
          </w:p>
          <w:p w14:paraId="2FB9AFC1" w14:textId="02AD1A70" w:rsidR="0053791D" w:rsidRDefault="00D54EF6" w:rsidP="00186919">
            <w:pPr>
              <w:ind w:left="301"/>
              <w:contextualSpacing/>
              <w:jc w:val="both"/>
              <w:rPr>
                <w:lang w:val="en-GB"/>
              </w:rPr>
            </w:pPr>
            <w:r>
              <w:rPr>
                <w:lang w:val="en-GB"/>
              </w:rPr>
              <w:t xml:space="preserve">2.1. </w:t>
            </w:r>
            <w:r w:rsidR="0053791D" w:rsidRPr="006B2EDA">
              <w:rPr>
                <w:lang w:val="en-GB"/>
              </w:rPr>
              <w:t>the full name of the organization;</w:t>
            </w:r>
          </w:p>
          <w:p w14:paraId="45DBDBA8" w14:textId="77777777" w:rsidR="00D54EF6" w:rsidRPr="006B2EDA" w:rsidRDefault="00D54EF6" w:rsidP="00186919">
            <w:pPr>
              <w:ind w:left="301"/>
              <w:contextualSpacing/>
              <w:jc w:val="both"/>
              <w:rPr>
                <w:lang w:val="en-GB"/>
              </w:rPr>
            </w:pPr>
          </w:p>
          <w:p w14:paraId="01983F42" w14:textId="52D71808" w:rsidR="0053791D" w:rsidRDefault="00D54EF6" w:rsidP="00186919">
            <w:pPr>
              <w:ind w:left="301"/>
              <w:contextualSpacing/>
              <w:jc w:val="both"/>
              <w:rPr>
                <w:lang w:val="en-GB"/>
              </w:rPr>
            </w:pPr>
            <w:r>
              <w:rPr>
                <w:lang w:val="en-GB"/>
              </w:rPr>
              <w:t xml:space="preserve">2.2. </w:t>
            </w:r>
            <w:r w:rsidR="0053791D" w:rsidRPr="006B2EDA">
              <w:rPr>
                <w:lang w:val="en-GB"/>
              </w:rPr>
              <w:t>the abbreviation, if any;</w:t>
            </w:r>
          </w:p>
          <w:p w14:paraId="20C1C559" w14:textId="77777777" w:rsidR="00D54EF6" w:rsidRPr="006B2EDA" w:rsidRDefault="00D54EF6" w:rsidP="00186919">
            <w:pPr>
              <w:ind w:left="301"/>
              <w:contextualSpacing/>
              <w:jc w:val="both"/>
              <w:rPr>
                <w:lang w:val="en-GB"/>
              </w:rPr>
            </w:pPr>
          </w:p>
          <w:p w14:paraId="48BF66AC" w14:textId="3E0FBE4E" w:rsidR="0053791D" w:rsidRDefault="00D54EF6" w:rsidP="00186919">
            <w:pPr>
              <w:ind w:left="301"/>
              <w:contextualSpacing/>
              <w:jc w:val="both"/>
              <w:rPr>
                <w:lang w:val="en-GB"/>
              </w:rPr>
            </w:pPr>
            <w:r>
              <w:rPr>
                <w:lang w:val="en-GB"/>
              </w:rPr>
              <w:t xml:space="preserve">2.3. </w:t>
            </w:r>
            <w:r w:rsidR="0053791D" w:rsidRPr="006B2EDA">
              <w:rPr>
                <w:lang w:val="en-GB"/>
              </w:rPr>
              <w:t>registration number and date;</w:t>
            </w:r>
          </w:p>
          <w:p w14:paraId="7D048F46" w14:textId="77777777" w:rsidR="00D54EF6" w:rsidRPr="006B2EDA" w:rsidRDefault="00D54EF6" w:rsidP="00186919">
            <w:pPr>
              <w:ind w:left="301"/>
              <w:contextualSpacing/>
              <w:jc w:val="both"/>
              <w:rPr>
                <w:lang w:val="en-GB"/>
              </w:rPr>
            </w:pPr>
          </w:p>
          <w:p w14:paraId="71D2A7F4" w14:textId="471A2D20" w:rsidR="0053791D" w:rsidRDefault="00D54EF6" w:rsidP="00186919">
            <w:pPr>
              <w:ind w:left="301"/>
              <w:contextualSpacing/>
              <w:jc w:val="both"/>
              <w:rPr>
                <w:lang w:val="en-GB"/>
              </w:rPr>
            </w:pPr>
            <w:r>
              <w:rPr>
                <w:lang w:val="en-GB"/>
              </w:rPr>
              <w:t xml:space="preserve">2.4. </w:t>
            </w:r>
            <w:r w:rsidR="0053791D" w:rsidRPr="006B2EDA">
              <w:rPr>
                <w:lang w:val="en-GB"/>
              </w:rPr>
              <w:t>fiscal number.</w:t>
            </w:r>
          </w:p>
          <w:p w14:paraId="5241F639" w14:textId="77777777" w:rsidR="00D54EF6" w:rsidRPr="006B2EDA" w:rsidRDefault="00D54EF6" w:rsidP="00D54EF6">
            <w:pPr>
              <w:contextualSpacing/>
              <w:jc w:val="both"/>
              <w:rPr>
                <w:lang w:val="en-GB"/>
              </w:rPr>
            </w:pPr>
          </w:p>
          <w:p w14:paraId="39822E48" w14:textId="52796CCB" w:rsidR="0053791D" w:rsidRPr="006B2EDA" w:rsidRDefault="00D54EF6" w:rsidP="00D54EF6">
            <w:pPr>
              <w:jc w:val="both"/>
              <w:rPr>
                <w:lang w:val="en-GB"/>
              </w:rPr>
            </w:pPr>
            <w:r>
              <w:rPr>
                <w:lang w:val="en-GB"/>
              </w:rPr>
              <w:lastRenderedPageBreak/>
              <w:t xml:space="preserve">3. </w:t>
            </w:r>
            <w:r w:rsidR="0053791D" w:rsidRPr="006B2EDA">
              <w:rPr>
                <w:lang w:val="en-GB"/>
              </w:rPr>
              <w:t>The NGO registration certificate is submitted to the authorized representative of the NGO.</w:t>
            </w:r>
          </w:p>
          <w:p w14:paraId="523656B3" w14:textId="613D2DB9" w:rsidR="0053791D" w:rsidRDefault="0053791D" w:rsidP="006B2EDA">
            <w:pPr>
              <w:jc w:val="both"/>
              <w:rPr>
                <w:lang w:val="en-GB"/>
              </w:rPr>
            </w:pPr>
          </w:p>
          <w:p w14:paraId="03100C7E" w14:textId="77777777" w:rsidR="00455524" w:rsidRPr="006B2EDA" w:rsidRDefault="00455524" w:rsidP="006B2EDA">
            <w:pPr>
              <w:jc w:val="both"/>
              <w:rPr>
                <w:lang w:val="en-GB"/>
              </w:rPr>
            </w:pPr>
          </w:p>
          <w:p w14:paraId="09A8E301" w14:textId="77777777" w:rsidR="0053791D" w:rsidRPr="006B2EDA" w:rsidRDefault="0053791D" w:rsidP="00455524">
            <w:pPr>
              <w:jc w:val="center"/>
              <w:rPr>
                <w:b/>
                <w:lang w:val="en-GB"/>
              </w:rPr>
            </w:pPr>
            <w:r w:rsidRPr="006B2EDA">
              <w:rPr>
                <w:b/>
                <w:lang w:val="en-GB"/>
              </w:rPr>
              <w:t>Article 11</w:t>
            </w:r>
          </w:p>
          <w:p w14:paraId="2F1945E7" w14:textId="31C72CDE" w:rsidR="0053791D" w:rsidRPr="006B2EDA" w:rsidRDefault="0053791D" w:rsidP="00455524">
            <w:pPr>
              <w:jc w:val="center"/>
              <w:rPr>
                <w:b/>
                <w:lang w:val="en-GB"/>
              </w:rPr>
            </w:pPr>
            <w:r w:rsidRPr="006B2EDA">
              <w:rPr>
                <w:b/>
                <w:lang w:val="en-GB"/>
              </w:rPr>
              <w:t>Public register of NGOs</w:t>
            </w:r>
          </w:p>
          <w:p w14:paraId="779B6CA8" w14:textId="77777777" w:rsidR="0053791D" w:rsidRPr="006B2EDA" w:rsidRDefault="0053791D" w:rsidP="006B2EDA">
            <w:pPr>
              <w:jc w:val="both"/>
              <w:rPr>
                <w:b/>
                <w:lang w:val="en-GB"/>
              </w:rPr>
            </w:pPr>
          </w:p>
          <w:p w14:paraId="20A45CA6" w14:textId="71FBEF82" w:rsidR="0053791D" w:rsidRDefault="00455524" w:rsidP="00455524">
            <w:pPr>
              <w:contextualSpacing/>
              <w:jc w:val="both"/>
              <w:rPr>
                <w:lang w:val="en-GB"/>
              </w:rPr>
            </w:pPr>
            <w:r>
              <w:rPr>
                <w:lang w:val="en-GB"/>
              </w:rPr>
              <w:t xml:space="preserve">1. </w:t>
            </w:r>
            <w:r w:rsidR="0053791D" w:rsidRPr="006B2EDA">
              <w:rPr>
                <w:lang w:val="en-GB"/>
              </w:rPr>
              <w:t>The Department maintains and updates the Register of NGOs with the data specified in Article 30 of the Law.</w:t>
            </w:r>
          </w:p>
          <w:p w14:paraId="433B4D25" w14:textId="77777777" w:rsidR="00455524" w:rsidRPr="006B2EDA" w:rsidRDefault="00455524" w:rsidP="00455524">
            <w:pPr>
              <w:contextualSpacing/>
              <w:jc w:val="both"/>
              <w:rPr>
                <w:lang w:val="en-GB"/>
              </w:rPr>
            </w:pPr>
          </w:p>
          <w:p w14:paraId="5C830A45" w14:textId="58595C86" w:rsidR="0053791D" w:rsidRDefault="00455524" w:rsidP="00455524">
            <w:pPr>
              <w:jc w:val="both"/>
              <w:rPr>
                <w:lang w:val="en-GB"/>
              </w:rPr>
            </w:pPr>
            <w:r>
              <w:rPr>
                <w:lang w:val="en-GB"/>
              </w:rPr>
              <w:t xml:space="preserve">2. </w:t>
            </w:r>
            <w:r w:rsidR="0053791D" w:rsidRPr="006B2EDA">
              <w:rPr>
                <w:lang w:val="en-GB"/>
              </w:rPr>
              <w:t>The Department publishes the register with the following data:</w:t>
            </w:r>
          </w:p>
          <w:p w14:paraId="7B2FD2C6" w14:textId="77777777" w:rsidR="00455524" w:rsidRPr="006B2EDA" w:rsidRDefault="00455524" w:rsidP="00455524">
            <w:pPr>
              <w:jc w:val="both"/>
              <w:rPr>
                <w:b/>
                <w:lang w:val="en-GB"/>
              </w:rPr>
            </w:pPr>
          </w:p>
          <w:p w14:paraId="2A2DDB39" w14:textId="63D3A447" w:rsidR="0053791D" w:rsidRDefault="00455524" w:rsidP="00455524">
            <w:pPr>
              <w:ind w:left="306"/>
              <w:contextualSpacing/>
              <w:jc w:val="both"/>
              <w:rPr>
                <w:lang w:val="en-GB"/>
              </w:rPr>
            </w:pPr>
            <w:r>
              <w:rPr>
                <w:lang w:val="en-GB"/>
              </w:rPr>
              <w:t xml:space="preserve">2.1. </w:t>
            </w:r>
            <w:r w:rsidR="0053791D" w:rsidRPr="006B2EDA">
              <w:rPr>
                <w:lang w:val="en-GB"/>
              </w:rPr>
              <w:t>full name, abbreviation;</w:t>
            </w:r>
          </w:p>
          <w:p w14:paraId="70895FAC" w14:textId="77777777" w:rsidR="00455524" w:rsidRPr="006B2EDA" w:rsidRDefault="00455524" w:rsidP="00455524">
            <w:pPr>
              <w:ind w:left="306"/>
              <w:contextualSpacing/>
              <w:jc w:val="both"/>
              <w:rPr>
                <w:b/>
                <w:lang w:val="en-GB"/>
              </w:rPr>
            </w:pPr>
          </w:p>
          <w:p w14:paraId="3C3FF199" w14:textId="221B5711" w:rsidR="0053791D" w:rsidRDefault="00455524" w:rsidP="00455524">
            <w:pPr>
              <w:ind w:left="306"/>
              <w:contextualSpacing/>
              <w:jc w:val="both"/>
              <w:rPr>
                <w:lang w:val="en-GB"/>
              </w:rPr>
            </w:pPr>
            <w:r>
              <w:rPr>
                <w:lang w:val="en-GB"/>
              </w:rPr>
              <w:t xml:space="preserve">2.2. </w:t>
            </w:r>
            <w:r w:rsidR="0053791D" w:rsidRPr="006B2EDA">
              <w:rPr>
                <w:lang w:val="en-GB"/>
              </w:rPr>
              <w:t>organizational form (association, foundation, institute);</w:t>
            </w:r>
          </w:p>
          <w:p w14:paraId="1417B39E" w14:textId="77777777" w:rsidR="00455524" w:rsidRPr="006B2EDA" w:rsidRDefault="00455524" w:rsidP="00455524">
            <w:pPr>
              <w:ind w:left="306"/>
              <w:contextualSpacing/>
              <w:jc w:val="both"/>
              <w:rPr>
                <w:b/>
                <w:lang w:val="en-GB"/>
              </w:rPr>
            </w:pPr>
          </w:p>
          <w:p w14:paraId="7C2456E4" w14:textId="4BBABD38" w:rsidR="0053791D" w:rsidRDefault="00455524" w:rsidP="00455524">
            <w:pPr>
              <w:ind w:left="306"/>
              <w:contextualSpacing/>
              <w:jc w:val="both"/>
              <w:rPr>
                <w:lang w:val="en-GB"/>
              </w:rPr>
            </w:pPr>
            <w:r>
              <w:rPr>
                <w:lang w:val="en-GB"/>
              </w:rPr>
              <w:t xml:space="preserve">2.3. </w:t>
            </w:r>
            <w:r w:rsidR="0053791D" w:rsidRPr="006B2EDA">
              <w:rPr>
                <w:lang w:val="en-GB"/>
              </w:rPr>
              <w:t>Domestic, foreign or international NGOs;</w:t>
            </w:r>
          </w:p>
          <w:p w14:paraId="426903F3" w14:textId="77777777" w:rsidR="00455524" w:rsidRPr="006B2EDA" w:rsidRDefault="00455524" w:rsidP="00455524">
            <w:pPr>
              <w:ind w:left="306"/>
              <w:contextualSpacing/>
              <w:jc w:val="both"/>
              <w:rPr>
                <w:b/>
                <w:lang w:val="en-GB"/>
              </w:rPr>
            </w:pPr>
          </w:p>
          <w:p w14:paraId="192660A4" w14:textId="4FFCE1F3" w:rsidR="0053791D" w:rsidRDefault="00455524" w:rsidP="00455524">
            <w:pPr>
              <w:ind w:left="306"/>
              <w:contextualSpacing/>
              <w:jc w:val="both"/>
              <w:rPr>
                <w:lang w:val="en-GB"/>
              </w:rPr>
            </w:pPr>
            <w:r>
              <w:rPr>
                <w:lang w:val="en-GB"/>
              </w:rPr>
              <w:t xml:space="preserve">2.4. </w:t>
            </w:r>
            <w:r w:rsidR="0053791D" w:rsidRPr="006B2EDA">
              <w:rPr>
                <w:lang w:val="en-GB"/>
              </w:rPr>
              <w:t>purpose and field of activity;</w:t>
            </w:r>
          </w:p>
          <w:p w14:paraId="7D5BEE31" w14:textId="77777777" w:rsidR="00455524" w:rsidRPr="006B2EDA" w:rsidRDefault="00455524" w:rsidP="00455524">
            <w:pPr>
              <w:ind w:left="306"/>
              <w:contextualSpacing/>
              <w:jc w:val="both"/>
              <w:rPr>
                <w:b/>
                <w:lang w:val="en-GB"/>
              </w:rPr>
            </w:pPr>
          </w:p>
          <w:p w14:paraId="70563823" w14:textId="3DDE51F0" w:rsidR="0053791D" w:rsidRPr="006B2EDA" w:rsidRDefault="00455524" w:rsidP="00455524">
            <w:pPr>
              <w:ind w:left="306"/>
              <w:contextualSpacing/>
              <w:jc w:val="both"/>
              <w:rPr>
                <w:b/>
                <w:lang w:val="en-GB"/>
              </w:rPr>
            </w:pPr>
            <w:r>
              <w:rPr>
                <w:lang w:val="en-GB"/>
              </w:rPr>
              <w:t xml:space="preserve">2.5. </w:t>
            </w:r>
            <w:r w:rsidR="0053791D" w:rsidRPr="006B2EDA">
              <w:rPr>
                <w:lang w:val="en-GB"/>
              </w:rPr>
              <w:t>number and status for public benefit, if any;</w:t>
            </w:r>
          </w:p>
          <w:p w14:paraId="36B47846" w14:textId="77777777" w:rsidR="0053791D" w:rsidRPr="006B2EDA" w:rsidRDefault="0053791D" w:rsidP="006B2EDA">
            <w:pPr>
              <w:contextualSpacing/>
              <w:jc w:val="both"/>
              <w:rPr>
                <w:b/>
                <w:lang w:val="en-GB"/>
              </w:rPr>
            </w:pPr>
          </w:p>
          <w:p w14:paraId="4476DC16" w14:textId="16B637C4" w:rsidR="0053791D" w:rsidRDefault="00455524" w:rsidP="006B2EDA">
            <w:pPr>
              <w:jc w:val="both"/>
              <w:rPr>
                <w:lang w:val="en-GB"/>
              </w:rPr>
            </w:pPr>
            <w:r>
              <w:rPr>
                <w:lang w:val="en-GB"/>
              </w:rPr>
              <w:t xml:space="preserve">3. </w:t>
            </w:r>
            <w:r w:rsidR="0053791D" w:rsidRPr="006B2EDA">
              <w:rPr>
                <w:lang w:val="en-GB"/>
              </w:rPr>
              <w:t>The Department updates the public register of NGOs based on the data provided during t</w:t>
            </w:r>
            <w:r>
              <w:rPr>
                <w:lang w:val="en-GB"/>
              </w:rPr>
              <w:t xml:space="preserve">he registration, as well as </w:t>
            </w:r>
            <w:r>
              <w:rPr>
                <w:lang w:val="en-GB"/>
              </w:rPr>
              <w:lastRenderedPageBreak/>
              <w:t xml:space="preserve">the </w:t>
            </w:r>
            <w:r w:rsidR="0053791D" w:rsidRPr="006B2EDA">
              <w:rPr>
                <w:lang w:val="en-GB"/>
              </w:rPr>
              <w:t>notifications on the change of the data of the NGOs.</w:t>
            </w:r>
          </w:p>
          <w:p w14:paraId="67861B9D" w14:textId="77777777" w:rsidR="000E1933" w:rsidRDefault="000E1933" w:rsidP="006B2EDA">
            <w:pPr>
              <w:jc w:val="both"/>
              <w:rPr>
                <w:lang w:val="en-GB"/>
              </w:rPr>
            </w:pPr>
          </w:p>
          <w:p w14:paraId="1EE61CD9" w14:textId="5070EE6C" w:rsidR="0053791D" w:rsidRPr="006B2EDA" w:rsidRDefault="00455524" w:rsidP="006B2EDA">
            <w:pPr>
              <w:contextualSpacing/>
              <w:jc w:val="both"/>
              <w:rPr>
                <w:lang w:val="en-GB"/>
              </w:rPr>
            </w:pPr>
            <w:r>
              <w:rPr>
                <w:lang w:val="en-GB"/>
              </w:rPr>
              <w:t xml:space="preserve">4. </w:t>
            </w:r>
            <w:r w:rsidR="0053791D" w:rsidRPr="006B2EDA">
              <w:rPr>
                <w:lang w:val="en-GB"/>
              </w:rPr>
              <w:t xml:space="preserve">Information on changes in data is sent electronically to the Department, through the submission of all changes with the necessary evidence for the changes made. The provisions set out for the registration of NGOs apply mutatis mutandis to changes in data. </w:t>
            </w:r>
          </w:p>
          <w:p w14:paraId="7CED7709" w14:textId="228681CD" w:rsidR="0053791D" w:rsidRDefault="0053791D" w:rsidP="006B2EDA">
            <w:pPr>
              <w:contextualSpacing/>
              <w:jc w:val="both"/>
              <w:rPr>
                <w:lang w:val="en-GB"/>
              </w:rPr>
            </w:pPr>
          </w:p>
          <w:p w14:paraId="1D2E51DE" w14:textId="607AC976" w:rsidR="009545EE" w:rsidRDefault="009545EE" w:rsidP="006B2EDA">
            <w:pPr>
              <w:contextualSpacing/>
              <w:jc w:val="both"/>
              <w:rPr>
                <w:lang w:val="en-GB"/>
              </w:rPr>
            </w:pPr>
          </w:p>
          <w:p w14:paraId="618FA934" w14:textId="77777777" w:rsidR="009545EE" w:rsidRPr="006B2EDA" w:rsidRDefault="009545EE" w:rsidP="006B2EDA">
            <w:pPr>
              <w:contextualSpacing/>
              <w:jc w:val="both"/>
              <w:rPr>
                <w:lang w:val="en-GB"/>
              </w:rPr>
            </w:pPr>
          </w:p>
          <w:p w14:paraId="3CFC9C0A" w14:textId="77777777" w:rsidR="0053791D" w:rsidRPr="006B2EDA" w:rsidRDefault="0053791D" w:rsidP="00455524">
            <w:pPr>
              <w:jc w:val="center"/>
              <w:rPr>
                <w:b/>
                <w:lang w:val="en-GB"/>
              </w:rPr>
            </w:pPr>
            <w:r w:rsidRPr="006B2EDA">
              <w:rPr>
                <w:b/>
                <w:lang w:val="en-GB"/>
              </w:rPr>
              <w:t>Article</w:t>
            </w:r>
            <w:r w:rsidRPr="006B2EDA" w:rsidDel="00745B97">
              <w:rPr>
                <w:b/>
                <w:lang w:val="en-GB"/>
              </w:rPr>
              <w:t xml:space="preserve"> </w:t>
            </w:r>
            <w:r w:rsidRPr="006B2EDA">
              <w:rPr>
                <w:b/>
                <w:lang w:val="en-GB"/>
              </w:rPr>
              <w:t>12</w:t>
            </w:r>
          </w:p>
          <w:p w14:paraId="41FB0A91" w14:textId="1D4F1C17" w:rsidR="0053791D" w:rsidRPr="006B2EDA" w:rsidRDefault="0053791D" w:rsidP="00455524">
            <w:pPr>
              <w:jc w:val="center"/>
              <w:rPr>
                <w:b/>
                <w:lang w:val="en-GB"/>
              </w:rPr>
            </w:pPr>
            <w:r w:rsidRPr="006B2EDA">
              <w:rPr>
                <w:b/>
                <w:lang w:val="en-GB"/>
              </w:rPr>
              <w:t>Informing the Department about changes in NGOs</w:t>
            </w:r>
          </w:p>
          <w:p w14:paraId="3CD23088" w14:textId="77777777" w:rsidR="00455524" w:rsidRDefault="00455524" w:rsidP="00455524">
            <w:pPr>
              <w:contextualSpacing/>
              <w:jc w:val="both"/>
              <w:rPr>
                <w:lang w:val="en-GB"/>
              </w:rPr>
            </w:pPr>
          </w:p>
          <w:p w14:paraId="33F14E72" w14:textId="51A9393E" w:rsidR="0053791D" w:rsidRDefault="00455524" w:rsidP="00455524">
            <w:pPr>
              <w:contextualSpacing/>
              <w:jc w:val="both"/>
              <w:rPr>
                <w:lang w:val="en-GB"/>
              </w:rPr>
            </w:pPr>
            <w:r>
              <w:rPr>
                <w:lang w:val="en-GB"/>
              </w:rPr>
              <w:t xml:space="preserve">1. </w:t>
            </w:r>
            <w:r w:rsidR="0053791D" w:rsidRPr="006B2EDA">
              <w:rPr>
                <w:lang w:val="en-GB"/>
              </w:rPr>
              <w:t>The NGO shall inform the Department within thirty (30) days from the day of the change, regarding any change that undergoes the data specified in Article 29 of the Law on NGOs.</w:t>
            </w:r>
          </w:p>
          <w:p w14:paraId="64AE4848" w14:textId="77777777" w:rsidR="00455524" w:rsidRPr="006B2EDA" w:rsidRDefault="00455524" w:rsidP="00455524">
            <w:pPr>
              <w:contextualSpacing/>
              <w:jc w:val="both"/>
              <w:rPr>
                <w:lang w:val="en-GB"/>
              </w:rPr>
            </w:pPr>
          </w:p>
          <w:p w14:paraId="4B5B2CC0" w14:textId="0880807A" w:rsidR="0053791D" w:rsidRDefault="00455524" w:rsidP="00455524">
            <w:pPr>
              <w:contextualSpacing/>
              <w:jc w:val="both"/>
              <w:rPr>
                <w:lang w:val="en-GB"/>
              </w:rPr>
            </w:pPr>
            <w:r>
              <w:rPr>
                <w:lang w:val="en-GB"/>
              </w:rPr>
              <w:t xml:space="preserve">2. </w:t>
            </w:r>
            <w:r w:rsidR="0053791D" w:rsidRPr="006B2EDA">
              <w:rPr>
                <w:lang w:val="en-GB"/>
              </w:rPr>
              <w:t>Amendments accepted by the Department shall be kept, registered and made available to the public, in accordance with the provisions set forth in the Law and this Instruction, unless the changes are not in accordance with the requirements of Article 9 of this Instruction.</w:t>
            </w:r>
          </w:p>
          <w:p w14:paraId="009FAE95" w14:textId="77777777" w:rsidR="00455524" w:rsidRPr="006B2EDA" w:rsidRDefault="00455524" w:rsidP="00455524">
            <w:pPr>
              <w:contextualSpacing/>
              <w:jc w:val="both"/>
              <w:rPr>
                <w:lang w:val="en-GB"/>
              </w:rPr>
            </w:pPr>
          </w:p>
          <w:p w14:paraId="5CAF697A" w14:textId="4101F3FA" w:rsidR="00455524" w:rsidRDefault="00455524" w:rsidP="00455524">
            <w:pPr>
              <w:contextualSpacing/>
              <w:jc w:val="both"/>
              <w:rPr>
                <w:lang w:val="en-GB"/>
              </w:rPr>
            </w:pPr>
            <w:r>
              <w:rPr>
                <w:lang w:val="en-GB"/>
              </w:rPr>
              <w:lastRenderedPageBreak/>
              <w:t xml:space="preserve">3. </w:t>
            </w:r>
            <w:r w:rsidR="0053791D" w:rsidRPr="006B2EDA">
              <w:rPr>
                <w:lang w:val="en-GB"/>
              </w:rPr>
              <w:t>The authorized representative of the NGO electronically informs the Department about the changes in the NGO data according to paragraph 1 of this article, by completing Annex no.9- Notification for the change of the NGO data, in end of this Instruction.</w:t>
            </w:r>
          </w:p>
          <w:p w14:paraId="314EEF8F" w14:textId="77777777" w:rsidR="00455524" w:rsidRPr="006B2EDA" w:rsidRDefault="00455524" w:rsidP="00455524">
            <w:pPr>
              <w:contextualSpacing/>
              <w:jc w:val="both"/>
              <w:rPr>
                <w:lang w:val="en-GB"/>
              </w:rPr>
            </w:pPr>
          </w:p>
          <w:p w14:paraId="772CA7A9" w14:textId="6B896239" w:rsidR="0053791D" w:rsidRPr="006B2EDA" w:rsidRDefault="00455524" w:rsidP="00455524">
            <w:pPr>
              <w:contextualSpacing/>
              <w:jc w:val="both"/>
              <w:rPr>
                <w:lang w:val="en-GB"/>
              </w:rPr>
            </w:pPr>
            <w:r>
              <w:rPr>
                <w:lang w:val="en-GB"/>
              </w:rPr>
              <w:t xml:space="preserve">4. </w:t>
            </w:r>
            <w:r w:rsidR="0053791D" w:rsidRPr="006B2EDA">
              <w:rPr>
                <w:lang w:val="en-GB"/>
              </w:rPr>
              <w:t xml:space="preserve">The department accepts the request for change of data in hard copy, when the request for objective reasons cannot be sent electronically. </w:t>
            </w:r>
          </w:p>
          <w:p w14:paraId="0728EB92" w14:textId="77777777" w:rsidR="0053791D" w:rsidRPr="006B2EDA" w:rsidRDefault="0053791D" w:rsidP="006B2EDA">
            <w:pPr>
              <w:contextualSpacing/>
              <w:jc w:val="both"/>
              <w:rPr>
                <w:lang w:val="en-GB"/>
              </w:rPr>
            </w:pPr>
          </w:p>
          <w:p w14:paraId="404837A5" w14:textId="4717979E" w:rsidR="0053791D" w:rsidRPr="006B2EDA" w:rsidRDefault="0053791D" w:rsidP="006B2EDA">
            <w:pPr>
              <w:autoSpaceDE w:val="0"/>
              <w:autoSpaceDN w:val="0"/>
              <w:adjustRightInd w:val="0"/>
              <w:jc w:val="both"/>
              <w:rPr>
                <w:rFonts w:eastAsiaTheme="minorEastAsia"/>
                <w:b/>
                <w:bCs/>
                <w:lang w:val="en-GB"/>
              </w:rPr>
            </w:pPr>
          </w:p>
          <w:p w14:paraId="5E925916" w14:textId="69119782" w:rsidR="0053791D" w:rsidRPr="00455524" w:rsidRDefault="000E1933" w:rsidP="00960777">
            <w:pPr>
              <w:autoSpaceDE w:val="0"/>
              <w:autoSpaceDN w:val="0"/>
              <w:adjustRightInd w:val="0"/>
              <w:rPr>
                <w:rFonts w:eastAsiaTheme="minorEastAsia"/>
                <w:b/>
                <w:bCs/>
                <w:sz w:val="28"/>
                <w:szCs w:val="28"/>
                <w:lang w:val="en-GB"/>
              </w:rPr>
            </w:pPr>
            <w:r>
              <w:rPr>
                <w:rFonts w:eastAsiaTheme="minorEastAsia"/>
                <w:b/>
                <w:bCs/>
                <w:sz w:val="28"/>
                <w:szCs w:val="28"/>
                <w:lang w:val="en-GB"/>
              </w:rPr>
              <w:t xml:space="preserve">CHAPTER III </w:t>
            </w:r>
          </w:p>
          <w:p w14:paraId="2C14691B" w14:textId="77777777" w:rsidR="00154AA9" w:rsidRPr="00455524" w:rsidRDefault="0053791D" w:rsidP="00960777">
            <w:pPr>
              <w:autoSpaceDE w:val="0"/>
              <w:autoSpaceDN w:val="0"/>
              <w:adjustRightInd w:val="0"/>
              <w:rPr>
                <w:rFonts w:eastAsiaTheme="minorEastAsia"/>
                <w:b/>
                <w:bCs/>
                <w:sz w:val="28"/>
                <w:szCs w:val="28"/>
                <w:lang w:val="en-GB"/>
              </w:rPr>
            </w:pPr>
            <w:r w:rsidRPr="00455524">
              <w:rPr>
                <w:rFonts w:eastAsiaTheme="minorEastAsia"/>
                <w:b/>
                <w:bCs/>
                <w:sz w:val="28"/>
                <w:szCs w:val="28"/>
                <w:lang w:val="en-GB"/>
              </w:rPr>
              <w:t>PUBLIC BENEFIT STATUS OF THE NGO, ITS FINANCIAL REPORTING AND ITS SUSPENSION-REVOCATION</w:t>
            </w:r>
          </w:p>
          <w:p w14:paraId="2F7079C9" w14:textId="1A996D70" w:rsidR="0053791D" w:rsidRDefault="0053791D" w:rsidP="006B2EDA">
            <w:pPr>
              <w:autoSpaceDE w:val="0"/>
              <w:autoSpaceDN w:val="0"/>
              <w:adjustRightInd w:val="0"/>
              <w:jc w:val="both"/>
              <w:rPr>
                <w:rFonts w:eastAsiaTheme="minorEastAsia"/>
                <w:b/>
                <w:bCs/>
                <w:lang w:val="en-GB"/>
              </w:rPr>
            </w:pPr>
            <w:r w:rsidRPr="006B2EDA" w:rsidDel="00467009">
              <w:rPr>
                <w:rFonts w:eastAsiaTheme="minorEastAsia"/>
                <w:b/>
                <w:bCs/>
                <w:lang w:val="en-GB"/>
              </w:rPr>
              <w:t xml:space="preserve"> </w:t>
            </w:r>
          </w:p>
          <w:p w14:paraId="12326D78" w14:textId="0BF1B611" w:rsidR="003425F1" w:rsidRPr="006B2EDA" w:rsidRDefault="003425F1" w:rsidP="00455524">
            <w:pPr>
              <w:autoSpaceDE w:val="0"/>
              <w:autoSpaceDN w:val="0"/>
              <w:adjustRightInd w:val="0"/>
              <w:rPr>
                <w:rFonts w:eastAsiaTheme="minorEastAsia"/>
                <w:b/>
                <w:bCs/>
                <w:lang w:val="en-GB"/>
              </w:rPr>
            </w:pPr>
          </w:p>
          <w:p w14:paraId="08FCD0DD" w14:textId="77777777" w:rsidR="0053791D" w:rsidRPr="006B2EDA" w:rsidRDefault="0053791D" w:rsidP="009545EE">
            <w:pPr>
              <w:jc w:val="center"/>
              <w:rPr>
                <w:b/>
                <w:lang w:val="en-GB"/>
              </w:rPr>
            </w:pPr>
            <w:r w:rsidRPr="006B2EDA">
              <w:rPr>
                <w:b/>
                <w:lang w:val="en-GB"/>
              </w:rPr>
              <w:t>Article 13</w:t>
            </w:r>
          </w:p>
          <w:p w14:paraId="65E574A4" w14:textId="77777777" w:rsidR="0053791D" w:rsidRPr="006B2EDA" w:rsidRDefault="0053791D" w:rsidP="009545EE">
            <w:pPr>
              <w:jc w:val="center"/>
              <w:rPr>
                <w:b/>
                <w:lang w:val="en-GB"/>
              </w:rPr>
            </w:pPr>
            <w:r w:rsidRPr="006B2EDA">
              <w:rPr>
                <w:b/>
                <w:lang w:val="en-GB"/>
              </w:rPr>
              <w:t>Public Benefit Status</w:t>
            </w:r>
          </w:p>
          <w:p w14:paraId="2300735F" w14:textId="47B2508C" w:rsidR="009545EE" w:rsidRPr="006B2EDA" w:rsidRDefault="009545EE" w:rsidP="003425F1">
            <w:pPr>
              <w:spacing w:line="360" w:lineRule="auto"/>
              <w:jc w:val="both"/>
              <w:rPr>
                <w:b/>
                <w:lang w:val="en-GB"/>
              </w:rPr>
            </w:pPr>
          </w:p>
          <w:p w14:paraId="7CE8826C" w14:textId="242B213C" w:rsidR="0053791D" w:rsidRDefault="003425F1" w:rsidP="009545EE">
            <w:pPr>
              <w:contextualSpacing/>
              <w:jc w:val="both"/>
              <w:rPr>
                <w:lang w:val="en-GB"/>
              </w:rPr>
            </w:pPr>
            <w:r>
              <w:rPr>
                <w:lang w:val="en-GB"/>
              </w:rPr>
              <w:t xml:space="preserve">1. </w:t>
            </w:r>
            <w:r w:rsidR="0053791D" w:rsidRPr="006B2EDA">
              <w:rPr>
                <w:lang w:val="en-GB"/>
              </w:rPr>
              <w:t>Any registered NGO may apply for public benefit status if it is organized and operates to undertake one or more of the activities set forth in paragraph 1 of Article 37 of the Law.</w:t>
            </w:r>
          </w:p>
          <w:p w14:paraId="74705204" w14:textId="7B9FC72A" w:rsidR="009545EE" w:rsidRPr="006B2EDA" w:rsidRDefault="009545EE" w:rsidP="009545EE">
            <w:pPr>
              <w:contextualSpacing/>
              <w:jc w:val="both"/>
              <w:rPr>
                <w:lang w:val="en-GB"/>
              </w:rPr>
            </w:pPr>
          </w:p>
          <w:p w14:paraId="74AF28D9" w14:textId="3E9861C3" w:rsidR="003425F1" w:rsidRDefault="003425F1" w:rsidP="009545EE">
            <w:pPr>
              <w:contextualSpacing/>
              <w:jc w:val="both"/>
              <w:rPr>
                <w:lang w:val="en-GB"/>
              </w:rPr>
            </w:pPr>
          </w:p>
          <w:p w14:paraId="7EE06F81" w14:textId="5F485343" w:rsidR="0053791D" w:rsidRDefault="003425F1" w:rsidP="009545EE">
            <w:pPr>
              <w:contextualSpacing/>
              <w:jc w:val="both"/>
              <w:rPr>
                <w:lang w:val="en-GB"/>
              </w:rPr>
            </w:pPr>
            <w:r>
              <w:rPr>
                <w:lang w:val="en-GB"/>
              </w:rPr>
              <w:lastRenderedPageBreak/>
              <w:t xml:space="preserve">2. </w:t>
            </w:r>
            <w:r w:rsidR="0053791D" w:rsidRPr="006B2EDA">
              <w:rPr>
                <w:lang w:val="en-GB"/>
              </w:rPr>
              <w:t>The application for public benefit status shall be submitted electronically to the Department, by completing Annex No. 10 - Application for recognition of public benefit status, at the end of this Instruction.</w:t>
            </w:r>
          </w:p>
          <w:p w14:paraId="5DCB478F" w14:textId="40829BAF" w:rsidR="009545EE" w:rsidRDefault="009545EE" w:rsidP="009545EE">
            <w:pPr>
              <w:contextualSpacing/>
              <w:jc w:val="both"/>
              <w:rPr>
                <w:lang w:val="en-GB"/>
              </w:rPr>
            </w:pPr>
          </w:p>
          <w:p w14:paraId="6D9B6E40" w14:textId="77777777" w:rsidR="003425F1" w:rsidRPr="006B2EDA" w:rsidRDefault="003425F1" w:rsidP="009545EE">
            <w:pPr>
              <w:contextualSpacing/>
              <w:jc w:val="both"/>
              <w:rPr>
                <w:lang w:val="en-GB"/>
              </w:rPr>
            </w:pPr>
          </w:p>
          <w:p w14:paraId="032294E3" w14:textId="190039B2" w:rsidR="0053791D" w:rsidRDefault="003425F1" w:rsidP="009545EE">
            <w:pPr>
              <w:contextualSpacing/>
              <w:jc w:val="both"/>
              <w:rPr>
                <w:lang w:val="en-GB"/>
              </w:rPr>
            </w:pPr>
            <w:r>
              <w:rPr>
                <w:lang w:val="en-GB"/>
              </w:rPr>
              <w:t xml:space="preserve">3. </w:t>
            </w:r>
            <w:r w:rsidR="0053791D" w:rsidRPr="006B2EDA">
              <w:rPr>
                <w:lang w:val="en-GB"/>
              </w:rPr>
              <w:t>The application according to paragraph 1 of this Article can be made upon the registration of the NGO, or later.</w:t>
            </w:r>
          </w:p>
          <w:p w14:paraId="0B427F12" w14:textId="77777777" w:rsidR="00455524" w:rsidRPr="006B2EDA" w:rsidRDefault="00455524" w:rsidP="009545EE">
            <w:pPr>
              <w:contextualSpacing/>
              <w:jc w:val="both"/>
              <w:rPr>
                <w:lang w:val="en-GB"/>
              </w:rPr>
            </w:pPr>
          </w:p>
          <w:p w14:paraId="159D132A" w14:textId="1CCFCF24" w:rsidR="00455524" w:rsidRPr="006B2EDA" w:rsidRDefault="003425F1" w:rsidP="009545EE">
            <w:pPr>
              <w:contextualSpacing/>
              <w:jc w:val="both"/>
              <w:rPr>
                <w:lang w:val="en-GB"/>
              </w:rPr>
            </w:pPr>
            <w:r>
              <w:rPr>
                <w:lang w:val="en-GB"/>
              </w:rPr>
              <w:t xml:space="preserve">4. </w:t>
            </w:r>
            <w:r w:rsidR="0053791D" w:rsidRPr="006B2EDA">
              <w:rPr>
                <w:lang w:val="en-GB"/>
              </w:rPr>
              <w:t>Within thirty (30) days, after reviewing and evaluating the application mentioned in paragraph 1 of this Article, if the registration documents prove that the objectives and activity of the NGO meet the requirements of Article 37 of the Law, the Department shall issue a decision to grant or refuse the public benefit status for the applicant NGO.</w:t>
            </w:r>
          </w:p>
          <w:p w14:paraId="55670B15" w14:textId="4541589C" w:rsidR="0053791D" w:rsidRPr="006B2EDA" w:rsidRDefault="00F20ED3" w:rsidP="009545EE">
            <w:pPr>
              <w:contextualSpacing/>
              <w:jc w:val="both"/>
              <w:rPr>
                <w:lang w:val="en-GB"/>
              </w:rPr>
            </w:pPr>
            <w:r>
              <w:rPr>
                <w:lang w:val="en-GB"/>
              </w:rPr>
              <w:t xml:space="preserve">5. </w:t>
            </w:r>
            <w:r w:rsidR="0053791D" w:rsidRPr="006B2EDA">
              <w:rPr>
                <w:lang w:val="en-GB"/>
              </w:rPr>
              <w:t>In the event of a decision to grant public benefit status, within seven (7) days, the Department shall issue a certificate to the NGO for recognition of public benefit status.</w:t>
            </w:r>
          </w:p>
          <w:p w14:paraId="3FBD26C7" w14:textId="4FF99B0B" w:rsidR="00455524" w:rsidRDefault="00455524" w:rsidP="006B2EDA">
            <w:pPr>
              <w:jc w:val="both"/>
              <w:rPr>
                <w:b/>
                <w:lang w:val="en-GB"/>
              </w:rPr>
            </w:pPr>
          </w:p>
          <w:p w14:paraId="31603E10" w14:textId="77777777" w:rsidR="00455524" w:rsidRPr="006B2EDA" w:rsidRDefault="00455524" w:rsidP="006B2EDA">
            <w:pPr>
              <w:jc w:val="both"/>
              <w:rPr>
                <w:b/>
                <w:lang w:val="en-GB"/>
              </w:rPr>
            </w:pPr>
          </w:p>
          <w:p w14:paraId="233AF493" w14:textId="57A6DD52" w:rsidR="0053791D" w:rsidRPr="006B2EDA" w:rsidRDefault="00455524" w:rsidP="00455524">
            <w:pPr>
              <w:jc w:val="center"/>
              <w:rPr>
                <w:b/>
                <w:lang w:val="en-GB"/>
              </w:rPr>
            </w:pPr>
            <w:r>
              <w:rPr>
                <w:b/>
                <w:lang w:val="en-GB"/>
              </w:rPr>
              <w:t>Article 14</w:t>
            </w:r>
          </w:p>
          <w:p w14:paraId="27C56B65" w14:textId="4301E97D" w:rsidR="0053791D" w:rsidRPr="006B2EDA" w:rsidRDefault="0053791D" w:rsidP="00455524">
            <w:pPr>
              <w:jc w:val="center"/>
              <w:rPr>
                <w:b/>
                <w:lang w:val="en-GB"/>
              </w:rPr>
            </w:pPr>
            <w:r w:rsidRPr="006B2EDA">
              <w:rPr>
                <w:b/>
                <w:lang w:val="en-GB"/>
              </w:rPr>
              <w:t>Financial reporting, suspension and revocation of Public Benefit Status</w:t>
            </w:r>
          </w:p>
          <w:p w14:paraId="5BB5B9D0" w14:textId="77777777" w:rsidR="0053791D" w:rsidRPr="006B2EDA" w:rsidRDefault="0053791D" w:rsidP="006B2EDA">
            <w:pPr>
              <w:autoSpaceDE w:val="0"/>
              <w:autoSpaceDN w:val="0"/>
              <w:adjustRightInd w:val="0"/>
              <w:contextualSpacing/>
              <w:jc w:val="both"/>
              <w:rPr>
                <w:rFonts w:eastAsiaTheme="minorEastAsia"/>
                <w:lang w:val="en-GB"/>
              </w:rPr>
            </w:pPr>
          </w:p>
          <w:p w14:paraId="39ECF2E3" w14:textId="71BE58E2" w:rsidR="00455524" w:rsidRPr="006B2EDA" w:rsidRDefault="00F20ED3" w:rsidP="00455524">
            <w:pPr>
              <w:autoSpaceDE w:val="0"/>
              <w:autoSpaceDN w:val="0"/>
              <w:adjustRightInd w:val="0"/>
              <w:contextualSpacing/>
              <w:jc w:val="both"/>
              <w:rPr>
                <w:rFonts w:eastAsiaTheme="minorEastAsia"/>
                <w:lang w:val="en-GB"/>
              </w:rPr>
            </w:pPr>
            <w:r>
              <w:rPr>
                <w:rFonts w:eastAsiaTheme="minorEastAsia"/>
                <w:lang w:val="en-GB"/>
              </w:rPr>
              <w:lastRenderedPageBreak/>
              <w:t xml:space="preserve">1. </w:t>
            </w:r>
            <w:r w:rsidR="0053791D" w:rsidRPr="006B2EDA">
              <w:rPr>
                <w:rFonts w:eastAsiaTheme="minorEastAsia"/>
                <w:lang w:val="en-GB"/>
              </w:rPr>
              <w:t>An NGO with public benefit status, in accordance with Article 38 of the Law, shall submit an annual report on its activity in the Republic of Kosovo. The annual report for the previous calendar year shall be submitted electronically to the Department, no later than March 31 of the following year, by completing Annex No. 11 - Annual Report, at the end of this Instruction.</w:t>
            </w:r>
          </w:p>
          <w:p w14:paraId="35632FDC" w14:textId="2A7A06EC" w:rsidR="0053791D" w:rsidRDefault="00F20ED3" w:rsidP="00455524">
            <w:pPr>
              <w:autoSpaceDE w:val="0"/>
              <w:autoSpaceDN w:val="0"/>
              <w:adjustRightInd w:val="0"/>
              <w:contextualSpacing/>
              <w:jc w:val="both"/>
              <w:rPr>
                <w:rFonts w:eastAsiaTheme="minorEastAsia"/>
                <w:lang w:val="en-GB"/>
              </w:rPr>
            </w:pPr>
            <w:r>
              <w:rPr>
                <w:rFonts w:eastAsiaTheme="minorEastAsia"/>
                <w:lang w:val="en-GB"/>
              </w:rPr>
              <w:t xml:space="preserve">2. </w:t>
            </w:r>
            <w:r w:rsidR="0053791D" w:rsidRPr="006B2EDA">
              <w:rPr>
                <w:rFonts w:eastAsiaTheme="minorEastAsia"/>
                <w:lang w:val="en-GB"/>
              </w:rPr>
              <w:t>After the deadline for reporting, the Department shall notify in writing the NGO with public benefit status, which has not submitted the annual report according to Article 38 of the Law and shall request the fulfilment of this legal obligation within thirty (30) days from the date of written notice.</w:t>
            </w:r>
          </w:p>
          <w:p w14:paraId="392FCA03" w14:textId="7C3156F8" w:rsidR="0053791D" w:rsidRDefault="00F20ED3" w:rsidP="00455524">
            <w:pPr>
              <w:autoSpaceDE w:val="0"/>
              <w:autoSpaceDN w:val="0"/>
              <w:adjustRightInd w:val="0"/>
              <w:contextualSpacing/>
              <w:jc w:val="both"/>
              <w:rPr>
                <w:rFonts w:eastAsiaTheme="minorEastAsia"/>
                <w:lang w:val="en-GB"/>
              </w:rPr>
            </w:pPr>
            <w:r>
              <w:rPr>
                <w:rFonts w:eastAsiaTheme="minorEastAsia"/>
                <w:lang w:val="en-GB"/>
              </w:rPr>
              <w:t xml:space="preserve">3. </w:t>
            </w:r>
            <w:r w:rsidR="0053791D" w:rsidRPr="006B2EDA">
              <w:rPr>
                <w:rFonts w:eastAsiaTheme="minorEastAsia"/>
                <w:lang w:val="en-GB"/>
              </w:rPr>
              <w:t>In case the NGO with public benefit status fails to submit the full report even after the deadline specified in paragraph 2 of this Article, the Department shall make a decision to suspend the public benefit status and notify the NGO in writing of the suspension.</w:t>
            </w:r>
          </w:p>
          <w:p w14:paraId="7FAFA639" w14:textId="77777777" w:rsidR="00455524" w:rsidRPr="006B2EDA" w:rsidRDefault="00455524" w:rsidP="00455524">
            <w:pPr>
              <w:autoSpaceDE w:val="0"/>
              <w:autoSpaceDN w:val="0"/>
              <w:adjustRightInd w:val="0"/>
              <w:contextualSpacing/>
              <w:jc w:val="both"/>
              <w:rPr>
                <w:rFonts w:eastAsiaTheme="minorEastAsia"/>
                <w:lang w:val="en-GB"/>
              </w:rPr>
            </w:pPr>
          </w:p>
          <w:p w14:paraId="7965ACAE" w14:textId="785F68BE" w:rsidR="0053791D" w:rsidRDefault="00F20ED3" w:rsidP="00455524">
            <w:pPr>
              <w:autoSpaceDE w:val="0"/>
              <w:autoSpaceDN w:val="0"/>
              <w:adjustRightInd w:val="0"/>
              <w:contextualSpacing/>
              <w:jc w:val="both"/>
              <w:rPr>
                <w:rFonts w:eastAsiaTheme="minorEastAsia"/>
                <w:lang w:val="en-GB"/>
              </w:rPr>
            </w:pPr>
            <w:r>
              <w:rPr>
                <w:rFonts w:eastAsiaTheme="minorEastAsia"/>
                <w:lang w:val="en-GB"/>
              </w:rPr>
              <w:t xml:space="preserve">4. </w:t>
            </w:r>
            <w:r w:rsidR="0053791D" w:rsidRPr="006B2EDA">
              <w:rPr>
                <w:rFonts w:eastAsiaTheme="minorEastAsia"/>
                <w:lang w:val="en-GB"/>
              </w:rPr>
              <w:t>If the NGO fails to submit the report within thirty (30) days from the date of the notice of suspension, the Department shall decide to revoke the NGO's public benefit status.</w:t>
            </w:r>
          </w:p>
          <w:p w14:paraId="0F114E8A" w14:textId="77777777" w:rsidR="00455524" w:rsidRPr="006B2EDA" w:rsidRDefault="00455524" w:rsidP="00455524">
            <w:pPr>
              <w:autoSpaceDE w:val="0"/>
              <w:autoSpaceDN w:val="0"/>
              <w:adjustRightInd w:val="0"/>
              <w:contextualSpacing/>
              <w:jc w:val="both"/>
              <w:rPr>
                <w:rFonts w:eastAsiaTheme="minorEastAsia"/>
                <w:lang w:val="en-GB"/>
              </w:rPr>
            </w:pPr>
          </w:p>
          <w:p w14:paraId="4C9E7603" w14:textId="2CC34CA6" w:rsidR="0053791D" w:rsidRDefault="00F20ED3" w:rsidP="00455524">
            <w:pPr>
              <w:autoSpaceDE w:val="0"/>
              <w:autoSpaceDN w:val="0"/>
              <w:adjustRightInd w:val="0"/>
              <w:contextualSpacing/>
              <w:jc w:val="both"/>
              <w:rPr>
                <w:lang w:val="en-GB"/>
              </w:rPr>
            </w:pPr>
            <w:r>
              <w:rPr>
                <w:lang w:val="en-GB"/>
              </w:rPr>
              <w:lastRenderedPageBreak/>
              <w:t xml:space="preserve">5. </w:t>
            </w:r>
            <w:r w:rsidR="0053791D" w:rsidRPr="006B2EDA">
              <w:rPr>
                <w:lang w:val="en-GB"/>
              </w:rPr>
              <w:t xml:space="preserve">The Department shall publish the list of NGOs whose public benefit status has been </w:t>
            </w:r>
            <w:r w:rsidR="0053791D" w:rsidRPr="006B2EDA">
              <w:rPr>
                <w:rFonts w:eastAsiaTheme="minorEastAsia"/>
                <w:lang w:val="en-GB"/>
              </w:rPr>
              <w:t>revoked</w:t>
            </w:r>
            <w:r w:rsidR="0053791D" w:rsidRPr="006B2EDA">
              <w:rPr>
                <w:lang w:val="en-GB"/>
              </w:rPr>
              <w:t>, and notify in writing the tax and customs authority.</w:t>
            </w:r>
          </w:p>
          <w:p w14:paraId="578DFEE3" w14:textId="77777777" w:rsidR="00455524" w:rsidRPr="006B2EDA" w:rsidRDefault="00455524" w:rsidP="00455524">
            <w:pPr>
              <w:autoSpaceDE w:val="0"/>
              <w:autoSpaceDN w:val="0"/>
              <w:adjustRightInd w:val="0"/>
              <w:contextualSpacing/>
              <w:jc w:val="both"/>
              <w:rPr>
                <w:rFonts w:eastAsiaTheme="minorEastAsia"/>
                <w:lang w:val="en-GB"/>
              </w:rPr>
            </w:pPr>
          </w:p>
          <w:p w14:paraId="76223305" w14:textId="3E5FB904" w:rsidR="0053791D" w:rsidRDefault="00F20ED3" w:rsidP="00455524">
            <w:pPr>
              <w:autoSpaceDE w:val="0"/>
              <w:autoSpaceDN w:val="0"/>
              <w:adjustRightInd w:val="0"/>
              <w:contextualSpacing/>
              <w:jc w:val="both"/>
              <w:rPr>
                <w:rFonts w:eastAsiaTheme="minorEastAsia"/>
                <w:lang w:val="en-GB"/>
              </w:rPr>
            </w:pPr>
            <w:r>
              <w:rPr>
                <w:rFonts w:eastAsiaTheme="minorEastAsia"/>
                <w:lang w:val="en-GB"/>
              </w:rPr>
              <w:t xml:space="preserve">6. </w:t>
            </w:r>
            <w:r w:rsidR="0053791D" w:rsidRPr="006B2EDA">
              <w:rPr>
                <w:rFonts w:eastAsiaTheme="minorEastAsia"/>
                <w:lang w:val="en-GB"/>
              </w:rPr>
              <w:t>The NGO, whose public benefit status has been revoked, is entitled to request the same status again, after the expiration of a period of two (2) years from the date of revocation. The request for re-recognition of public benefit status shall be submitted electronically to the Department, by completing Annex No. 12 - Application for re-recognition of public benefit status, at the end of this Instruction.</w:t>
            </w:r>
          </w:p>
          <w:p w14:paraId="190C302B" w14:textId="5F1A9A27" w:rsidR="0053791D" w:rsidRPr="006B2EDA" w:rsidRDefault="00F20ED3" w:rsidP="00455524">
            <w:pPr>
              <w:autoSpaceDE w:val="0"/>
              <w:autoSpaceDN w:val="0"/>
              <w:adjustRightInd w:val="0"/>
              <w:contextualSpacing/>
              <w:jc w:val="both"/>
              <w:rPr>
                <w:rFonts w:eastAsiaTheme="minorEastAsia"/>
                <w:lang w:val="en-GB"/>
              </w:rPr>
            </w:pPr>
            <w:r>
              <w:rPr>
                <w:lang w:val="en-GB"/>
              </w:rPr>
              <w:t xml:space="preserve">7. </w:t>
            </w:r>
            <w:r w:rsidR="0053791D" w:rsidRPr="006B2EDA">
              <w:rPr>
                <w:lang w:val="en-GB"/>
              </w:rPr>
              <w:t>Within thirty (30) days, the Department shall review the submitted application of the NGO for the re-recognition of public benefit status and, after reviewing and evaluating the fulfilment of the criteria set out in Article 39 of the Law, it shall issue the decision for re-recognition or refusal of re-recognition of public benefit status.</w:t>
            </w:r>
          </w:p>
          <w:p w14:paraId="03A0A416" w14:textId="2CA6F8A8" w:rsidR="0053791D" w:rsidRDefault="0053791D" w:rsidP="006B2EDA">
            <w:pPr>
              <w:jc w:val="both"/>
              <w:rPr>
                <w:b/>
                <w:lang w:val="en-GB"/>
              </w:rPr>
            </w:pPr>
          </w:p>
          <w:p w14:paraId="1C9E0852" w14:textId="77777777" w:rsidR="000E1933" w:rsidRPr="006B2EDA" w:rsidRDefault="000E1933" w:rsidP="006B2EDA">
            <w:pPr>
              <w:jc w:val="both"/>
              <w:rPr>
                <w:b/>
                <w:lang w:val="en-GB"/>
              </w:rPr>
            </w:pPr>
          </w:p>
          <w:p w14:paraId="44C397E4" w14:textId="77777777" w:rsidR="0053791D" w:rsidRPr="006B2EDA" w:rsidRDefault="0053791D" w:rsidP="00455524">
            <w:pPr>
              <w:jc w:val="center"/>
              <w:rPr>
                <w:b/>
                <w:lang w:val="en-GB"/>
              </w:rPr>
            </w:pPr>
            <w:r w:rsidRPr="006B2EDA">
              <w:rPr>
                <w:b/>
                <w:lang w:val="en-GB"/>
              </w:rPr>
              <w:t>Article 15</w:t>
            </w:r>
          </w:p>
          <w:p w14:paraId="1EA6CCA3" w14:textId="351395E7" w:rsidR="0053791D" w:rsidRPr="006B2EDA" w:rsidRDefault="0053791D" w:rsidP="00455524">
            <w:pPr>
              <w:jc w:val="center"/>
              <w:rPr>
                <w:b/>
                <w:lang w:val="en-GB"/>
              </w:rPr>
            </w:pPr>
            <w:r w:rsidRPr="006B2EDA">
              <w:rPr>
                <w:b/>
                <w:lang w:val="en-GB"/>
              </w:rPr>
              <w:t>Voluntary Revocation of Public Benefit Status</w:t>
            </w:r>
          </w:p>
          <w:p w14:paraId="000555A5" w14:textId="77777777" w:rsidR="0053791D" w:rsidRPr="006B2EDA" w:rsidRDefault="0053791D" w:rsidP="006B2EDA">
            <w:pPr>
              <w:jc w:val="both"/>
              <w:rPr>
                <w:b/>
                <w:lang w:val="en-GB"/>
              </w:rPr>
            </w:pPr>
          </w:p>
          <w:p w14:paraId="67B358E8" w14:textId="42F7E14C" w:rsidR="0053791D" w:rsidRDefault="00B517EB" w:rsidP="00455524">
            <w:pPr>
              <w:contextualSpacing/>
              <w:jc w:val="both"/>
              <w:rPr>
                <w:lang w:val="en-GB"/>
              </w:rPr>
            </w:pPr>
            <w:r>
              <w:rPr>
                <w:lang w:val="en-GB"/>
              </w:rPr>
              <w:t xml:space="preserve">1. </w:t>
            </w:r>
            <w:r w:rsidR="0053791D" w:rsidRPr="006B2EDA">
              <w:rPr>
                <w:lang w:val="en-GB"/>
              </w:rPr>
              <w:t>An NGO with public benefit status is entitled to request the revocation of public benefit status.</w:t>
            </w:r>
          </w:p>
          <w:p w14:paraId="66669E70" w14:textId="21F20C5C" w:rsidR="0053791D" w:rsidRDefault="00B517EB" w:rsidP="00455524">
            <w:pPr>
              <w:contextualSpacing/>
              <w:jc w:val="both"/>
              <w:rPr>
                <w:lang w:val="en-GB"/>
              </w:rPr>
            </w:pPr>
            <w:r>
              <w:rPr>
                <w:lang w:val="en-GB"/>
              </w:rPr>
              <w:lastRenderedPageBreak/>
              <w:t xml:space="preserve">2. </w:t>
            </w:r>
            <w:r w:rsidR="0053791D" w:rsidRPr="006B2EDA">
              <w:rPr>
                <w:lang w:val="en-GB"/>
              </w:rPr>
              <w:t>The application for revocation of the public benefit status must be sent electronically to the Department, at least forty-five (45) days before the end of the calendar year.</w:t>
            </w:r>
          </w:p>
          <w:p w14:paraId="0BCD075B" w14:textId="28E7F67B" w:rsidR="00B517EB" w:rsidRDefault="00B517EB" w:rsidP="00455524">
            <w:pPr>
              <w:contextualSpacing/>
              <w:jc w:val="both"/>
              <w:rPr>
                <w:lang w:val="en-GB"/>
              </w:rPr>
            </w:pPr>
          </w:p>
          <w:p w14:paraId="65E794C3" w14:textId="77777777" w:rsidR="000E1933" w:rsidRPr="006B2EDA" w:rsidRDefault="000E1933" w:rsidP="00455524">
            <w:pPr>
              <w:contextualSpacing/>
              <w:jc w:val="both"/>
              <w:rPr>
                <w:lang w:val="en-GB"/>
              </w:rPr>
            </w:pPr>
          </w:p>
          <w:p w14:paraId="09D91472" w14:textId="353BA1A3" w:rsidR="0053791D" w:rsidRDefault="00B517EB" w:rsidP="00455524">
            <w:pPr>
              <w:contextualSpacing/>
              <w:jc w:val="both"/>
              <w:rPr>
                <w:lang w:val="en-GB"/>
              </w:rPr>
            </w:pPr>
            <w:r>
              <w:rPr>
                <w:lang w:val="en-GB"/>
              </w:rPr>
              <w:t xml:space="preserve">3. </w:t>
            </w:r>
            <w:r w:rsidR="0053791D" w:rsidRPr="006B2EDA">
              <w:rPr>
                <w:lang w:val="en-GB"/>
              </w:rPr>
              <w:t>The Department shall review and decide on the application for revocation of public benefit status, no later than thirty (30) days after receiving the application for revocation of public benefit status and shall send to the NGO a written notice that its public benefit status, together with all status-derived benefits, have been terminated.</w:t>
            </w:r>
          </w:p>
          <w:p w14:paraId="2DA3D02D" w14:textId="5641943C" w:rsidR="00B517EB" w:rsidRPr="006B2EDA" w:rsidRDefault="00B517EB" w:rsidP="00455524">
            <w:pPr>
              <w:contextualSpacing/>
              <w:jc w:val="both"/>
              <w:rPr>
                <w:lang w:val="en-GB"/>
              </w:rPr>
            </w:pPr>
          </w:p>
          <w:p w14:paraId="67F20026" w14:textId="4C35E8DC" w:rsidR="0053791D" w:rsidRDefault="00B517EB" w:rsidP="00455524">
            <w:pPr>
              <w:contextualSpacing/>
              <w:jc w:val="both"/>
              <w:rPr>
                <w:lang w:val="en-GB"/>
              </w:rPr>
            </w:pPr>
            <w:r>
              <w:rPr>
                <w:lang w:val="en-GB"/>
              </w:rPr>
              <w:t xml:space="preserve">4. </w:t>
            </w:r>
            <w:r w:rsidR="0053791D" w:rsidRPr="006B2EDA">
              <w:rPr>
                <w:lang w:val="en-GB"/>
              </w:rPr>
              <w:t>Until the day it submits an application for revocation of public benefit status, the NGO shall be obliged to complete the annual report during which it has enjoyed public benefit status and shall submit it electronically to the Department.</w:t>
            </w:r>
          </w:p>
          <w:p w14:paraId="52B5E56C" w14:textId="77777777" w:rsidR="00455524" w:rsidRPr="006B2EDA" w:rsidRDefault="00455524" w:rsidP="00455524">
            <w:pPr>
              <w:contextualSpacing/>
              <w:jc w:val="both"/>
              <w:rPr>
                <w:lang w:val="en-GB"/>
              </w:rPr>
            </w:pPr>
          </w:p>
          <w:p w14:paraId="49FCAE7C" w14:textId="4356E7D4" w:rsidR="0053791D" w:rsidRDefault="00B517EB" w:rsidP="00455524">
            <w:pPr>
              <w:contextualSpacing/>
              <w:jc w:val="both"/>
              <w:rPr>
                <w:lang w:val="en-GB"/>
              </w:rPr>
            </w:pPr>
            <w:r>
              <w:rPr>
                <w:lang w:val="en-GB"/>
              </w:rPr>
              <w:t xml:space="preserve">5. </w:t>
            </w:r>
            <w:r w:rsidR="0053791D" w:rsidRPr="006B2EDA">
              <w:rPr>
                <w:lang w:val="en-GB"/>
              </w:rPr>
              <w:t>The NGO with public benefit status, until the issuance of the decision to revoke the public benefit status, shall bear the responsibilities defined by the Law.</w:t>
            </w:r>
          </w:p>
          <w:p w14:paraId="67ED691B" w14:textId="77777777" w:rsidR="00455524" w:rsidRPr="006B2EDA" w:rsidRDefault="00455524" w:rsidP="00455524">
            <w:pPr>
              <w:contextualSpacing/>
              <w:jc w:val="both"/>
              <w:rPr>
                <w:lang w:val="en-GB"/>
              </w:rPr>
            </w:pPr>
          </w:p>
          <w:p w14:paraId="7DBEAE79" w14:textId="051D48A2" w:rsidR="0053791D" w:rsidRPr="006B2EDA" w:rsidRDefault="00B517EB" w:rsidP="00455524">
            <w:pPr>
              <w:contextualSpacing/>
              <w:jc w:val="both"/>
              <w:rPr>
                <w:lang w:val="en-GB"/>
              </w:rPr>
            </w:pPr>
            <w:r>
              <w:rPr>
                <w:lang w:val="en-GB"/>
              </w:rPr>
              <w:t xml:space="preserve">6. </w:t>
            </w:r>
            <w:r w:rsidR="0053791D" w:rsidRPr="006B2EDA">
              <w:rPr>
                <w:lang w:val="en-GB"/>
              </w:rPr>
              <w:t xml:space="preserve">The Department shall publish the list of NGOs whose Public Benefit Status has </w:t>
            </w:r>
            <w:r w:rsidR="0053791D" w:rsidRPr="006B2EDA">
              <w:rPr>
                <w:lang w:val="en-GB"/>
              </w:rPr>
              <w:lastRenderedPageBreak/>
              <w:t>been revoked voluntarily and notify in writing the tax and customs authority.</w:t>
            </w:r>
          </w:p>
          <w:p w14:paraId="302B28A9" w14:textId="5FFA0B51" w:rsidR="000E1933" w:rsidRDefault="000E1933" w:rsidP="006B2EDA">
            <w:pPr>
              <w:contextualSpacing/>
              <w:jc w:val="both"/>
              <w:rPr>
                <w:sz w:val="28"/>
                <w:szCs w:val="28"/>
                <w:lang w:val="en-GB"/>
              </w:rPr>
            </w:pPr>
          </w:p>
          <w:p w14:paraId="1691118C" w14:textId="77777777" w:rsidR="00385118" w:rsidRDefault="00385118" w:rsidP="006B2EDA">
            <w:pPr>
              <w:contextualSpacing/>
              <w:jc w:val="both"/>
              <w:rPr>
                <w:sz w:val="28"/>
                <w:szCs w:val="28"/>
                <w:lang w:val="en-GB"/>
              </w:rPr>
            </w:pPr>
          </w:p>
          <w:p w14:paraId="12D7D2DD" w14:textId="77777777" w:rsidR="000E1933" w:rsidRPr="00DC0855" w:rsidRDefault="000E1933" w:rsidP="006B2EDA">
            <w:pPr>
              <w:contextualSpacing/>
              <w:jc w:val="both"/>
              <w:rPr>
                <w:sz w:val="28"/>
                <w:szCs w:val="28"/>
                <w:lang w:val="en-GB"/>
              </w:rPr>
            </w:pPr>
          </w:p>
          <w:p w14:paraId="0D6C57B7" w14:textId="77777777" w:rsidR="000E1933" w:rsidRDefault="000E1933" w:rsidP="00126F0E">
            <w:pPr>
              <w:rPr>
                <w:b/>
                <w:sz w:val="28"/>
                <w:szCs w:val="28"/>
                <w:lang w:val="en-GB"/>
              </w:rPr>
            </w:pPr>
            <w:r>
              <w:rPr>
                <w:b/>
                <w:sz w:val="28"/>
                <w:szCs w:val="28"/>
                <w:lang w:val="en-GB"/>
              </w:rPr>
              <w:t xml:space="preserve">CHAPTER IV </w:t>
            </w:r>
          </w:p>
          <w:p w14:paraId="67D18C42" w14:textId="44C324EC" w:rsidR="0053791D" w:rsidRPr="00DC0855" w:rsidRDefault="0053791D" w:rsidP="00126F0E">
            <w:pPr>
              <w:rPr>
                <w:b/>
                <w:sz w:val="28"/>
                <w:szCs w:val="28"/>
                <w:lang w:val="en-GB"/>
              </w:rPr>
            </w:pPr>
            <w:r w:rsidRPr="00DC0855">
              <w:rPr>
                <w:b/>
                <w:sz w:val="28"/>
                <w:szCs w:val="28"/>
                <w:lang w:val="en-GB"/>
              </w:rPr>
              <w:t>PROCEDURES FOR THE DISSOLUTION AND DEREGISTRATION OF THE NGO</w:t>
            </w:r>
            <w:r w:rsidRPr="00DC0855" w:rsidDel="000860B4">
              <w:rPr>
                <w:b/>
                <w:sz w:val="28"/>
                <w:szCs w:val="28"/>
                <w:lang w:val="en-GB"/>
              </w:rPr>
              <w:t xml:space="preserve"> </w:t>
            </w:r>
          </w:p>
          <w:p w14:paraId="2609436E" w14:textId="28A57928" w:rsidR="00385118" w:rsidRPr="006B2EDA" w:rsidRDefault="00385118" w:rsidP="006B2EDA">
            <w:pPr>
              <w:jc w:val="both"/>
              <w:rPr>
                <w:b/>
                <w:lang w:val="en-GB"/>
              </w:rPr>
            </w:pPr>
          </w:p>
          <w:p w14:paraId="0028C40A" w14:textId="77777777" w:rsidR="0053791D" w:rsidRPr="006B2EDA" w:rsidRDefault="0053791D" w:rsidP="000E1933">
            <w:pPr>
              <w:jc w:val="center"/>
              <w:rPr>
                <w:b/>
                <w:lang w:val="en-GB"/>
              </w:rPr>
            </w:pPr>
            <w:r w:rsidRPr="006B2EDA">
              <w:rPr>
                <w:b/>
                <w:lang w:val="en-GB"/>
              </w:rPr>
              <w:t>Article 16</w:t>
            </w:r>
          </w:p>
          <w:p w14:paraId="36F563AA" w14:textId="77777777" w:rsidR="0053791D" w:rsidRPr="006B2EDA" w:rsidRDefault="0053791D" w:rsidP="000E1933">
            <w:pPr>
              <w:jc w:val="center"/>
              <w:rPr>
                <w:b/>
                <w:lang w:val="en-GB"/>
              </w:rPr>
            </w:pPr>
            <w:r w:rsidRPr="006B2EDA">
              <w:rPr>
                <w:b/>
                <w:lang w:val="en-GB"/>
              </w:rPr>
              <w:t>Dissolution of the NGO</w:t>
            </w:r>
          </w:p>
          <w:p w14:paraId="5201A7A3" w14:textId="633756A8" w:rsidR="00385118" w:rsidRPr="006B2EDA" w:rsidRDefault="00385118" w:rsidP="006B2EDA">
            <w:pPr>
              <w:contextualSpacing/>
              <w:jc w:val="both"/>
              <w:rPr>
                <w:b/>
                <w:lang w:val="en-GB"/>
              </w:rPr>
            </w:pPr>
          </w:p>
          <w:p w14:paraId="52DF3546" w14:textId="3A79EC60" w:rsidR="0053791D" w:rsidRDefault="0053791D" w:rsidP="00385118">
            <w:pPr>
              <w:numPr>
                <w:ilvl w:val="0"/>
                <w:numId w:val="44"/>
              </w:numPr>
              <w:tabs>
                <w:tab w:val="left" w:pos="271"/>
                <w:tab w:val="left" w:pos="391"/>
              </w:tabs>
              <w:ind w:left="0" w:firstLine="0"/>
              <w:contextualSpacing/>
              <w:jc w:val="both"/>
              <w:rPr>
                <w:lang w:val="en-GB"/>
              </w:rPr>
            </w:pPr>
            <w:r w:rsidRPr="006B2EDA">
              <w:rPr>
                <w:lang w:val="en-GB"/>
              </w:rPr>
              <w:t>The NGO shall be dissolved according to the rules determined by the provisions of Article 41 of the Law.</w:t>
            </w:r>
          </w:p>
          <w:p w14:paraId="726DF69D" w14:textId="77777777" w:rsidR="000E1933" w:rsidRPr="006B2EDA" w:rsidRDefault="000E1933" w:rsidP="000E1933">
            <w:pPr>
              <w:contextualSpacing/>
              <w:jc w:val="both"/>
              <w:rPr>
                <w:lang w:val="en-GB"/>
              </w:rPr>
            </w:pPr>
          </w:p>
          <w:p w14:paraId="580B9D10" w14:textId="77777777" w:rsidR="0053791D" w:rsidRPr="006B2EDA" w:rsidRDefault="0053791D" w:rsidP="00385118">
            <w:pPr>
              <w:numPr>
                <w:ilvl w:val="0"/>
                <w:numId w:val="44"/>
              </w:numPr>
              <w:tabs>
                <w:tab w:val="left" w:pos="331"/>
                <w:tab w:val="left" w:pos="451"/>
              </w:tabs>
              <w:ind w:left="0" w:firstLine="0"/>
              <w:contextualSpacing/>
              <w:jc w:val="both"/>
              <w:rPr>
                <w:lang w:val="en-GB"/>
              </w:rPr>
            </w:pPr>
            <w:r w:rsidRPr="006B2EDA">
              <w:rPr>
                <w:lang w:val="en-GB"/>
              </w:rPr>
              <w:t>The application for the dissolution of the NGO shall be submitted electronically to the Department, by completing Annex No. 13 - Application for deregistration of the NGO, at the end of this Instruction.</w:t>
            </w:r>
          </w:p>
          <w:p w14:paraId="230C8905" w14:textId="10B94C02" w:rsidR="00385118" w:rsidRDefault="00385118" w:rsidP="006B2EDA">
            <w:pPr>
              <w:jc w:val="both"/>
              <w:rPr>
                <w:b/>
                <w:lang w:val="en-GB"/>
              </w:rPr>
            </w:pPr>
          </w:p>
          <w:p w14:paraId="2FA5984F" w14:textId="77777777" w:rsidR="00B845D7" w:rsidRPr="006B2EDA" w:rsidRDefault="00B845D7" w:rsidP="006B2EDA">
            <w:pPr>
              <w:jc w:val="both"/>
              <w:rPr>
                <w:b/>
                <w:lang w:val="en-GB"/>
              </w:rPr>
            </w:pPr>
          </w:p>
          <w:p w14:paraId="2D5029ED" w14:textId="77777777" w:rsidR="0053791D" w:rsidRPr="006B2EDA" w:rsidRDefault="0053791D" w:rsidP="000E1933">
            <w:pPr>
              <w:jc w:val="center"/>
              <w:rPr>
                <w:b/>
                <w:lang w:val="en-GB"/>
              </w:rPr>
            </w:pPr>
            <w:r w:rsidRPr="006B2EDA">
              <w:rPr>
                <w:b/>
                <w:lang w:val="en-GB"/>
              </w:rPr>
              <w:t>Article 17</w:t>
            </w:r>
          </w:p>
          <w:p w14:paraId="776539A4" w14:textId="2FD6482F" w:rsidR="0053791D" w:rsidRPr="006B2EDA" w:rsidRDefault="0053791D" w:rsidP="000E1933">
            <w:pPr>
              <w:jc w:val="center"/>
              <w:rPr>
                <w:b/>
                <w:lang w:val="en-GB"/>
              </w:rPr>
            </w:pPr>
            <w:r w:rsidRPr="006B2EDA">
              <w:rPr>
                <w:b/>
                <w:lang w:val="en-GB"/>
              </w:rPr>
              <w:t>Deregistration of the NGO</w:t>
            </w:r>
          </w:p>
          <w:p w14:paraId="016152E6" w14:textId="77777777" w:rsidR="0053791D" w:rsidRPr="006B2EDA" w:rsidRDefault="0053791D" w:rsidP="006B2EDA">
            <w:pPr>
              <w:jc w:val="both"/>
              <w:rPr>
                <w:b/>
                <w:lang w:val="en-GB"/>
              </w:rPr>
            </w:pPr>
          </w:p>
          <w:p w14:paraId="0DB60106" w14:textId="77777777" w:rsidR="0053791D" w:rsidRPr="006B2EDA" w:rsidRDefault="0053791D" w:rsidP="006B2EDA">
            <w:pPr>
              <w:contextualSpacing/>
              <w:jc w:val="both"/>
              <w:rPr>
                <w:strike/>
                <w:lang w:val="en-GB"/>
              </w:rPr>
            </w:pPr>
            <w:r w:rsidRPr="006B2EDA">
              <w:rPr>
                <w:lang w:val="en-GB"/>
              </w:rPr>
              <w:t>1.</w:t>
            </w:r>
            <w:r w:rsidRPr="006B2EDA">
              <w:rPr>
                <w:rFonts w:eastAsiaTheme="minorEastAsia"/>
              </w:rPr>
              <w:t xml:space="preserve"> </w:t>
            </w:r>
            <w:r w:rsidRPr="006B2EDA">
              <w:rPr>
                <w:lang w:val="en-GB"/>
              </w:rPr>
              <w:t xml:space="preserve">If the NGO decides for dissolution, within (30) days from the decision for dissolution, the NGO shall request from the </w:t>
            </w:r>
            <w:r w:rsidRPr="006B2EDA">
              <w:rPr>
                <w:lang w:val="en-GB"/>
              </w:rPr>
              <w:lastRenderedPageBreak/>
              <w:t>Department the removal of the NGO from the Register of NGOs, by completing Annex No. 13 - Application for deregistration of the NGO, at the end of this Instruction.</w:t>
            </w:r>
          </w:p>
          <w:p w14:paraId="1A51F0E4" w14:textId="32943FD7" w:rsidR="0053791D" w:rsidRDefault="0053791D" w:rsidP="006B2EDA">
            <w:pPr>
              <w:contextualSpacing/>
              <w:jc w:val="both"/>
              <w:rPr>
                <w:lang w:val="en-GB"/>
              </w:rPr>
            </w:pPr>
            <w:r w:rsidRPr="006B2EDA">
              <w:rPr>
                <w:lang w:val="en-GB"/>
              </w:rPr>
              <w:t>2. The Department shall approve the application for removal from the Register of NGOs, after verifying the fulfilment of the criteria set out in Article 41 of the Law.</w:t>
            </w:r>
          </w:p>
          <w:p w14:paraId="7C61D6F8" w14:textId="77777777" w:rsidR="000E1933" w:rsidRPr="006B2EDA" w:rsidRDefault="000E1933" w:rsidP="006B2EDA">
            <w:pPr>
              <w:contextualSpacing/>
              <w:jc w:val="both"/>
              <w:rPr>
                <w:strike/>
                <w:lang w:val="en-GB"/>
              </w:rPr>
            </w:pPr>
          </w:p>
          <w:p w14:paraId="54931229" w14:textId="5C936AE5" w:rsidR="0053791D" w:rsidRDefault="0053791D" w:rsidP="006B2EDA">
            <w:pPr>
              <w:jc w:val="both"/>
              <w:rPr>
                <w:lang w:val="en-GB"/>
              </w:rPr>
            </w:pPr>
            <w:r w:rsidRPr="006B2EDA">
              <w:rPr>
                <w:lang w:val="en-GB"/>
              </w:rPr>
              <w:t>3. An NGO that does not agree with the Department's decision on deregistration matters has the right to challenge or seek review of the decisions of the Department and public institutions, including the right to file a lawsuit in the competent court for administrative matters, within the term of thirty (30) days, in accordance with the Law on General Administrative Procedure.</w:t>
            </w:r>
          </w:p>
          <w:p w14:paraId="1E78CDB4" w14:textId="58D7A862" w:rsidR="000E1933" w:rsidRDefault="000E1933" w:rsidP="006B2EDA">
            <w:pPr>
              <w:jc w:val="both"/>
              <w:rPr>
                <w:lang w:val="en-GB"/>
              </w:rPr>
            </w:pPr>
          </w:p>
          <w:p w14:paraId="64638A8C" w14:textId="77777777" w:rsidR="000E1933" w:rsidRPr="006B2EDA" w:rsidRDefault="000E1933" w:rsidP="006B2EDA">
            <w:pPr>
              <w:jc w:val="both"/>
              <w:rPr>
                <w:lang w:val="en-GB"/>
              </w:rPr>
            </w:pPr>
          </w:p>
          <w:p w14:paraId="292CA159" w14:textId="77777777" w:rsidR="0053791D" w:rsidRPr="006B2EDA" w:rsidRDefault="0053791D" w:rsidP="006B2EDA">
            <w:pPr>
              <w:jc w:val="both"/>
              <w:rPr>
                <w:lang w:val="en-GB"/>
              </w:rPr>
            </w:pPr>
            <w:r w:rsidRPr="006B2EDA">
              <w:rPr>
                <w:lang w:val="en-GB"/>
              </w:rPr>
              <w:t>4. Based on the final decision for deregistration, the Department shall remove the NGO from the Register of Non-Governmental Organizations and publish the name of the NGO in the Register of Deregistered Non-Governmental Organizations.</w:t>
            </w:r>
          </w:p>
          <w:p w14:paraId="3036AB73" w14:textId="77777777" w:rsidR="0053791D" w:rsidRPr="006B2EDA" w:rsidRDefault="0053791D" w:rsidP="006B2EDA">
            <w:pPr>
              <w:jc w:val="both"/>
              <w:rPr>
                <w:lang w:val="en-GB"/>
              </w:rPr>
            </w:pPr>
          </w:p>
          <w:p w14:paraId="361C7CF0" w14:textId="3EB629AD" w:rsidR="0053791D" w:rsidRPr="000E1933" w:rsidRDefault="0053791D" w:rsidP="000E1933">
            <w:pPr>
              <w:rPr>
                <w:sz w:val="28"/>
                <w:szCs w:val="28"/>
                <w:lang w:val="en-GB"/>
              </w:rPr>
            </w:pPr>
          </w:p>
          <w:p w14:paraId="5F31E74F" w14:textId="77777777" w:rsidR="000E1933" w:rsidRPr="000E1933" w:rsidRDefault="000E1933" w:rsidP="000E1933">
            <w:pPr>
              <w:rPr>
                <w:rFonts w:eastAsia="Arial-BoldMT"/>
                <w:b/>
                <w:sz w:val="28"/>
                <w:szCs w:val="28"/>
                <w:lang w:val="en-GB"/>
              </w:rPr>
            </w:pPr>
            <w:r w:rsidRPr="000E1933">
              <w:rPr>
                <w:rFonts w:eastAsia="Arial-BoldMT"/>
                <w:b/>
                <w:sz w:val="28"/>
                <w:szCs w:val="28"/>
                <w:lang w:val="en-GB"/>
              </w:rPr>
              <w:t xml:space="preserve">CHAPTER IV </w:t>
            </w:r>
          </w:p>
          <w:p w14:paraId="7DF1C8CB" w14:textId="1B4CA31D" w:rsidR="0053791D" w:rsidRPr="000E1933" w:rsidRDefault="0053791D" w:rsidP="000E1933">
            <w:pPr>
              <w:rPr>
                <w:rFonts w:eastAsia="Arial-BoldMT"/>
                <w:b/>
                <w:sz w:val="28"/>
                <w:szCs w:val="28"/>
                <w:lang w:val="en-GB"/>
              </w:rPr>
            </w:pPr>
            <w:r w:rsidRPr="000E1933">
              <w:rPr>
                <w:rFonts w:eastAsia="Arial-BoldMT"/>
                <w:b/>
                <w:sz w:val="28"/>
                <w:szCs w:val="28"/>
                <w:lang w:val="en-GB"/>
              </w:rPr>
              <w:lastRenderedPageBreak/>
              <w:t>TRANSITIONAL AND FINAL PROVISIONS</w:t>
            </w:r>
            <w:r w:rsidRPr="000E1933" w:rsidDel="00033DB2">
              <w:rPr>
                <w:rFonts w:eastAsia="Arial-BoldMT"/>
                <w:b/>
                <w:sz w:val="28"/>
                <w:szCs w:val="28"/>
                <w:lang w:val="en-GB"/>
              </w:rPr>
              <w:t xml:space="preserve"> </w:t>
            </w:r>
          </w:p>
          <w:p w14:paraId="3FB10A22" w14:textId="0A1FA14E" w:rsidR="0053791D" w:rsidRDefault="0053791D" w:rsidP="006B2EDA">
            <w:pPr>
              <w:jc w:val="both"/>
              <w:rPr>
                <w:b/>
                <w:lang w:val="en-GB"/>
              </w:rPr>
            </w:pPr>
          </w:p>
          <w:p w14:paraId="7A7BD977" w14:textId="77777777" w:rsidR="000E1933" w:rsidRPr="006B2EDA" w:rsidRDefault="000E1933" w:rsidP="006B2EDA">
            <w:pPr>
              <w:jc w:val="both"/>
              <w:rPr>
                <w:b/>
                <w:lang w:val="en-GB"/>
              </w:rPr>
            </w:pPr>
          </w:p>
          <w:p w14:paraId="05DE93E5" w14:textId="77777777" w:rsidR="0053791D" w:rsidRPr="006B2EDA" w:rsidRDefault="0053791D" w:rsidP="000E1933">
            <w:pPr>
              <w:jc w:val="center"/>
              <w:rPr>
                <w:b/>
                <w:lang w:val="en-GB"/>
              </w:rPr>
            </w:pPr>
            <w:r w:rsidRPr="006B2EDA">
              <w:rPr>
                <w:b/>
                <w:lang w:val="en-GB"/>
              </w:rPr>
              <w:t>Article 18</w:t>
            </w:r>
          </w:p>
          <w:p w14:paraId="46DC6DFD" w14:textId="2144FB9A" w:rsidR="0053791D" w:rsidRPr="006B2EDA" w:rsidRDefault="0053791D" w:rsidP="000E1933">
            <w:pPr>
              <w:jc w:val="center"/>
              <w:rPr>
                <w:b/>
                <w:lang w:val="en-GB"/>
              </w:rPr>
            </w:pPr>
            <w:r w:rsidRPr="006B2EDA">
              <w:rPr>
                <w:b/>
                <w:lang w:val="en-GB"/>
              </w:rPr>
              <w:t>Interpretation of Administrative Instruction</w:t>
            </w:r>
          </w:p>
          <w:p w14:paraId="3A7E27BF" w14:textId="3D88633E" w:rsidR="0053791D" w:rsidRPr="006B2EDA" w:rsidRDefault="0053791D" w:rsidP="006B2EDA">
            <w:pPr>
              <w:jc w:val="both"/>
              <w:rPr>
                <w:b/>
                <w:lang w:val="en-GB"/>
              </w:rPr>
            </w:pPr>
          </w:p>
          <w:p w14:paraId="14C7A43B" w14:textId="77777777" w:rsidR="0053791D" w:rsidRPr="006B2EDA" w:rsidRDefault="0053791D" w:rsidP="006B2EDA">
            <w:pPr>
              <w:jc w:val="both"/>
              <w:rPr>
                <w:lang w:val="en-GB"/>
              </w:rPr>
            </w:pPr>
            <w:r w:rsidRPr="006B2EDA">
              <w:rPr>
                <w:lang w:val="en-GB"/>
              </w:rPr>
              <w:t>The Department shall be responsible for interpreting the provisions of this Instruction.</w:t>
            </w:r>
          </w:p>
          <w:p w14:paraId="49F416BE" w14:textId="41F457AC" w:rsidR="0053791D" w:rsidRDefault="0053791D" w:rsidP="006B2EDA">
            <w:pPr>
              <w:jc w:val="both"/>
              <w:rPr>
                <w:b/>
                <w:shd w:val="clear" w:color="auto" w:fill="FFFF00"/>
                <w:lang w:val="en-GB"/>
              </w:rPr>
            </w:pPr>
          </w:p>
          <w:p w14:paraId="55D44031" w14:textId="77777777" w:rsidR="00126F0E" w:rsidRPr="006B2EDA" w:rsidRDefault="00126F0E" w:rsidP="006B2EDA">
            <w:pPr>
              <w:jc w:val="both"/>
              <w:rPr>
                <w:b/>
                <w:shd w:val="clear" w:color="auto" w:fill="FFFF00"/>
                <w:lang w:val="en-GB"/>
              </w:rPr>
            </w:pPr>
          </w:p>
          <w:p w14:paraId="3419506A" w14:textId="77777777" w:rsidR="0053791D" w:rsidRPr="006B2EDA" w:rsidRDefault="0053791D" w:rsidP="00126F0E">
            <w:pPr>
              <w:jc w:val="center"/>
              <w:rPr>
                <w:b/>
                <w:lang w:val="en-GB"/>
              </w:rPr>
            </w:pPr>
            <w:r w:rsidRPr="006B2EDA">
              <w:rPr>
                <w:b/>
                <w:lang w:val="en-GB"/>
              </w:rPr>
              <w:t>Article 19</w:t>
            </w:r>
          </w:p>
          <w:p w14:paraId="4A2EC0BC" w14:textId="4EF21DDF" w:rsidR="0053791D" w:rsidRPr="006B2EDA" w:rsidRDefault="0053791D" w:rsidP="00126F0E">
            <w:pPr>
              <w:jc w:val="center"/>
              <w:rPr>
                <w:b/>
                <w:lang w:val="en-GB"/>
              </w:rPr>
            </w:pPr>
            <w:r w:rsidRPr="006B2EDA">
              <w:rPr>
                <w:b/>
                <w:lang w:val="en-GB"/>
              </w:rPr>
              <w:t>Annexes of the Administrative Instruction</w:t>
            </w:r>
          </w:p>
          <w:p w14:paraId="3D0642FC" w14:textId="1A7BD585" w:rsidR="00126F0E" w:rsidRDefault="00126F0E" w:rsidP="00126F0E">
            <w:pPr>
              <w:jc w:val="both"/>
              <w:rPr>
                <w:lang w:val="en-GB"/>
              </w:rPr>
            </w:pPr>
            <w:r>
              <w:rPr>
                <w:lang w:val="en-GB"/>
              </w:rPr>
              <w:t xml:space="preserve">1. </w:t>
            </w:r>
            <w:r w:rsidR="0053791D" w:rsidRPr="006B2EDA">
              <w:rPr>
                <w:lang w:val="en-GB"/>
              </w:rPr>
              <w:t xml:space="preserve">The following annexes are an integral part of this Instruction, which may be supplemented or amended, without amending </w:t>
            </w:r>
            <w:r>
              <w:rPr>
                <w:lang w:val="en-GB"/>
              </w:rPr>
              <w:t>the Administrative Instruction:</w:t>
            </w:r>
          </w:p>
          <w:p w14:paraId="1BBB1860" w14:textId="77777777" w:rsidR="00126F0E" w:rsidRDefault="00126F0E" w:rsidP="00126F0E">
            <w:pPr>
              <w:jc w:val="both"/>
              <w:rPr>
                <w:lang w:val="en-GB"/>
              </w:rPr>
            </w:pPr>
          </w:p>
          <w:p w14:paraId="11044BE8" w14:textId="0B1504BB" w:rsidR="0053791D" w:rsidRDefault="00126F0E" w:rsidP="00126F0E">
            <w:pPr>
              <w:ind w:left="346"/>
              <w:jc w:val="both"/>
              <w:rPr>
                <w:lang w:val="en-GB"/>
              </w:rPr>
            </w:pPr>
            <w:r>
              <w:rPr>
                <w:lang w:val="en-GB"/>
              </w:rPr>
              <w:t xml:space="preserve">1.1. </w:t>
            </w:r>
            <w:r w:rsidR="0053791D" w:rsidRPr="006B2EDA">
              <w:rPr>
                <w:lang w:val="en-GB"/>
              </w:rPr>
              <w:t>Annex No. 1 - Model of the founding act for the association;</w:t>
            </w:r>
          </w:p>
          <w:p w14:paraId="40632B9D" w14:textId="77777777" w:rsidR="00126F0E" w:rsidRPr="006B2EDA" w:rsidRDefault="00126F0E" w:rsidP="00126F0E">
            <w:pPr>
              <w:ind w:left="346"/>
              <w:jc w:val="both"/>
              <w:rPr>
                <w:lang w:val="en-GB"/>
              </w:rPr>
            </w:pPr>
          </w:p>
          <w:p w14:paraId="6CE0D0D4" w14:textId="36D634E8" w:rsidR="0053791D" w:rsidRDefault="00126F0E" w:rsidP="00126F0E">
            <w:pPr>
              <w:ind w:left="346"/>
              <w:contextualSpacing/>
              <w:jc w:val="both"/>
              <w:rPr>
                <w:lang w:val="en-GB"/>
              </w:rPr>
            </w:pPr>
            <w:r>
              <w:rPr>
                <w:lang w:val="en-GB"/>
              </w:rPr>
              <w:t xml:space="preserve">1.2. </w:t>
            </w:r>
            <w:r w:rsidR="0053791D" w:rsidRPr="006B2EDA">
              <w:rPr>
                <w:lang w:val="en-GB"/>
              </w:rPr>
              <w:t>Annex No. 2 - Model of the founding act for the foundation;</w:t>
            </w:r>
          </w:p>
          <w:p w14:paraId="52B870BC" w14:textId="77777777" w:rsidR="00126F0E" w:rsidRPr="006B2EDA" w:rsidRDefault="00126F0E" w:rsidP="00126F0E">
            <w:pPr>
              <w:ind w:left="346"/>
              <w:contextualSpacing/>
              <w:jc w:val="both"/>
              <w:rPr>
                <w:lang w:val="en-GB"/>
              </w:rPr>
            </w:pPr>
          </w:p>
          <w:p w14:paraId="07B85526" w14:textId="4045618D" w:rsidR="0053791D" w:rsidRDefault="00126F0E" w:rsidP="00126F0E">
            <w:pPr>
              <w:ind w:left="346"/>
              <w:contextualSpacing/>
              <w:jc w:val="both"/>
              <w:rPr>
                <w:lang w:val="en-GB"/>
              </w:rPr>
            </w:pPr>
            <w:r>
              <w:rPr>
                <w:lang w:val="en-GB"/>
              </w:rPr>
              <w:t xml:space="preserve">1.3. </w:t>
            </w:r>
            <w:r w:rsidR="0053791D" w:rsidRPr="006B2EDA">
              <w:rPr>
                <w:lang w:val="en-GB"/>
              </w:rPr>
              <w:t>Annex No. 3 - Model of the founding act for the institute;</w:t>
            </w:r>
          </w:p>
          <w:p w14:paraId="40BC307F" w14:textId="77777777" w:rsidR="00126F0E" w:rsidRPr="006B2EDA" w:rsidRDefault="00126F0E" w:rsidP="00126F0E">
            <w:pPr>
              <w:ind w:left="346"/>
              <w:contextualSpacing/>
              <w:jc w:val="both"/>
              <w:rPr>
                <w:lang w:val="en-GB"/>
              </w:rPr>
            </w:pPr>
          </w:p>
          <w:p w14:paraId="45A7374B" w14:textId="31419F1D" w:rsidR="0053791D" w:rsidRDefault="00126F0E" w:rsidP="00126F0E">
            <w:pPr>
              <w:ind w:left="346"/>
              <w:contextualSpacing/>
              <w:jc w:val="both"/>
              <w:rPr>
                <w:lang w:val="en-GB"/>
              </w:rPr>
            </w:pPr>
            <w:r>
              <w:rPr>
                <w:lang w:val="en-GB"/>
              </w:rPr>
              <w:t xml:space="preserve">1.4. </w:t>
            </w:r>
            <w:r w:rsidR="0053791D" w:rsidRPr="006B2EDA">
              <w:rPr>
                <w:lang w:val="en-GB"/>
              </w:rPr>
              <w:t>Annex No. 4 - Model of the statute of the association;</w:t>
            </w:r>
          </w:p>
          <w:p w14:paraId="3D81E7AA" w14:textId="77777777" w:rsidR="00126F0E" w:rsidRPr="006B2EDA" w:rsidRDefault="00126F0E" w:rsidP="00126F0E">
            <w:pPr>
              <w:ind w:left="346"/>
              <w:contextualSpacing/>
              <w:jc w:val="both"/>
              <w:rPr>
                <w:lang w:val="en-GB"/>
              </w:rPr>
            </w:pPr>
          </w:p>
          <w:p w14:paraId="3B0123B2" w14:textId="4965FC7D" w:rsidR="0053791D" w:rsidRDefault="00126F0E" w:rsidP="00126F0E">
            <w:pPr>
              <w:ind w:left="346"/>
              <w:contextualSpacing/>
              <w:jc w:val="both"/>
              <w:rPr>
                <w:lang w:val="en-GB"/>
              </w:rPr>
            </w:pPr>
            <w:r>
              <w:rPr>
                <w:lang w:val="en-GB"/>
              </w:rPr>
              <w:t xml:space="preserve">1.5. </w:t>
            </w:r>
            <w:r w:rsidR="0053791D" w:rsidRPr="006B2EDA">
              <w:rPr>
                <w:lang w:val="en-GB"/>
              </w:rPr>
              <w:t>Annex No. 5 - Model of the statute of the foundation;</w:t>
            </w:r>
          </w:p>
          <w:p w14:paraId="68942898" w14:textId="77777777" w:rsidR="00126F0E" w:rsidRPr="006B2EDA" w:rsidRDefault="00126F0E" w:rsidP="00126F0E">
            <w:pPr>
              <w:ind w:left="346"/>
              <w:contextualSpacing/>
              <w:jc w:val="both"/>
              <w:rPr>
                <w:lang w:val="en-GB"/>
              </w:rPr>
            </w:pPr>
          </w:p>
          <w:p w14:paraId="35C32946" w14:textId="1D9D6FC6" w:rsidR="0053791D" w:rsidRDefault="00126F0E" w:rsidP="00126F0E">
            <w:pPr>
              <w:ind w:left="346"/>
              <w:contextualSpacing/>
              <w:jc w:val="both"/>
              <w:rPr>
                <w:lang w:val="en-GB"/>
              </w:rPr>
            </w:pPr>
            <w:r>
              <w:rPr>
                <w:lang w:val="en-GB"/>
              </w:rPr>
              <w:t xml:space="preserve">1.6. </w:t>
            </w:r>
            <w:r w:rsidR="0053791D" w:rsidRPr="006B2EDA">
              <w:rPr>
                <w:lang w:val="en-GB"/>
              </w:rPr>
              <w:t>Annex No. 6 - Model of the statute of the institute;</w:t>
            </w:r>
          </w:p>
          <w:p w14:paraId="3BD5C177" w14:textId="77777777" w:rsidR="00126F0E" w:rsidRPr="006B2EDA" w:rsidRDefault="00126F0E" w:rsidP="00126F0E">
            <w:pPr>
              <w:ind w:left="346"/>
              <w:contextualSpacing/>
              <w:jc w:val="both"/>
              <w:rPr>
                <w:lang w:val="en-GB"/>
              </w:rPr>
            </w:pPr>
          </w:p>
          <w:p w14:paraId="1B133275" w14:textId="788DF545" w:rsidR="0053791D" w:rsidRDefault="00126F0E" w:rsidP="00126F0E">
            <w:pPr>
              <w:ind w:left="346"/>
              <w:contextualSpacing/>
              <w:jc w:val="both"/>
              <w:rPr>
                <w:lang w:val="en-GB"/>
              </w:rPr>
            </w:pPr>
            <w:r>
              <w:rPr>
                <w:lang w:val="en-GB"/>
              </w:rPr>
              <w:t xml:space="preserve">1.7. </w:t>
            </w:r>
            <w:r w:rsidR="0053791D" w:rsidRPr="006B2EDA">
              <w:rPr>
                <w:lang w:val="en-GB"/>
              </w:rPr>
              <w:t>Annex No. 7- Application for registration;</w:t>
            </w:r>
          </w:p>
          <w:p w14:paraId="79075318" w14:textId="77777777" w:rsidR="00126F0E" w:rsidRPr="006B2EDA" w:rsidRDefault="00126F0E" w:rsidP="00126F0E">
            <w:pPr>
              <w:ind w:left="346"/>
              <w:contextualSpacing/>
              <w:jc w:val="both"/>
              <w:rPr>
                <w:lang w:val="en-GB"/>
              </w:rPr>
            </w:pPr>
          </w:p>
          <w:p w14:paraId="4A8365AE" w14:textId="4E5DF225" w:rsidR="0053791D" w:rsidRDefault="00126F0E" w:rsidP="00126F0E">
            <w:pPr>
              <w:ind w:left="346"/>
              <w:contextualSpacing/>
              <w:jc w:val="both"/>
              <w:rPr>
                <w:lang w:val="en-GB"/>
              </w:rPr>
            </w:pPr>
            <w:r>
              <w:rPr>
                <w:lang w:val="en-GB"/>
              </w:rPr>
              <w:t xml:space="preserve">1.8. </w:t>
            </w:r>
            <w:r w:rsidR="0053791D" w:rsidRPr="006B2EDA">
              <w:rPr>
                <w:lang w:val="en-GB"/>
              </w:rPr>
              <w:t>Annex No. 8 - Application for registration of a local, foreign or international NGO;</w:t>
            </w:r>
          </w:p>
          <w:p w14:paraId="051F4432" w14:textId="77777777" w:rsidR="00126F0E" w:rsidRPr="006B2EDA" w:rsidRDefault="00126F0E" w:rsidP="00126F0E">
            <w:pPr>
              <w:ind w:left="346"/>
              <w:contextualSpacing/>
              <w:jc w:val="both"/>
              <w:rPr>
                <w:lang w:val="en-GB"/>
              </w:rPr>
            </w:pPr>
          </w:p>
          <w:p w14:paraId="2DE0A060" w14:textId="6191F504" w:rsidR="0053791D" w:rsidRPr="006B2EDA" w:rsidRDefault="00126F0E" w:rsidP="00126F0E">
            <w:pPr>
              <w:ind w:left="346"/>
              <w:contextualSpacing/>
              <w:jc w:val="both"/>
              <w:rPr>
                <w:lang w:val="en-GB"/>
              </w:rPr>
            </w:pPr>
            <w:r>
              <w:rPr>
                <w:lang w:val="en-GB"/>
              </w:rPr>
              <w:t xml:space="preserve">1.9. </w:t>
            </w:r>
            <w:r w:rsidR="0053791D" w:rsidRPr="006B2EDA">
              <w:rPr>
                <w:lang w:val="en-GB"/>
              </w:rPr>
              <w:t>Annex No. 9 - Application for change of NGO data;</w:t>
            </w:r>
          </w:p>
          <w:p w14:paraId="1D754663" w14:textId="51DAD3FF" w:rsidR="0053791D" w:rsidRDefault="00126F0E" w:rsidP="00126F0E">
            <w:pPr>
              <w:ind w:left="346"/>
              <w:contextualSpacing/>
              <w:jc w:val="both"/>
              <w:rPr>
                <w:lang w:val="en-GB"/>
              </w:rPr>
            </w:pPr>
            <w:r>
              <w:rPr>
                <w:lang w:val="en-GB"/>
              </w:rPr>
              <w:t xml:space="preserve">1.10. </w:t>
            </w:r>
            <w:r w:rsidR="0053791D" w:rsidRPr="006B2EDA">
              <w:rPr>
                <w:lang w:val="en-GB"/>
              </w:rPr>
              <w:t>Annex No. 10 - Application for recognition of public benefit status;</w:t>
            </w:r>
          </w:p>
          <w:p w14:paraId="5303C569" w14:textId="77777777" w:rsidR="00126F0E" w:rsidRPr="006B2EDA" w:rsidRDefault="00126F0E" w:rsidP="00126F0E">
            <w:pPr>
              <w:ind w:left="346"/>
              <w:contextualSpacing/>
              <w:jc w:val="both"/>
              <w:rPr>
                <w:lang w:val="en-GB"/>
              </w:rPr>
            </w:pPr>
          </w:p>
          <w:p w14:paraId="371A10B1" w14:textId="775CDAEC" w:rsidR="0053791D" w:rsidRDefault="00126F0E" w:rsidP="00126F0E">
            <w:pPr>
              <w:ind w:left="346"/>
              <w:contextualSpacing/>
              <w:jc w:val="both"/>
              <w:rPr>
                <w:lang w:val="en-GB"/>
              </w:rPr>
            </w:pPr>
            <w:r>
              <w:rPr>
                <w:lang w:val="en-GB"/>
              </w:rPr>
              <w:t xml:space="preserve">1.11. </w:t>
            </w:r>
            <w:r w:rsidR="0053791D" w:rsidRPr="006B2EDA">
              <w:rPr>
                <w:lang w:val="en-GB"/>
              </w:rPr>
              <w:t>Annex No.11- Annual Report;</w:t>
            </w:r>
          </w:p>
          <w:p w14:paraId="40477EA1" w14:textId="77777777" w:rsidR="00126F0E" w:rsidRPr="006B2EDA" w:rsidRDefault="00126F0E" w:rsidP="00126F0E">
            <w:pPr>
              <w:ind w:left="346"/>
              <w:contextualSpacing/>
              <w:jc w:val="both"/>
              <w:rPr>
                <w:lang w:val="en-GB"/>
              </w:rPr>
            </w:pPr>
          </w:p>
          <w:p w14:paraId="7DFF3023" w14:textId="18C72C25" w:rsidR="0053791D" w:rsidRDefault="00126F0E" w:rsidP="00126F0E">
            <w:pPr>
              <w:ind w:left="346"/>
              <w:contextualSpacing/>
              <w:jc w:val="both"/>
              <w:rPr>
                <w:lang w:val="en-GB"/>
              </w:rPr>
            </w:pPr>
            <w:r>
              <w:rPr>
                <w:lang w:val="en-GB"/>
              </w:rPr>
              <w:t xml:space="preserve">1.12. </w:t>
            </w:r>
            <w:r w:rsidR="0053791D" w:rsidRPr="006B2EDA">
              <w:rPr>
                <w:lang w:val="en-GB"/>
              </w:rPr>
              <w:t>Annex No. 12- Application for re-recognition of public benefit status;</w:t>
            </w:r>
          </w:p>
          <w:p w14:paraId="2BF548B5" w14:textId="77777777" w:rsidR="00126F0E" w:rsidRPr="006B2EDA" w:rsidRDefault="00126F0E" w:rsidP="00126F0E">
            <w:pPr>
              <w:ind w:left="346"/>
              <w:contextualSpacing/>
              <w:jc w:val="both"/>
              <w:rPr>
                <w:lang w:val="en-GB"/>
              </w:rPr>
            </w:pPr>
          </w:p>
          <w:p w14:paraId="41E6A6C0" w14:textId="33CD0AA5" w:rsidR="0053791D" w:rsidRDefault="00126F0E" w:rsidP="00126F0E">
            <w:pPr>
              <w:ind w:left="346"/>
              <w:contextualSpacing/>
              <w:jc w:val="both"/>
              <w:rPr>
                <w:lang w:val="en-GB"/>
              </w:rPr>
            </w:pPr>
            <w:r>
              <w:rPr>
                <w:lang w:val="en-GB"/>
              </w:rPr>
              <w:t xml:space="preserve">1.13. </w:t>
            </w:r>
            <w:r w:rsidR="0053791D" w:rsidRPr="006B2EDA">
              <w:rPr>
                <w:lang w:val="en-GB"/>
              </w:rPr>
              <w:t>Annex No. 13 - Application for deregistration of the NGO;</w:t>
            </w:r>
          </w:p>
          <w:p w14:paraId="5C1E3AA6" w14:textId="77777777" w:rsidR="00126F0E" w:rsidRPr="006B2EDA" w:rsidRDefault="00126F0E" w:rsidP="00126F0E">
            <w:pPr>
              <w:ind w:left="346"/>
              <w:contextualSpacing/>
              <w:jc w:val="both"/>
              <w:rPr>
                <w:lang w:val="en-GB"/>
              </w:rPr>
            </w:pPr>
          </w:p>
          <w:p w14:paraId="4897ED4A" w14:textId="26B67010" w:rsidR="0053791D" w:rsidRPr="006B2EDA" w:rsidRDefault="00126F0E" w:rsidP="00126F0E">
            <w:pPr>
              <w:ind w:left="346"/>
              <w:contextualSpacing/>
              <w:jc w:val="both"/>
              <w:rPr>
                <w:lang w:val="en-GB"/>
              </w:rPr>
            </w:pPr>
            <w:r>
              <w:rPr>
                <w:lang w:val="en-GB"/>
              </w:rPr>
              <w:t xml:space="preserve">1.14. </w:t>
            </w:r>
            <w:r w:rsidR="0053791D" w:rsidRPr="006B2EDA">
              <w:rPr>
                <w:lang w:val="en-GB"/>
              </w:rPr>
              <w:t>Annex No. 14 - Application for change of organizational form from an association or foundation to an institute.</w:t>
            </w:r>
          </w:p>
          <w:p w14:paraId="07770C0C" w14:textId="77777777" w:rsidR="0053791D" w:rsidRPr="006B2EDA" w:rsidRDefault="0053791D" w:rsidP="006B2EDA">
            <w:pPr>
              <w:jc w:val="both"/>
              <w:rPr>
                <w:b/>
                <w:lang w:val="en-GB"/>
              </w:rPr>
            </w:pPr>
          </w:p>
          <w:p w14:paraId="7D15EBDE" w14:textId="77777777" w:rsidR="0053791D" w:rsidRPr="006B2EDA" w:rsidRDefault="0053791D" w:rsidP="006B2EDA">
            <w:pPr>
              <w:jc w:val="both"/>
              <w:rPr>
                <w:b/>
                <w:lang w:val="en-GB"/>
              </w:rPr>
            </w:pPr>
          </w:p>
          <w:p w14:paraId="4D0696BD" w14:textId="75801B55" w:rsidR="0053791D" w:rsidRPr="006B2EDA" w:rsidRDefault="0053791D" w:rsidP="00126F0E">
            <w:pPr>
              <w:tabs>
                <w:tab w:val="left" w:pos="4140"/>
                <w:tab w:val="center" w:pos="4680"/>
              </w:tabs>
              <w:jc w:val="center"/>
              <w:rPr>
                <w:b/>
                <w:lang w:val="en-GB"/>
              </w:rPr>
            </w:pPr>
            <w:r w:rsidRPr="006B2EDA">
              <w:rPr>
                <w:b/>
                <w:lang w:val="en-GB"/>
              </w:rPr>
              <w:lastRenderedPageBreak/>
              <w:t>Article 20</w:t>
            </w:r>
          </w:p>
          <w:p w14:paraId="10D1AA81" w14:textId="4EA57574" w:rsidR="0053791D" w:rsidRPr="006B2EDA" w:rsidRDefault="0053791D" w:rsidP="00126F0E">
            <w:pPr>
              <w:jc w:val="center"/>
              <w:rPr>
                <w:b/>
                <w:lang w:val="en-GB"/>
              </w:rPr>
            </w:pPr>
            <w:r w:rsidRPr="006B2EDA">
              <w:rPr>
                <w:b/>
                <w:lang w:val="en-GB"/>
              </w:rPr>
              <w:t>Harmonization of acts of Non-Governmental Organizations with the provisions of this Administrative Instruction</w:t>
            </w:r>
          </w:p>
          <w:p w14:paraId="5686C22C" w14:textId="77777777" w:rsidR="0053791D" w:rsidRPr="006B2EDA" w:rsidRDefault="0053791D" w:rsidP="006B2EDA">
            <w:pPr>
              <w:jc w:val="both"/>
              <w:rPr>
                <w:b/>
                <w:lang w:val="en-GB"/>
              </w:rPr>
            </w:pPr>
          </w:p>
          <w:p w14:paraId="7EF99019" w14:textId="4F4A03E9" w:rsidR="0053791D" w:rsidRDefault="00126F0E" w:rsidP="00126F0E">
            <w:pPr>
              <w:contextualSpacing/>
              <w:jc w:val="both"/>
              <w:rPr>
                <w:lang w:val="en-GB"/>
              </w:rPr>
            </w:pPr>
            <w:r>
              <w:rPr>
                <w:lang w:val="en-GB"/>
              </w:rPr>
              <w:t xml:space="preserve">1. </w:t>
            </w:r>
            <w:r w:rsidR="0053791D" w:rsidRPr="006B2EDA">
              <w:rPr>
                <w:lang w:val="en-GB"/>
              </w:rPr>
              <w:t>NGOs shall harmonize their Statute with the Law, within one (1) year from the day the Law enters into force.</w:t>
            </w:r>
          </w:p>
          <w:p w14:paraId="7584180E" w14:textId="77777777" w:rsidR="00126F0E" w:rsidRPr="006B2EDA" w:rsidRDefault="00126F0E" w:rsidP="00126F0E">
            <w:pPr>
              <w:contextualSpacing/>
              <w:jc w:val="both"/>
              <w:rPr>
                <w:lang w:val="en-GB"/>
              </w:rPr>
            </w:pPr>
          </w:p>
          <w:p w14:paraId="471A0133" w14:textId="727FD6A8" w:rsidR="0053791D" w:rsidRPr="00126F0E" w:rsidRDefault="00126F0E" w:rsidP="00126F0E">
            <w:pPr>
              <w:contextualSpacing/>
              <w:jc w:val="both"/>
              <w:rPr>
                <w:lang w:val="en-GB"/>
              </w:rPr>
            </w:pPr>
            <w:r>
              <w:rPr>
                <w:lang w:val="en-GB"/>
              </w:rPr>
              <w:t xml:space="preserve">2. </w:t>
            </w:r>
            <w:r w:rsidR="0053791D" w:rsidRPr="006B2EDA">
              <w:rPr>
                <w:lang w:val="en-GB"/>
              </w:rPr>
              <w:t>NGOs registered as</w:t>
            </w:r>
            <w:r w:rsidR="0053791D" w:rsidRPr="00126F0E">
              <w:rPr>
                <w:lang w:val="en-GB"/>
              </w:rPr>
              <w:t xml:space="preserve"> an association or foundation, before the entry into force of the Law, may change the form of organization to an Institute, within six (6) months from the date of entry into force of this Instruction, by completing Annex No. 14 - Application for change of organizational form from an association or foundation to an institute, at the end of this Instruction.</w:t>
            </w:r>
          </w:p>
          <w:p w14:paraId="4BACCD94" w14:textId="55BDC49C" w:rsidR="0053791D" w:rsidRPr="006B2EDA" w:rsidRDefault="00311BE2" w:rsidP="00311BE2">
            <w:pPr>
              <w:contextualSpacing/>
              <w:jc w:val="both"/>
              <w:rPr>
                <w:lang w:val="en-GB"/>
              </w:rPr>
            </w:pPr>
            <w:r>
              <w:rPr>
                <w:lang w:val="en-GB"/>
              </w:rPr>
              <w:t xml:space="preserve">3. </w:t>
            </w:r>
            <w:r w:rsidR="0053791D" w:rsidRPr="006B2EDA">
              <w:rPr>
                <w:lang w:val="en-GB"/>
              </w:rPr>
              <w:t>NGOs may use the models set out in this Instruction, by completing the attached annexes.</w:t>
            </w:r>
          </w:p>
          <w:p w14:paraId="3F578E9E" w14:textId="094213F9" w:rsidR="0053791D" w:rsidRDefault="0053791D" w:rsidP="006B2EDA">
            <w:pPr>
              <w:jc w:val="both"/>
              <w:rPr>
                <w:b/>
                <w:lang w:val="en-GB"/>
              </w:rPr>
            </w:pPr>
          </w:p>
          <w:p w14:paraId="4704E756" w14:textId="77777777" w:rsidR="00311BE2" w:rsidRPr="006B2EDA" w:rsidRDefault="00311BE2" w:rsidP="006B2EDA">
            <w:pPr>
              <w:jc w:val="both"/>
              <w:rPr>
                <w:b/>
                <w:lang w:val="en-GB"/>
              </w:rPr>
            </w:pPr>
          </w:p>
          <w:p w14:paraId="1D0713CD" w14:textId="77777777" w:rsidR="0053791D" w:rsidRPr="006B2EDA" w:rsidRDefault="0053791D" w:rsidP="00311BE2">
            <w:pPr>
              <w:jc w:val="center"/>
              <w:rPr>
                <w:b/>
                <w:lang w:val="en-GB"/>
              </w:rPr>
            </w:pPr>
            <w:r w:rsidRPr="006B2EDA">
              <w:rPr>
                <w:b/>
                <w:lang w:val="en-GB"/>
              </w:rPr>
              <w:t>Article 21</w:t>
            </w:r>
          </w:p>
          <w:p w14:paraId="338F4F21" w14:textId="41E2FF4A" w:rsidR="0053791D" w:rsidRPr="006B2EDA" w:rsidRDefault="0053791D" w:rsidP="00311BE2">
            <w:pPr>
              <w:jc w:val="center"/>
              <w:rPr>
                <w:b/>
                <w:lang w:val="en-GB"/>
              </w:rPr>
            </w:pPr>
            <w:r w:rsidRPr="006B2EDA">
              <w:rPr>
                <w:b/>
                <w:lang w:val="en-GB"/>
              </w:rPr>
              <w:t>Electronic System for Non-Governmental Organizations</w:t>
            </w:r>
          </w:p>
          <w:p w14:paraId="1BDB6C8C" w14:textId="77777777" w:rsidR="0053791D" w:rsidRPr="006B2EDA" w:rsidRDefault="0053791D" w:rsidP="006B2EDA">
            <w:pPr>
              <w:jc w:val="both"/>
              <w:rPr>
                <w:b/>
                <w:lang w:val="en-GB"/>
              </w:rPr>
            </w:pPr>
          </w:p>
          <w:p w14:paraId="4BDFFC3E" w14:textId="0DFA7F40" w:rsidR="0053791D" w:rsidRDefault="00311BE2" w:rsidP="00311BE2">
            <w:pPr>
              <w:contextualSpacing/>
              <w:jc w:val="both"/>
              <w:rPr>
                <w:lang w:val="en-GB"/>
              </w:rPr>
            </w:pPr>
            <w:r>
              <w:rPr>
                <w:lang w:val="en-GB"/>
              </w:rPr>
              <w:t xml:space="preserve">1. </w:t>
            </w:r>
            <w:r w:rsidR="0053791D" w:rsidRPr="006B2EDA">
              <w:rPr>
                <w:lang w:val="en-GB"/>
              </w:rPr>
              <w:t xml:space="preserve">The Department shall manage the Electronic System for Non-Governmental Organizations (hereinafter referred to as </w:t>
            </w:r>
            <w:r w:rsidR="0053791D" w:rsidRPr="006B2EDA">
              <w:rPr>
                <w:lang w:val="en-GB"/>
              </w:rPr>
              <w:lastRenderedPageBreak/>
              <w:t>ESNGO), through which it receives from NGOs and communicates with them about all requests, reports, announcements and other forms of official communication.</w:t>
            </w:r>
          </w:p>
          <w:p w14:paraId="453DBC55" w14:textId="77777777" w:rsidR="00311BE2" w:rsidRPr="006B2EDA" w:rsidRDefault="00311BE2" w:rsidP="00311BE2">
            <w:pPr>
              <w:contextualSpacing/>
              <w:jc w:val="both"/>
              <w:rPr>
                <w:lang w:val="en-GB"/>
              </w:rPr>
            </w:pPr>
          </w:p>
          <w:p w14:paraId="6ADCB801" w14:textId="254EAED7" w:rsidR="0053791D" w:rsidRPr="006B2EDA" w:rsidRDefault="00311BE2" w:rsidP="00311BE2">
            <w:pPr>
              <w:contextualSpacing/>
              <w:jc w:val="both"/>
              <w:rPr>
                <w:lang w:val="en-GB"/>
              </w:rPr>
            </w:pPr>
            <w:r>
              <w:rPr>
                <w:lang w:val="en-GB"/>
              </w:rPr>
              <w:t xml:space="preserve">2. </w:t>
            </w:r>
            <w:r w:rsidR="0053791D" w:rsidRPr="006B2EDA">
              <w:rPr>
                <w:lang w:val="en-GB"/>
              </w:rPr>
              <w:t>In order to inform and facilitate the implementation of the procedures of this Instruction and the ESNGO, the Department may issue practical guidelines.</w:t>
            </w:r>
          </w:p>
          <w:p w14:paraId="308BE444" w14:textId="2E45D8E1" w:rsidR="0053791D" w:rsidRDefault="0053791D" w:rsidP="006B2EDA">
            <w:pPr>
              <w:jc w:val="both"/>
              <w:rPr>
                <w:lang w:val="en-GB"/>
              </w:rPr>
            </w:pPr>
          </w:p>
          <w:p w14:paraId="489DF7BF" w14:textId="77777777" w:rsidR="00311BE2" w:rsidRPr="006B2EDA" w:rsidRDefault="00311BE2" w:rsidP="006B2EDA">
            <w:pPr>
              <w:jc w:val="both"/>
              <w:rPr>
                <w:lang w:val="en-GB"/>
              </w:rPr>
            </w:pPr>
          </w:p>
          <w:p w14:paraId="01C0DFBF" w14:textId="77777777" w:rsidR="0053791D" w:rsidRPr="006B2EDA" w:rsidRDefault="0053791D" w:rsidP="00311BE2">
            <w:pPr>
              <w:jc w:val="center"/>
              <w:rPr>
                <w:b/>
                <w:lang w:val="en-GB"/>
              </w:rPr>
            </w:pPr>
            <w:r w:rsidRPr="006B2EDA">
              <w:rPr>
                <w:b/>
                <w:lang w:val="en-GB"/>
              </w:rPr>
              <w:t>Article 22</w:t>
            </w:r>
          </w:p>
          <w:p w14:paraId="5F544A19" w14:textId="77777777" w:rsidR="0053791D" w:rsidRPr="006B2EDA" w:rsidRDefault="0053791D" w:rsidP="00311BE2">
            <w:pPr>
              <w:jc w:val="center"/>
              <w:rPr>
                <w:b/>
                <w:lang w:val="en-GB"/>
              </w:rPr>
            </w:pPr>
            <w:r w:rsidRPr="006B2EDA">
              <w:rPr>
                <w:b/>
                <w:lang w:val="en-GB"/>
              </w:rPr>
              <w:t>Communication with NGO</w:t>
            </w:r>
          </w:p>
          <w:p w14:paraId="3FAB8544" w14:textId="77777777" w:rsidR="0053791D" w:rsidRPr="006B2EDA" w:rsidRDefault="0053791D" w:rsidP="006B2EDA">
            <w:pPr>
              <w:jc w:val="both"/>
              <w:rPr>
                <w:b/>
                <w:lang w:val="en-GB"/>
              </w:rPr>
            </w:pPr>
          </w:p>
          <w:p w14:paraId="32244690" w14:textId="7DF3100D" w:rsidR="0053791D" w:rsidRDefault="0053791D" w:rsidP="00311BE2">
            <w:pPr>
              <w:contextualSpacing/>
              <w:jc w:val="both"/>
              <w:rPr>
                <w:rFonts w:eastAsiaTheme="minorEastAsia"/>
                <w:lang w:val="en-GB"/>
              </w:rPr>
            </w:pPr>
            <w:r w:rsidRPr="006B2EDA">
              <w:rPr>
                <w:rFonts w:eastAsiaTheme="minorEastAsia"/>
                <w:lang w:val="en-GB"/>
              </w:rPr>
              <w:t>Any document or letter shall be considered to have been validly submitted to the NGO, if it is submitted to the authorized representative, in physical or electronic form at the address specified by the NGO.</w:t>
            </w:r>
          </w:p>
          <w:p w14:paraId="70BBC638" w14:textId="3BC0F2B3" w:rsidR="00311BE2" w:rsidRDefault="00311BE2" w:rsidP="00311BE2">
            <w:pPr>
              <w:contextualSpacing/>
              <w:jc w:val="both"/>
              <w:rPr>
                <w:rFonts w:eastAsiaTheme="minorEastAsia"/>
                <w:lang w:val="en-GB"/>
              </w:rPr>
            </w:pPr>
          </w:p>
          <w:p w14:paraId="742B8ED9" w14:textId="77777777" w:rsidR="00311BE2" w:rsidRPr="006B2EDA" w:rsidRDefault="00311BE2" w:rsidP="00311BE2">
            <w:pPr>
              <w:contextualSpacing/>
              <w:jc w:val="center"/>
              <w:rPr>
                <w:b/>
                <w:lang w:val="en-GB"/>
              </w:rPr>
            </w:pPr>
          </w:p>
          <w:p w14:paraId="34B3D961" w14:textId="77777777" w:rsidR="0053791D" w:rsidRPr="006B2EDA" w:rsidRDefault="0053791D" w:rsidP="00311BE2">
            <w:pPr>
              <w:contextualSpacing/>
              <w:jc w:val="center"/>
              <w:rPr>
                <w:b/>
                <w:lang w:val="en-GB"/>
              </w:rPr>
            </w:pPr>
            <w:r w:rsidRPr="006B2EDA">
              <w:rPr>
                <w:b/>
                <w:lang w:val="en-GB"/>
              </w:rPr>
              <w:t>Article 23</w:t>
            </w:r>
          </w:p>
          <w:p w14:paraId="72A73A9F" w14:textId="31B543FC" w:rsidR="0053791D" w:rsidRDefault="0053791D" w:rsidP="00311BE2">
            <w:pPr>
              <w:contextualSpacing/>
              <w:jc w:val="center"/>
              <w:rPr>
                <w:b/>
                <w:lang w:val="en-GB"/>
              </w:rPr>
            </w:pPr>
            <w:r w:rsidRPr="006B2EDA">
              <w:rPr>
                <w:b/>
                <w:lang w:val="en-GB"/>
              </w:rPr>
              <w:t>Repeal</w:t>
            </w:r>
          </w:p>
          <w:p w14:paraId="11FDE2C8" w14:textId="77777777" w:rsidR="00311BE2" w:rsidRPr="006B2EDA" w:rsidRDefault="00311BE2" w:rsidP="00311BE2">
            <w:pPr>
              <w:contextualSpacing/>
              <w:jc w:val="center"/>
              <w:rPr>
                <w:b/>
                <w:lang w:val="en-GB"/>
              </w:rPr>
            </w:pPr>
          </w:p>
          <w:p w14:paraId="1480E48B" w14:textId="6AA96728" w:rsidR="0053791D" w:rsidRDefault="0053791D" w:rsidP="006B2EDA">
            <w:pPr>
              <w:jc w:val="both"/>
              <w:rPr>
                <w:lang w:val="en-GB"/>
              </w:rPr>
            </w:pPr>
            <w:r w:rsidRPr="006B2EDA">
              <w:rPr>
                <w:lang w:val="en-GB"/>
              </w:rPr>
              <w:t>With the entry into force of this Administrative Instruction, the Administrative Instruction GRK - No. 02/2014 on the Registration and Functioning of Non-Governmental Organizations is repealed.</w:t>
            </w:r>
          </w:p>
          <w:p w14:paraId="7FE754D3" w14:textId="27D98058" w:rsidR="00311BE2" w:rsidRDefault="00311BE2" w:rsidP="006B2EDA">
            <w:pPr>
              <w:jc w:val="both"/>
              <w:rPr>
                <w:lang w:val="en-GB"/>
              </w:rPr>
            </w:pPr>
          </w:p>
          <w:p w14:paraId="5E1D6684" w14:textId="77777777" w:rsidR="00B845D7" w:rsidRPr="006B2EDA" w:rsidRDefault="00B845D7" w:rsidP="006B2EDA">
            <w:pPr>
              <w:jc w:val="both"/>
              <w:rPr>
                <w:lang w:val="en-GB"/>
              </w:rPr>
            </w:pPr>
          </w:p>
          <w:p w14:paraId="2FCC68DC" w14:textId="77777777" w:rsidR="0053791D" w:rsidRPr="006B2EDA" w:rsidRDefault="0053791D" w:rsidP="00311BE2">
            <w:pPr>
              <w:jc w:val="center"/>
              <w:rPr>
                <w:b/>
                <w:lang w:val="en-GB"/>
              </w:rPr>
            </w:pPr>
            <w:r w:rsidRPr="006B2EDA">
              <w:rPr>
                <w:b/>
                <w:lang w:val="en-GB"/>
              </w:rPr>
              <w:lastRenderedPageBreak/>
              <w:t>Article 24</w:t>
            </w:r>
          </w:p>
          <w:p w14:paraId="4FDF9AE2" w14:textId="50AA5C48" w:rsidR="0053791D" w:rsidRPr="006B2EDA" w:rsidRDefault="0053791D" w:rsidP="00311BE2">
            <w:pPr>
              <w:jc w:val="center"/>
              <w:rPr>
                <w:b/>
                <w:lang w:val="en-GB"/>
              </w:rPr>
            </w:pPr>
            <w:r w:rsidRPr="006B2EDA">
              <w:rPr>
                <w:b/>
                <w:lang w:val="en-GB"/>
              </w:rPr>
              <w:t>Entry into force</w:t>
            </w:r>
          </w:p>
          <w:p w14:paraId="5045BD92" w14:textId="77777777" w:rsidR="0053791D" w:rsidRPr="006B2EDA" w:rsidRDefault="0053791D" w:rsidP="006B2EDA">
            <w:pPr>
              <w:jc w:val="both"/>
              <w:rPr>
                <w:b/>
                <w:lang w:val="en-GB"/>
              </w:rPr>
            </w:pPr>
          </w:p>
          <w:p w14:paraId="1E867257" w14:textId="77777777" w:rsidR="0053791D" w:rsidRPr="006B2EDA" w:rsidRDefault="0053791D" w:rsidP="006B2EDA">
            <w:pPr>
              <w:jc w:val="both"/>
              <w:rPr>
                <w:lang w:val="en-GB"/>
              </w:rPr>
            </w:pPr>
            <w:r w:rsidRPr="006B2EDA">
              <w:rPr>
                <w:lang w:val="en-GB"/>
              </w:rPr>
              <w:t>This Administrative Instruction shall enter into force seven (7) days after its publication in the Official Gazette.</w:t>
            </w:r>
          </w:p>
          <w:p w14:paraId="26DD4774" w14:textId="17D3B5D1" w:rsidR="0053791D" w:rsidRDefault="0053791D" w:rsidP="006B2EDA">
            <w:pPr>
              <w:jc w:val="both"/>
              <w:rPr>
                <w:b/>
                <w:lang w:val="en-GB"/>
              </w:rPr>
            </w:pPr>
          </w:p>
          <w:p w14:paraId="2FF2E3A0" w14:textId="77777777" w:rsidR="00311BE2" w:rsidRPr="006B2EDA" w:rsidRDefault="00311BE2" w:rsidP="006B2EDA">
            <w:pPr>
              <w:jc w:val="both"/>
              <w:rPr>
                <w:b/>
                <w:lang w:val="en-GB"/>
              </w:rPr>
            </w:pPr>
          </w:p>
          <w:p w14:paraId="120AEA6F" w14:textId="77777777" w:rsidR="0053791D" w:rsidRPr="006B2EDA" w:rsidRDefault="0053791D" w:rsidP="00311BE2">
            <w:pPr>
              <w:autoSpaceDE w:val="0"/>
              <w:autoSpaceDN w:val="0"/>
              <w:adjustRightInd w:val="0"/>
              <w:contextualSpacing/>
              <w:jc w:val="right"/>
              <w:rPr>
                <w:rFonts w:eastAsia="Calibri"/>
                <w:b/>
                <w:lang w:val="en-GB"/>
              </w:rPr>
            </w:pPr>
            <w:r w:rsidRPr="006B2EDA">
              <w:rPr>
                <w:rFonts w:eastAsia="Calibri"/>
                <w:b/>
                <w:lang w:val="en-GB"/>
              </w:rPr>
              <w:t xml:space="preserve">                                 </w:t>
            </w:r>
            <w:proofErr w:type="spellStart"/>
            <w:r w:rsidRPr="006B2EDA">
              <w:rPr>
                <w:rFonts w:eastAsia="Calibri"/>
                <w:b/>
                <w:lang w:val="en-GB"/>
              </w:rPr>
              <w:t>Albin</w:t>
            </w:r>
            <w:proofErr w:type="spellEnd"/>
            <w:r w:rsidRPr="006B2EDA">
              <w:rPr>
                <w:rFonts w:eastAsia="Calibri"/>
                <w:b/>
                <w:lang w:val="en-GB"/>
              </w:rPr>
              <w:t xml:space="preserve"> </w:t>
            </w:r>
            <w:proofErr w:type="spellStart"/>
            <w:r w:rsidRPr="006B2EDA">
              <w:rPr>
                <w:rFonts w:eastAsia="Calibri"/>
                <w:b/>
                <w:lang w:val="en-GB"/>
              </w:rPr>
              <w:t>Kurti</w:t>
            </w:r>
            <w:proofErr w:type="spellEnd"/>
          </w:p>
          <w:p w14:paraId="47D06E21" w14:textId="77777777" w:rsidR="0053791D" w:rsidRPr="006B2EDA" w:rsidRDefault="0053791D" w:rsidP="00311BE2">
            <w:pPr>
              <w:autoSpaceDE w:val="0"/>
              <w:autoSpaceDN w:val="0"/>
              <w:adjustRightInd w:val="0"/>
              <w:contextualSpacing/>
              <w:jc w:val="both"/>
              <w:rPr>
                <w:rFonts w:eastAsia="Calibri"/>
                <w:b/>
                <w:lang w:val="en-GB"/>
              </w:rPr>
            </w:pPr>
          </w:p>
          <w:p w14:paraId="6A26193F" w14:textId="2BDA3C00" w:rsidR="0053791D" w:rsidRPr="006B2EDA" w:rsidRDefault="0053791D" w:rsidP="00311BE2">
            <w:pPr>
              <w:autoSpaceDE w:val="0"/>
              <w:autoSpaceDN w:val="0"/>
              <w:adjustRightInd w:val="0"/>
              <w:contextualSpacing/>
              <w:jc w:val="both"/>
              <w:rPr>
                <w:rFonts w:eastAsia="Calibri"/>
                <w:b/>
                <w:lang w:val="en-GB"/>
              </w:rPr>
            </w:pPr>
            <w:r w:rsidRPr="006B2EDA">
              <w:rPr>
                <w:rFonts w:eastAsia="Calibri"/>
                <w:b/>
                <w:lang w:val="en-GB"/>
              </w:rPr>
              <w:t>Prime Minister of the Republic of Kosovo</w:t>
            </w:r>
            <w:r w:rsidRPr="006B2EDA" w:rsidDel="000945AA">
              <w:rPr>
                <w:rFonts w:eastAsia="Calibri"/>
                <w:b/>
                <w:lang w:val="en-GB"/>
              </w:rPr>
              <w:t xml:space="preserve"> </w:t>
            </w:r>
          </w:p>
          <w:p w14:paraId="52A37707" w14:textId="5D059839" w:rsidR="0053791D" w:rsidRPr="006B2EDA" w:rsidRDefault="00F17C52" w:rsidP="00311BE2">
            <w:pPr>
              <w:jc w:val="right"/>
              <w:rPr>
                <w:b/>
                <w:lang w:val="en-GB"/>
              </w:rPr>
            </w:pPr>
            <w:r>
              <w:rPr>
                <w:b/>
                <w:lang w:val="en-GB"/>
              </w:rPr>
              <w:t>Date: ___-</w:t>
            </w:r>
            <w:r w:rsidR="0053791D" w:rsidRPr="006B2EDA">
              <w:rPr>
                <w:b/>
                <w:lang w:val="en-GB"/>
              </w:rPr>
              <w:t>___.2021</w:t>
            </w:r>
          </w:p>
          <w:p w14:paraId="6C6EE592" w14:textId="4B0C7BBF" w:rsidR="00317D51" w:rsidRPr="006B2EDA" w:rsidRDefault="00317D51" w:rsidP="006B2EDA">
            <w:pPr>
              <w:jc w:val="both"/>
              <w:rPr>
                <w:lang w:val="en-GB"/>
              </w:rPr>
            </w:pPr>
          </w:p>
        </w:tc>
        <w:tc>
          <w:tcPr>
            <w:tcW w:w="4464" w:type="dxa"/>
            <w:tcBorders>
              <w:right w:val="single" w:sz="4" w:space="0" w:color="auto"/>
            </w:tcBorders>
          </w:tcPr>
          <w:p w14:paraId="1DD3EE03" w14:textId="2AE2EC24" w:rsidR="00385118" w:rsidRPr="00385118" w:rsidRDefault="00385118" w:rsidP="006B2EDA">
            <w:pPr>
              <w:jc w:val="both"/>
              <w:rPr>
                <w:b/>
              </w:rPr>
            </w:pPr>
            <w:proofErr w:type="spellStart"/>
            <w:r w:rsidRPr="00385118">
              <w:rPr>
                <w:b/>
              </w:rPr>
              <w:lastRenderedPageBreak/>
              <w:t>Vlada</w:t>
            </w:r>
            <w:proofErr w:type="spellEnd"/>
            <w:r w:rsidRPr="00385118">
              <w:rPr>
                <w:b/>
              </w:rPr>
              <w:t xml:space="preserve"> Republike </w:t>
            </w:r>
            <w:proofErr w:type="spellStart"/>
            <w:r w:rsidRPr="00385118">
              <w:rPr>
                <w:b/>
              </w:rPr>
              <w:t>Kosovo</w:t>
            </w:r>
            <w:proofErr w:type="spellEnd"/>
            <w:r w:rsidRPr="00385118">
              <w:rPr>
                <w:b/>
              </w:rPr>
              <w:t>,</w:t>
            </w:r>
          </w:p>
          <w:p w14:paraId="5E89E556" w14:textId="77777777" w:rsidR="00385118" w:rsidRDefault="00385118" w:rsidP="006B2EDA">
            <w:pPr>
              <w:jc w:val="both"/>
              <w:rPr>
                <w:lang w:val="sr-Latn-RS"/>
              </w:rPr>
            </w:pPr>
          </w:p>
          <w:p w14:paraId="778D1F88" w14:textId="58ECFDC8" w:rsidR="006B2EDA" w:rsidRPr="006B2EDA" w:rsidRDefault="006B2EDA" w:rsidP="006B2EDA">
            <w:pPr>
              <w:jc w:val="both"/>
              <w:rPr>
                <w:lang w:val="sr-Latn-RS"/>
              </w:rPr>
            </w:pPr>
            <w:r w:rsidRPr="006B2EDA">
              <w:rPr>
                <w:lang w:val="sr-Latn-RS"/>
              </w:rPr>
              <w:t xml:space="preserve">U skladu sa članom 93 (4) Ustava Republike Kosovo, članovima 25 (7), 42 (2) i 46 Zakona br. 06 / L-043 o slobodi udruživanja u nevladine organizacije (Službeni list, br. 11/24. April 2019.) i član 19. Uredbe br. 09/2011 o Pravilniku o radu Vlade Republike Kosovo (Sl. list) , br. 15, 12.09.2011), Vlada Republike Kosovo </w:t>
            </w:r>
          </w:p>
          <w:p w14:paraId="7BFF9086" w14:textId="77777777" w:rsidR="006B2EDA" w:rsidRPr="006B2EDA" w:rsidRDefault="006B2EDA" w:rsidP="006B2EDA">
            <w:pPr>
              <w:jc w:val="both"/>
              <w:rPr>
                <w:b/>
                <w:lang w:val="sr-Latn-RS"/>
              </w:rPr>
            </w:pPr>
          </w:p>
          <w:p w14:paraId="03DE8A19" w14:textId="0CC17172" w:rsidR="006B2EDA" w:rsidRDefault="006B2EDA" w:rsidP="006B2EDA">
            <w:pPr>
              <w:jc w:val="both"/>
              <w:rPr>
                <w:b/>
                <w:lang w:val="sr-Latn-RS"/>
              </w:rPr>
            </w:pPr>
          </w:p>
          <w:p w14:paraId="7429E82B" w14:textId="77777777" w:rsidR="00385118" w:rsidRDefault="00385118" w:rsidP="006B2EDA">
            <w:pPr>
              <w:jc w:val="both"/>
              <w:rPr>
                <w:b/>
                <w:lang w:val="sr-Latn-RS"/>
              </w:rPr>
            </w:pPr>
          </w:p>
          <w:p w14:paraId="26BCA728" w14:textId="64527B6D" w:rsidR="006B2EDA" w:rsidRDefault="00385118" w:rsidP="006B2EDA">
            <w:pPr>
              <w:jc w:val="both"/>
              <w:rPr>
                <w:b/>
                <w:lang w:val="sr-Latn-RS"/>
              </w:rPr>
            </w:pPr>
            <w:proofErr w:type="spellStart"/>
            <w:r>
              <w:t>u</w:t>
            </w:r>
            <w:r>
              <w:t>svaja</w:t>
            </w:r>
            <w:proofErr w:type="spellEnd"/>
            <w:r>
              <w:t>:</w:t>
            </w:r>
          </w:p>
          <w:p w14:paraId="7F2A1BCD" w14:textId="77777777" w:rsidR="006B2EDA" w:rsidRDefault="006B2EDA" w:rsidP="006B2EDA">
            <w:pPr>
              <w:jc w:val="both"/>
              <w:rPr>
                <w:b/>
                <w:lang w:val="sr-Latn-RS"/>
              </w:rPr>
            </w:pPr>
          </w:p>
          <w:p w14:paraId="16586915" w14:textId="461A47B2" w:rsidR="006B2EDA" w:rsidRPr="006B2EDA" w:rsidRDefault="006B2EDA" w:rsidP="00960777">
            <w:pPr>
              <w:jc w:val="center"/>
              <w:rPr>
                <w:lang w:val="sr-Latn-RS"/>
              </w:rPr>
            </w:pPr>
            <w:r w:rsidRPr="006B2EDA">
              <w:rPr>
                <w:b/>
                <w:lang w:val="sr-Latn-RS"/>
              </w:rPr>
              <w:t>NACRT ADMINISTRATIVNOG UPUTSTVA (VRK) - BR. XX/2021 O REGISTRACIJI, RADU I DEREGISTRACIJI NEVLADINIH ORGANIZACIJA</w:t>
            </w:r>
          </w:p>
          <w:p w14:paraId="58C3FC9B" w14:textId="77777777" w:rsidR="006B2EDA" w:rsidRPr="006B2EDA" w:rsidRDefault="006B2EDA" w:rsidP="006B2EDA">
            <w:pPr>
              <w:jc w:val="both"/>
              <w:rPr>
                <w:b/>
                <w:lang w:val="sr-Latn-RS"/>
              </w:rPr>
            </w:pPr>
          </w:p>
          <w:p w14:paraId="5597B4E5" w14:textId="250EBBB1" w:rsidR="000A1C66" w:rsidRDefault="000A1C66" w:rsidP="006B2EDA">
            <w:pPr>
              <w:jc w:val="both"/>
              <w:rPr>
                <w:b/>
                <w:sz w:val="28"/>
                <w:szCs w:val="28"/>
                <w:lang w:val="sr-Latn-RS"/>
              </w:rPr>
            </w:pPr>
          </w:p>
          <w:p w14:paraId="4143299A" w14:textId="7FFAA16B" w:rsidR="000E1933" w:rsidRDefault="000E1933" w:rsidP="006B2EDA">
            <w:pPr>
              <w:jc w:val="both"/>
              <w:rPr>
                <w:b/>
                <w:sz w:val="28"/>
                <w:szCs w:val="28"/>
                <w:lang w:val="sr-Latn-RS"/>
              </w:rPr>
            </w:pPr>
          </w:p>
          <w:p w14:paraId="4D0F7224" w14:textId="77777777" w:rsidR="00385118" w:rsidRDefault="00385118" w:rsidP="006B2EDA">
            <w:pPr>
              <w:jc w:val="both"/>
              <w:rPr>
                <w:b/>
                <w:sz w:val="28"/>
                <w:szCs w:val="28"/>
                <w:lang w:val="sr-Latn-RS"/>
              </w:rPr>
            </w:pPr>
          </w:p>
          <w:p w14:paraId="513257EC" w14:textId="77777777" w:rsidR="00960777" w:rsidRDefault="00960777" w:rsidP="006B2EDA">
            <w:pPr>
              <w:jc w:val="both"/>
              <w:rPr>
                <w:b/>
                <w:sz w:val="28"/>
                <w:szCs w:val="28"/>
                <w:lang w:val="sr-Latn-RS"/>
              </w:rPr>
            </w:pPr>
            <w:r>
              <w:rPr>
                <w:b/>
                <w:sz w:val="28"/>
                <w:szCs w:val="28"/>
                <w:lang w:val="sr-Latn-RS"/>
              </w:rPr>
              <w:t xml:space="preserve">POGLACLJE I </w:t>
            </w:r>
          </w:p>
          <w:p w14:paraId="71BEA610" w14:textId="4C4A15C7" w:rsidR="006B2EDA" w:rsidRPr="006B2EDA" w:rsidRDefault="006B2EDA" w:rsidP="006B2EDA">
            <w:pPr>
              <w:jc w:val="both"/>
              <w:rPr>
                <w:b/>
                <w:sz w:val="28"/>
                <w:szCs w:val="28"/>
                <w:lang w:val="sr-Latn-RS"/>
              </w:rPr>
            </w:pPr>
            <w:r w:rsidRPr="006B2EDA">
              <w:rPr>
                <w:b/>
                <w:sz w:val="28"/>
                <w:szCs w:val="28"/>
                <w:lang w:val="sr-Latn-RS"/>
              </w:rPr>
              <w:t>OPŠTE ODREDBE</w:t>
            </w:r>
            <w:r w:rsidRPr="006B2EDA" w:rsidDel="00747A26">
              <w:rPr>
                <w:b/>
                <w:sz w:val="28"/>
                <w:szCs w:val="28"/>
                <w:lang w:val="sr-Latn-RS"/>
              </w:rPr>
              <w:t xml:space="preserve"> </w:t>
            </w:r>
          </w:p>
          <w:p w14:paraId="39F5B943" w14:textId="139FF3E1" w:rsidR="006B2EDA" w:rsidRDefault="006B2EDA" w:rsidP="006B2EDA">
            <w:pPr>
              <w:jc w:val="both"/>
              <w:rPr>
                <w:b/>
                <w:lang w:val="sr-Latn-RS"/>
              </w:rPr>
            </w:pPr>
          </w:p>
          <w:p w14:paraId="5F8C0FCA" w14:textId="5DEABAAB" w:rsidR="00960777" w:rsidRDefault="00960777" w:rsidP="006B2EDA">
            <w:pPr>
              <w:jc w:val="both"/>
              <w:rPr>
                <w:b/>
                <w:lang w:val="sr-Latn-RS"/>
              </w:rPr>
            </w:pPr>
          </w:p>
          <w:p w14:paraId="1FCF2071" w14:textId="77777777" w:rsidR="00D37101" w:rsidRPr="006B2EDA" w:rsidRDefault="00D37101" w:rsidP="006B2EDA">
            <w:pPr>
              <w:jc w:val="both"/>
              <w:rPr>
                <w:b/>
                <w:lang w:val="sr-Latn-RS"/>
              </w:rPr>
            </w:pPr>
          </w:p>
          <w:p w14:paraId="22D10626" w14:textId="77777777" w:rsidR="006B2EDA" w:rsidRPr="006B2EDA" w:rsidRDefault="006B2EDA" w:rsidP="000A1C66">
            <w:pPr>
              <w:jc w:val="center"/>
              <w:rPr>
                <w:b/>
                <w:lang w:val="sr-Latn-RS"/>
              </w:rPr>
            </w:pPr>
            <w:r w:rsidRPr="006B2EDA">
              <w:rPr>
                <w:b/>
                <w:lang w:val="sr-Latn-RS"/>
              </w:rPr>
              <w:t>Član 1</w:t>
            </w:r>
          </w:p>
          <w:p w14:paraId="47E5AC3B" w14:textId="77777777" w:rsidR="006B2EDA" w:rsidRPr="006B2EDA" w:rsidRDefault="006B2EDA" w:rsidP="000A1C66">
            <w:pPr>
              <w:jc w:val="center"/>
              <w:rPr>
                <w:b/>
                <w:lang w:val="sr-Latn-RS"/>
              </w:rPr>
            </w:pPr>
            <w:r w:rsidRPr="006B2EDA">
              <w:rPr>
                <w:b/>
                <w:lang w:val="sr-Latn-RS"/>
              </w:rPr>
              <w:t>Svrha</w:t>
            </w:r>
          </w:p>
          <w:p w14:paraId="03211600" w14:textId="2688CAB5" w:rsidR="006B2EDA" w:rsidRPr="006B2EDA" w:rsidRDefault="006B2EDA" w:rsidP="006B2EDA">
            <w:pPr>
              <w:jc w:val="both"/>
              <w:rPr>
                <w:b/>
                <w:lang w:val="sr-Latn-RS"/>
              </w:rPr>
            </w:pPr>
            <w:r w:rsidRPr="006B2EDA">
              <w:rPr>
                <w:lang w:val="sr-Latn-RS"/>
              </w:rPr>
              <w:lastRenderedPageBreak/>
              <w:t xml:space="preserve">Svrha ovog Administrativnog uputstva (u daljem tekstu: Uputstvo) je da definiše procedure za registraciju, rad i deregistraciju nevladinih organizacija u Republici Kosovo. </w:t>
            </w:r>
          </w:p>
          <w:p w14:paraId="2755AF88" w14:textId="730D3B7E" w:rsidR="006B2EDA" w:rsidRDefault="006B2EDA" w:rsidP="006B2EDA">
            <w:pPr>
              <w:jc w:val="both"/>
              <w:rPr>
                <w:b/>
                <w:lang w:val="sr-Latn-RS"/>
              </w:rPr>
            </w:pPr>
          </w:p>
          <w:p w14:paraId="5DB03507" w14:textId="6F95A442" w:rsidR="000A1C66" w:rsidRDefault="000A1C66" w:rsidP="006B2EDA">
            <w:pPr>
              <w:jc w:val="both"/>
              <w:rPr>
                <w:b/>
                <w:lang w:val="sr-Latn-RS"/>
              </w:rPr>
            </w:pPr>
          </w:p>
          <w:p w14:paraId="5ACB73FB" w14:textId="77777777" w:rsidR="00960777" w:rsidRPr="006B2EDA" w:rsidRDefault="00960777" w:rsidP="006B2EDA">
            <w:pPr>
              <w:jc w:val="both"/>
              <w:rPr>
                <w:b/>
                <w:lang w:val="sr-Latn-RS"/>
              </w:rPr>
            </w:pPr>
          </w:p>
          <w:p w14:paraId="1D3BAA5C" w14:textId="77777777" w:rsidR="006B2EDA" w:rsidRPr="006B2EDA" w:rsidRDefault="006B2EDA" w:rsidP="000A1C66">
            <w:pPr>
              <w:jc w:val="center"/>
              <w:rPr>
                <w:b/>
                <w:lang w:val="sr-Latn-RS"/>
              </w:rPr>
            </w:pPr>
            <w:r w:rsidRPr="006B2EDA">
              <w:rPr>
                <w:b/>
                <w:lang w:val="sr-Latn-RS"/>
              </w:rPr>
              <w:t>Član 2</w:t>
            </w:r>
          </w:p>
          <w:p w14:paraId="15034D83" w14:textId="77777777" w:rsidR="006B2EDA" w:rsidRPr="006B2EDA" w:rsidRDefault="006B2EDA" w:rsidP="000A1C66">
            <w:pPr>
              <w:jc w:val="center"/>
              <w:rPr>
                <w:b/>
                <w:lang w:val="sr-Latn-RS"/>
              </w:rPr>
            </w:pPr>
            <w:r w:rsidRPr="006B2EDA">
              <w:rPr>
                <w:b/>
                <w:lang w:val="sr-Latn-RS"/>
              </w:rPr>
              <w:t>Delokrug</w:t>
            </w:r>
          </w:p>
          <w:p w14:paraId="3AC15602" w14:textId="77777777" w:rsidR="006B2EDA" w:rsidRPr="006B2EDA" w:rsidRDefault="006B2EDA" w:rsidP="006B2EDA">
            <w:pPr>
              <w:jc w:val="both"/>
              <w:rPr>
                <w:lang w:val="sr-Latn-RS"/>
              </w:rPr>
            </w:pPr>
          </w:p>
          <w:p w14:paraId="260D6624" w14:textId="77777777" w:rsidR="006B2EDA" w:rsidRPr="006B2EDA" w:rsidRDefault="006B2EDA" w:rsidP="006B2EDA">
            <w:pPr>
              <w:jc w:val="both"/>
              <w:rPr>
                <w:lang w:val="sr-Latn-RS"/>
              </w:rPr>
            </w:pPr>
            <w:r w:rsidRPr="006B2EDA">
              <w:rPr>
                <w:lang w:val="sr-Latn-RS"/>
              </w:rPr>
              <w:t xml:space="preserve">Odredbi ovog uputstva moraju se pridržavati pravna lica koja su organizovana i registrovana kao nevladine organizacije u Republici Kosovo, u skladu sa Zakonom br. 06 / L-043 o slobodi udruživanja u nevladine organizacije (u daljem tekstu: Zakon). </w:t>
            </w:r>
          </w:p>
          <w:p w14:paraId="6B143DA1" w14:textId="13E5813A" w:rsidR="006B2EDA" w:rsidRDefault="006B2EDA" w:rsidP="006B2EDA">
            <w:pPr>
              <w:jc w:val="both"/>
              <w:rPr>
                <w:b/>
                <w:lang w:val="sr-Latn-RS"/>
              </w:rPr>
            </w:pPr>
          </w:p>
          <w:p w14:paraId="669B5420" w14:textId="77777777" w:rsidR="000A1C66" w:rsidRPr="006B2EDA" w:rsidRDefault="000A1C66" w:rsidP="006B2EDA">
            <w:pPr>
              <w:jc w:val="both"/>
              <w:rPr>
                <w:b/>
                <w:lang w:val="sr-Latn-RS"/>
              </w:rPr>
            </w:pPr>
          </w:p>
          <w:p w14:paraId="028D3F6E" w14:textId="77777777" w:rsidR="006B2EDA" w:rsidRPr="006B2EDA" w:rsidRDefault="006B2EDA" w:rsidP="000A1C66">
            <w:pPr>
              <w:jc w:val="center"/>
              <w:rPr>
                <w:b/>
                <w:lang w:val="sr-Latn-RS"/>
              </w:rPr>
            </w:pPr>
            <w:r w:rsidRPr="006B2EDA">
              <w:rPr>
                <w:b/>
                <w:lang w:val="sr-Latn-RS"/>
              </w:rPr>
              <w:t>Član 3</w:t>
            </w:r>
          </w:p>
          <w:p w14:paraId="7FC70ED6" w14:textId="77777777" w:rsidR="006B2EDA" w:rsidRPr="006B2EDA" w:rsidRDefault="006B2EDA" w:rsidP="000A1C66">
            <w:pPr>
              <w:jc w:val="center"/>
              <w:rPr>
                <w:b/>
                <w:lang w:val="sr-Latn-RS"/>
              </w:rPr>
            </w:pPr>
            <w:r w:rsidRPr="006B2EDA">
              <w:rPr>
                <w:b/>
                <w:lang w:val="sr-Latn-RS"/>
              </w:rPr>
              <w:t>Definicije</w:t>
            </w:r>
          </w:p>
          <w:p w14:paraId="12912A93" w14:textId="77777777" w:rsidR="006B2EDA" w:rsidRPr="006B2EDA" w:rsidRDefault="006B2EDA" w:rsidP="006B2EDA">
            <w:pPr>
              <w:jc w:val="both"/>
              <w:rPr>
                <w:lang w:val="sr-Latn-RS"/>
              </w:rPr>
            </w:pPr>
          </w:p>
          <w:p w14:paraId="661AF323" w14:textId="77777777" w:rsidR="006B2EDA" w:rsidRPr="006B2EDA" w:rsidRDefault="006B2EDA" w:rsidP="006B2EDA">
            <w:pPr>
              <w:jc w:val="both"/>
              <w:rPr>
                <w:lang w:val="sr-Latn-RS"/>
              </w:rPr>
            </w:pPr>
            <w:r w:rsidRPr="006B2EDA">
              <w:rPr>
                <w:lang w:val="sr-Latn-RS"/>
              </w:rPr>
              <w:t>Svi izrazi i termini korišćeni u ovom uputstvu imaju isto značenje kao i definicije date u članu 3. Zakona</w:t>
            </w:r>
            <w:r w:rsidRPr="006B2EDA" w:rsidDel="00352ACE">
              <w:rPr>
                <w:lang w:val="sr-Latn-RS"/>
              </w:rPr>
              <w:t xml:space="preserve"> </w:t>
            </w:r>
            <w:r w:rsidRPr="006B2EDA" w:rsidDel="00747A26">
              <w:rPr>
                <w:lang w:val="sr-Latn-RS"/>
              </w:rPr>
              <w:t>.</w:t>
            </w:r>
            <w:r w:rsidRPr="006B2EDA">
              <w:rPr>
                <w:lang w:val="sr-Latn-RS"/>
              </w:rPr>
              <w:t xml:space="preserve"> </w:t>
            </w:r>
          </w:p>
          <w:p w14:paraId="32EE6639" w14:textId="6ED7F45E" w:rsidR="006B2EDA" w:rsidRDefault="006B2EDA" w:rsidP="006B2EDA">
            <w:pPr>
              <w:jc w:val="both"/>
              <w:rPr>
                <w:b/>
                <w:lang w:val="sr-Latn-RS"/>
              </w:rPr>
            </w:pPr>
          </w:p>
          <w:p w14:paraId="6DC6BEC5" w14:textId="77777777" w:rsidR="000E1933" w:rsidRDefault="000E1933" w:rsidP="006B2EDA">
            <w:pPr>
              <w:jc w:val="both"/>
              <w:rPr>
                <w:b/>
                <w:lang w:val="sr-Latn-RS"/>
              </w:rPr>
            </w:pPr>
          </w:p>
          <w:p w14:paraId="00996A71" w14:textId="2E4720B9" w:rsidR="000A1C66" w:rsidRDefault="000A1C66" w:rsidP="006B2EDA">
            <w:pPr>
              <w:jc w:val="both"/>
              <w:rPr>
                <w:b/>
                <w:lang w:val="sr-Latn-RS"/>
              </w:rPr>
            </w:pPr>
          </w:p>
          <w:p w14:paraId="79BF23E9" w14:textId="77777777" w:rsidR="00385118" w:rsidRDefault="00385118" w:rsidP="006B2EDA">
            <w:pPr>
              <w:jc w:val="both"/>
              <w:rPr>
                <w:b/>
                <w:lang w:val="sr-Latn-RS"/>
              </w:rPr>
            </w:pPr>
          </w:p>
          <w:p w14:paraId="509005E3" w14:textId="78B5D75D" w:rsidR="00960777" w:rsidRDefault="00960777" w:rsidP="006B2EDA">
            <w:pPr>
              <w:jc w:val="both"/>
              <w:rPr>
                <w:b/>
                <w:lang w:val="sr-Latn-RS"/>
              </w:rPr>
            </w:pPr>
          </w:p>
          <w:p w14:paraId="7313FFD2" w14:textId="77777777" w:rsidR="00385118" w:rsidRPr="006B2EDA" w:rsidRDefault="00385118" w:rsidP="006B2EDA">
            <w:pPr>
              <w:jc w:val="both"/>
              <w:rPr>
                <w:b/>
                <w:lang w:val="sr-Latn-RS"/>
              </w:rPr>
            </w:pPr>
          </w:p>
          <w:p w14:paraId="51F15C36" w14:textId="77777777" w:rsidR="00960777" w:rsidRDefault="00960777" w:rsidP="00960777">
            <w:pPr>
              <w:rPr>
                <w:b/>
                <w:sz w:val="28"/>
                <w:szCs w:val="28"/>
                <w:lang w:val="sr-Latn-RS"/>
              </w:rPr>
            </w:pPr>
            <w:r>
              <w:rPr>
                <w:b/>
                <w:sz w:val="28"/>
                <w:szCs w:val="28"/>
                <w:lang w:val="sr-Latn-RS"/>
              </w:rPr>
              <w:lastRenderedPageBreak/>
              <w:t xml:space="preserve">POGLAVLJE II </w:t>
            </w:r>
          </w:p>
          <w:p w14:paraId="7ED470BF" w14:textId="666BD5AE" w:rsidR="006B2EDA" w:rsidRPr="006B2EDA" w:rsidRDefault="006B2EDA" w:rsidP="00960777">
            <w:pPr>
              <w:rPr>
                <w:sz w:val="28"/>
                <w:szCs w:val="28"/>
                <w:lang w:val="sr-Latn-RS"/>
              </w:rPr>
            </w:pPr>
            <w:r w:rsidRPr="006B2EDA">
              <w:rPr>
                <w:b/>
                <w:sz w:val="28"/>
                <w:szCs w:val="28"/>
                <w:lang w:val="sr-Latn-RS"/>
              </w:rPr>
              <w:t>POSTUPCI ZA REGISTRACIJU NVO</w:t>
            </w:r>
          </w:p>
          <w:p w14:paraId="5F3A381E" w14:textId="5E8D8157" w:rsidR="000A1C66" w:rsidRDefault="000A1C66" w:rsidP="006B2EDA">
            <w:pPr>
              <w:jc w:val="both"/>
              <w:rPr>
                <w:b/>
                <w:lang w:val="sr-Latn-RS"/>
              </w:rPr>
            </w:pPr>
          </w:p>
          <w:p w14:paraId="75A7C34A" w14:textId="77777777" w:rsidR="00385118" w:rsidRPr="006B2EDA" w:rsidRDefault="00385118" w:rsidP="006B2EDA">
            <w:pPr>
              <w:jc w:val="both"/>
              <w:rPr>
                <w:b/>
                <w:lang w:val="sr-Latn-RS"/>
              </w:rPr>
            </w:pPr>
          </w:p>
          <w:p w14:paraId="1F0DEB92" w14:textId="77777777" w:rsidR="006B2EDA" w:rsidRPr="006B2EDA" w:rsidRDefault="006B2EDA" w:rsidP="000A1C66">
            <w:pPr>
              <w:jc w:val="center"/>
              <w:rPr>
                <w:b/>
                <w:lang w:val="sr-Latn-RS"/>
              </w:rPr>
            </w:pPr>
            <w:r w:rsidRPr="006B2EDA">
              <w:rPr>
                <w:b/>
                <w:lang w:val="sr-Latn-RS"/>
              </w:rPr>
              <w:t>Član 4</w:t>
            </w:r>
          </w:p>
          <w:p w14:paraId="74131335" w14:textId="4551D5EB" w:rsidR="006B2EDA" w:rsidRDefault="006B2EDA" w:rsidP="000A1C66">
            <w:pPr>
              <w:jc w:val="center"/>
              <w:rPr>
                <w:b/>
                <w:lang w:val="sr-Latn-RS"/>
              </w:rPr>
            </w:pPr>
            <w:r w:rsidRPr="006B2EDA">
              <w:rPr>
                <w:b/>
                <w:lang w:val="sr-Latn-RS"/>
              </w:rPr>
              <w:t>Oblici organizacije nevladinih organizacija</w:t>
            </w:r>
          </w:p>
          <w:p w14:paraId="6F887AF9" w14:textId="77777777" w:rsidR="00960777" w:rsidRPr="006B2EDA" w:rsidRDefault="00960777" w:rsidP="000A1C66">
            <w:pPr>
              <w:jc w:val="center"/>
              <w:rPr>
                <w:b/>
                <w:lang w:val="sr-Latn-RS"/>
              </w:rPr>
            </w:pPr>
          </w:p>
          <w:p w14:paraId="3AB36DE5" w14:textId="1E4F9869" w:rsidR="00D279BC" w:rsidRDefault="00D279BC" w:rsidP="006B2EDA">
            <w:pPr>
              <w:jc w:val="both"/>
              <w:rPr>
                <w:lang w:val="sr-Latn-RS"/>
              </w:rPr>
            </w:pPr>
            <w:r>
              <w:rPr>
                <w:lang w:val="sr-Latn-RS"/>
              </w:rPr>
              <w:t xml:space="preserve">1. </w:t>
            </w:r>
            <w:r w:rsidR="006B2EDA" w:rsidRPr="006B2EDA">
              <w:rPr>
                <w:lang w:val="sr-Latn-RS"/>
              </w:rPr>
              <w:t>Nevladina organizacija (u daljem tekstu: NVO), kako je definisano u članu 19. Zakona, može biti organizovana na sledeći način</w:t>
            </w:r>
            <w:r w:rsidR="006B2EDA" w:rsidRPr="006B2EDA" w:rsidDel="00352ACE">
              <w:rPr>
                <w:lang w:val="sr-Latn-RS"/>
              </w:rPr>
              <w:t xml:space="preserve"> </w:t>
            </w:r>
            <w:r w:rsidR="006B2EDA" w:rsidRPr="006B2EDA">
              <w:rPr>
                <w:lang w:val="sr-Latn-RS"/>
              </w:rPr>
              <w:t>:</w:t>
            </w:r>
          </w:p>
          <w:p w14:paraId="608A8ABC" w14:textId="79B25825" w:rsidR="00D279BC" w:rsidRDefault="00D279BC" w:rsidP="00D279BC">
            <w:pPr>
              <w:ind w:left="301"/>
              <w:jc w:val="both"/>
              <w:rPr>
                <w:lang w:val="sr-Latn-RS"/>
              </w:rPr>
            </w:pPr>
            <w:r>
              <w:rPr>
                <w:lang w:val="sr-Latn-RS"/>
              </w:rPr>
              <w:t xml:space="preserve">1.1. </w:t>
            </w:r>
            <w:r w:rsidR="006B2EDA" w:rsidRPr="006B2EDA">
              <w:rPr>
                <w:lang w:val="sr-Latn-RS"/>
              </w:rPr>
              <w:t>Udruženje;</w:t>
            </w:r>
          </w:p>
          <w:p w14:paraId="49EC8EF5" w14:textId="77777777" w:rsidR="000E1933" w:rsidRDefault="000E1933" w:rsidP="00D279BC">
            <w:pPr>
              <w:ind w:left="301"/>
              <w:jc w:val="both"/>
              <w:rPr>
                <w:lang w:val="sr-Latn-RS"/>
              </w:rPr>
            </w:pPr>
          </w:p>
          <w:p w14:paraId="78518070" w14:textId="3121123A" w:rsidR="006B2EDA" w:rsidRDefault="00D279BC" w:rsidP="00D279BC">
            <w:pPr>
              <w:ind w:left="301"/>
              <w:jc w:val="both"/>
              <w:rPr>
                <w:lang w:val="sr-Latn-RS"/>
              </w:rPr>
            </w:pPr>
            <w:r>
              <w:rPr>
                <w:lang w:val="sr-Latn-RS"/>
              </w:rPr>
              <w:t xml:space="preserve">1.2. </w:t>
            </w:r>
            <w:r w:rsidR="006B2EDA" w:rsidRPr="006B2EDA">
              <w:rPr>
                <w:lang w:val="sr-Latn-RS"/>
              </w:rPr>
              <w:t>Fondacija;</w:t>
            </w:r>
          </w:p>
          <w:p w14:paraId="10B4329A" w14:textId="77777777" w:rsidR="00D279BC" w:rsidRPr="006B2EDA" w:rsidRDefault="00D279BC" w:rsidP="00D279BC">
            <w:pPr>
              <w:ind w:left="301"/>
              <w:jc w:val="both"/>
              <w:rPr>
                <w:lang w:val="sr-Latn-RS"/>
              </w:rPr>
            </w:pPr>
          </w:p>
          <w:p w14:paraId="69B933D5" w14:textId="2425DBC7" w:rsidR="006B2EDA" w:rsidRPr="006B2EDA" w:rsidRDefault="00D279BC" w:rsidP="00D279BC">
            <w:pPr>
              <w:ind w:left="301"/>
              <w:jc w:val="both"/>
              <w:rPr>
                <w:lang w:val="sr-Latn-RS"/>
              </w:rPr>
            </w:pPr>
            <w:r>
              <w:rPr>
                <w:lang w:val="sr-Latn-RS"/>
              </w:rPr>
              <w:t xml:space="preserve">1.3. </w:t>
            </w:r>
            <w:r w:rsidR="006B2EDA" w:rsidRPr="006B2EDA">
              <w:rPr>
                <w:lang w:val="sr-Latn-RS"/>
              </w:rPr>
              <w:t>Institut.</w:t>
            </w:r>
          </w:p>
          <w:p w14:paraId="010668FF" w14:textId="25151CE9" w:rsidR="006B2EDA" w:rsidRDefault="006B2EDA" w:rsidP="006B2EDA">
            <w:pPr>
              <w:jc w:val="both"/>
              <w:rPr>
                <w:lang w:val="sr-Latn-RS"/>
              </w:rPr>
            </w:pPr>
          </w:p>
          <w:p w14:paraId="3602DB3E" w14:textId="77777777" w:rsidR="00D279BC" w:rsidRPr="006B2EDA" w:rsidRDefault="00D279BC" w:rsidP="006B2EDA">
            <w:pPr>
              <w:jc w:val="both"/>
              <w:rPr>
                <w:lang w:val="sr-Latn-RS"/>
              </w:rPr>
            </w:pPr>
          </w:p>
          <w:p w14:paraId="6DF6A05A" w14:textId="77777777" w:rsidR="006B2EDA" w:rsidRPr="006B2EDA" w:rsidRDefault="006B2EDA" w:rsidP="00D279BC">
            <w:pPr>
              <w:jc w:val="center"/>
              <w:rPr>
                <w:b/>
                <w:lang w:val="sr-Latn-RS"/>
              </w:rPr>
            </w:pPr>
            <w:r w:rsidRPr="006B2EDA">
              <w:rPr>
                <w:b/>
                <w:lang w:val="sr-Latn-RS"/>
              </w:rPr>
              <w:t>Član 5</w:t>
            </w:r>
          </w:p>
          <w:p w14:paraId="297292DC" w14:textId="10606631" w:rsidR="006B2EDA" w:rsidRPr="006B2EDA" w:rsidRDefault="006B2EDA" w:rsidP="00D279BC">
            <w:pPr>
              <w:jc w:val="center"/>
              <w:rPr>
                <w:b/>
                <w:lang w:val="sr-Latn-RS"/>
              </w:rPr>
            </w:pPr>
            <w:r w:rsidRPr="006B2EDA">
              <w:rPr>
                <w:b/>
                <w:lang w:val="sr-Latn-RS"/>
              </w:rPr>
              <w:t>Osnivački akt NVO</w:t>
            </w:r>
          </w:p>
          <w:p w14:paraId="2B78D22C" w14:textId="77777777" w:rsidR="006B2EDA" w:rsidRPr="006B2EDA" w:rsidRDefault="006B2EDA" w:rsidP="006B2EDA">
            <w:pPr>
              <w:jc w:val="both"/>
              <w:rPr>
                <w:lang w:val="sr-Latn-RS"/>
              </w:rPr>
            </w:pPr>
          </w:p>
          <w:p w14:paraId="5523AA10" w14:textId="4E0D1677" w:rsidR="006B2EDA" w:rsidRDefault="00D279BC" w:rsidP="006B2EDA">
            <w:pPr>
              <w:jc w:val="both"/>
              <w:rPr>
                <w:lang w:val="sr-Latn-RS"/>
              </w:rPr>
            </w:pPr>
            <w:r>
              <w:rPr>
                <w:lang w:val="sr-Latn-RS"/>
              </w:rPr>
              <w:t xml:space="preserve">1. </w:t>
            </w:r>
            <w:r w:rsidR="006B2EDA" w:rsidRPr="006B2EDA">
              <w:rPr>
                <w:lang w:val="sr-Latn-RS"/>
              </w:rPr>
              <w:t>Svi oblici organizovanja NVO uspostavljaju se osnivačkim aktom, koji mora sadržavati podatke utvrđene članom 15. Zakona.</w:t>
            </w:r>
          </w:p>
          <w:p w14:paraId="6723A4AD" w14:textId="77777777" w:rsidR="00D279BC" w:rsidRPr="006B2EDA" w:rsidRDefault="00D279BC" w:rsidP="006B2EDA">
            <w:pPr>
              <w:jc w:val="both"/>
              <w:rPr>
                <w:lang w:val="sr-Latn-RS"/>
              </w:rPr>
            </w:pPr>
          </w:p>
          <w:p w14:paraId="54401DF9" w14:textId="738EFBE2" w:rsidR="006B2EDA" w:rsidRDefault="00D279BC" w:rsidP="006B2EDA">
            <w:pPr>
              <w:jc w:val="both"/>
              <w:rPr>
                <w:lang w:val="sr-Latn-RS"/>
              </w:rPr>
            </w:pPr>
            <w:r>
              <w:rPr>
                <w:lang w:val="sr-Latn-RS"/>
              </w:rPr>
              <w:t xml:space="preserve">2. </w:t>
            </w:r>
            <w:r w:rsidR="006B2EDA" w:rsidRPr="006B2EDA">
              <w:rPr>
                <w:lang w:val="sr-Latn-RS"/>
              </w:rPr>
              <w:t xml:space="preserve">Za svaki oblik organizacije, zainteresovane strane za osnivanje NVO-a mogu koristiti model osnivačkog akta, </w:t>
            </w:r>
            <w:r w:rsidR="006B2EDA" w:rsidRPr="006B2EDA">
              <w:rPr>
                <w:lang w:val="sr-Latn-RS"/>
              </w:rPr>
              <w:lastRenderedPageBreak/>
              <w:t>prema sledećim aneksima na kraju ovog uputstva</w:t>
            </w:r>
            <w:r w:rsidR="006B2EDA" w:rsidRPr="006B2EDA" w:rsidDel="0030594B">
              <w:rPr>
                <w:lang w:val="sr-Latn-RS"/>
              </w:rPr>
              <w:t>:</w:t>
            </w:r>
            <w:r w:rsidR="006B2EDA" w:rsidRPr="006B2EDA">
              <w:rPr>
                <w:lang w:val="sr-Latn-RS"/>
              </w:rPr>
              <w:t xml:space="preserve"> </w:t>
            </w:r>
          </w:p>
          <w:p w14:paraId="0C99E095" w14:textId="4479DE20" w:rsidR="00D279BC" w:rsidRPr="006B2EDA" w:rsidRDefault="00D279BC" w:rsidP="006B2EDA">
            <w:pPr>
              <w:jc w:val="both"/>
              <w:rPr>
                <w:lang w:val="sr-Latn-RS"/>
              </w:rPr>
            </w:pPr>
          </w:p>
          <w:p w14:paraId="3ACAC475" w14:textId="213D5026" w:rsidR="006B2EDA" w:rsidRDefault="00D279BC" w:rsidP="00D279BC">
            <w:pPr>
              <w:ind w:left="301"/>
              <w:jc w:val="both"/>
              <w:rPr>
                <w:lang w:val="sr-Latn-RS"/>
              </w:rPr>
            </w:pPr>
            <w:r>
              <w:rPr>
                <w:lang w:val="sr-Latn-RS"/>
              </w:rPr>
              <w:t xml:space="preserve">2.1. </w:t>
            </w:r>
            <w:r w:rsidR="006B2EDA" w:rsidRPr="006B2EDA">
              <w:rPr>
                <w:lang w:val="sr-Latn-RS"/>
              </w:rPr>
              <w:t>Aneks br. 1 - Model osnivačkog akta za udruženje;</w:t>
            </w:r>
          </w:p>
          <w:p w14:paraId="48388983" w14:textId="77777777" w:rsidR="00D279BC" w:rsidRPr="006B2EDA" w:rsidRDefault="00D279BC" w:rsidP="00D279BC">
            <w:pPr>
              <w:ind w:left="301"/>
              <w:jc w:val="both"/>
              <w:rPr>
                <w:lang w:val="sr-Latn-RS"/>
              </w:rPr>
            </w:pPr>
          </w:p>
          <w:p w14:paraId="0FDF7EAB" w14:textId="22D4E8DF" w:rsidR="006B2EDA" w:rsidRDefault="00D279BC" w:rsidP="00D279BC">
            <w:pPr>
              <w:ind w:left="301"/>
              <w:jc w:val="both"/>
              <w:rPr>
                <w:lang w:val="sr-Latn-RS"/>
              </w:rPr>
            </w:pPr>
            <w:r>
              <w:rPr>
                <w:lang w:val="sr-Latn-RS"/>
              </w:rPr>
              <w:t xml:space="preserve">2.2. </w:t>
            </w:r>
            <w:r w:rsidR="006B2EDA" w:rsidRPr="006B2EDA">
              <w:rPr>
                <w:lang w:val="sr-Latn-RS"/>
              </w:rPr>
              <w:t>Prilog br. 2 - Model osnivačkog akta za fondaciju;</w:t>
            </w:r>
          </w:p>
          <w:p w14:paraId="5CF67F96" w14:textId="77777777" w:rsidR="00D279BC" w:rsidRPr="006B2EDA" w:rsidRDefault="00D279BC" w:rsidP="00D279BC">
            <w:pPr>
              <w:ind w:left="301"/>
              <w:jc w:val="both"/>
              <w:rPr>
                <w:lang w:val="sr-Latn-RS"/>
              </w:rPr>
            </w:pPr>
          </w:p>
          <w:p w14:paraId="27646931" w14:textId="35EE2BD0" w:rsidR="00D279BC" w:rsidRDefault="00D279BC" w:rsidP="00D279BC">
            <w:pPr>
              <w:ind w:left="301"/>
              <w:contextualSpacing/>
              <w:jc w:val="both"/>
              <w:rPr>
                <w:lang w:val="sr-Latn-RS"/>
              </w:rPr>
            </w:pPr>
            <w:r>
              <w:rPr>
                <w:lang w:val="sr-Latn-RS"/>
              </w:rPr>
              <w:t xml:space="preserve">2.3. </w:t>
            </w:r>
            <w:r w:rsidR="006B2EDA" w:rsidRPr="006B2EDA">
              <w:rPr>
                <w:lang w:val="sr-Latn-RS"/>
              </w:rPr>
              <w:t>Aneks br. 3 - Model osnivačkog akta instituta</w:t>
            </w:r>
            <w:r>
              <w:rPr>
                <w:lang w:val="sr-Latn-RS"/>
              </w:rPr>
              <w:t>.</w:t>
            </w:r>
          </w:p>
          <w:p w14:paraId="0D139306" w14:textId="77777777" w:rsidR="00D279BC" w:rsidRDefault="00D279BC" w:rsidP="00D279BC">
            <w:pPr>
              <w:contextualSpacing/>
              <w:jc w:val="both"/>
              <w:rPr>
                <w:lang w:val="sr-Latn-RS"/>
              </w:rPr>
            </w:pPr>
          </w:p>
          <w:p w14:paraId="231DDA85" w14:textId="45A28958" w:rsidR="006B2EDA" w:rsidRPr="006B2EDA" w:rsidRDefault="00385118" w:rsidP="00D279BC">
            <w:pPr>
              <w:contextualSpacing/>
              <w:jc w:val="both"/>
              <w:rPr>
                <w:lang w:val="sr-Latn-RS"/>
              </w:rPr>
            </w:pPr>
            <w:r>
              <w:rPr>
                <w:lang w:val="sr-Latn-RS"/>
              </w:rPr>
              <w:t>3</w:t>
            </w:r>
            <w:r w:rsidR="00D279BC">
              <w:rPr>
                <w:lang w:val="sr-Latn-RS"/>
              </w:rPr>
              <w:t xml:space="preserve">. </w:t>
            </w:r>
            <w:r w:rsidR="006B2EDA" w:rsidRPr="006B2EDA">
              <w:rPr>
                <w:lang w:val="sr-Latn-RS"/>
              </w:rPr>
              <w:t>Odeljenje za nevladine organizacije (u daljem tekstu: Odeljenje) prihvata i druge oblike osnivačkog akta NVO, pod uslovom da sadrže podatke navedene u članu 15. Zakona i da nisu u suprotnosti sa važećim zakonom.</w:t>
            </w:r>
          </w:p>
          <w:p w14:paraId="4B54EB3F" w14:textId="77777777" w:rsidR="006B2EDA" w:rsidRPr="006B2EDA" w:rsidRDefault="006B2EDA" w:rsidP="006B2EDA">
            <w:pPr>
              <w:jc w:val="both"/>
              <w:rPr>
                <w:b/>
                <w:lang w:val="sr-Latn-RS"/>
              </w:rPr>
            </w:pPr>
          </w:p>
          <w:p w14:paraId="329FBBD9" w14:textId="2DAF6DEF" w:rsidR="00D279BC" w:rsidRDefault="00D279BC" w:rsidP="00D279BC">
            <w:pPr>
              <w:jc w:val="center"/>
              <w:rPr>
                <w:b/>
                <w:lang w:val="sr-Latn-RS"/>
              </w:rPr>
            </w:pPr>
          </w:p>
          <w:p w14:paraId="3E19361A" w14:textId="77777777" w:rsidR="00D279BC" w:rsidRDefault="00D279BC" w:rsidP="00D279BC">
            <w:pPr>
              <w:jc w:val="center"/>
              <w:rPr>
                <w:b/>
                <w:lang w:val="sr-Latn-RS"/>
              </w:rPr>
            </w:pPr>
          </w:p>
          <w:p w14:paraId="13D19BF1" w14:textId="37402387" w:rsidR="006B2EDA" w:rsidRPr="006B2EDA" w:rsidRDefault="006B2EDA" w:rsidP="00D279BC">
            <w:pPr>
              <w:jc w:val="center"/>
              <w:rPr>
                <w:b/>
                <w:lang w:val="sr-Latn-RS"/>
              </w:rPr>
            </w:pPr>
            <w:r w:rsidRPr="006B2EDA">
              <w:rPr>
                <w:b/>
                <w:lang w:val="sr-Latn-RS"/>
              </w:rPr>
              <w:t>Član 6</w:t>
            </w:r>
          </w:p>
          <w:p w14:paraId="6B582E09" w14:textId="77777777" w:rsidR="006B2EDA" w:rsidRPr="006B2EDA" w:rsidRDefault="006B2EDA" w:rsidP="00D279BC">
            <w:pPr>
              <w:jc w:val="center"/>
              <w:rPr>
                <w:b/>
                <w:lang w:val="sr-Latn-RS"/>
              </w:rPr>
            </w:pPr>
            <w:r w:rsidRPr="006B2EDA">
              <w:rPr>
                <w:b/>
                <w:lang w:val="sr-Latn-RS"/>
              </w:rPr>
              <w:t>Statut NVO-a</w:t>
            </w:r>
          </w:p>
          <w:p w14:paraId="30EB0608" w14:textId="77777777" w:rsidR="006B2EDA" w:rsidRPr="006B2EDA" w:rsidRDefault="006B2EDA" w:rsidP="006B2EDA">
            <w:pPr>
              <w:jc w:val="both"/>
              <w:rPr>
                <w:b/>
                <w:lang w:val="sr-Latn-RS"/>
              </w:rPr>
            </w:pPr>
          </w:p>
          <w:p w14:paraId="43533700" w14:textId="6EC9BEF7" w:rsidR="006B2EDA" w:rsidRDefault="00922D28" w:rsidP="006B2EDA">
            <w:pPr>
              <w:jc w:val="both"/>
              <w:rPr>
                <w:lang w:val="sr-Latn-RS"/>
              </w:rPr>
            </w:pPr>
            <w:r>
              <w:rPr>
                <w:lang w:val="sr-Latn-RS"/>
              </w:rPr>
              <w:t xml:space="preserve">1. </w:t>
            </w:r>
            <w:r w:rsidR="006B2EDA" w:rsidRPr="006B2EDA">
              <w:rPr>
                <w:lang w:val="sr-Latn-RS"/>
              </w:rPr>
              <w:t>Detaljna pravila organizacije, rada i delovanja NVO-a definisana su njenim Statutom, koji mora sadržavati podatke definisane članom 20. Zakona.</w:t>
            </w:r>
          </w:p>
          <w:p w14:paraId="4CB00609" w14:textId="70ECC3A3" w:rsidR="00922D28" w:rsidRDefault="00922D28" w:rsidP="006B2EDA">
            <w:pPr>
              <w:jc w:val="both"/>
              <w:rPr>
                <w:lang w:val="sr-Latn-RS"/>
              </w:rPr>
            </w:pPr>
          </w:p>
          <w:p w14:paraId="461A2B04" w14:textId="77777777" w:rsidR="00922D28" w:rsidRPr="006B2EDA" w:rsidRDefault="00922D28" w:rsidP="006B2EDA">
            <w:pPr>
              <w:jc w:val="both"/>
              <w:rPr>
                <w:lang w:val="sr-Latn-RS"/>
              </w:rPr>
            </w:pPr>
          </w:p>
          <w:p w14:paraId="767E2BB8" w14:textId="789695FB" w:rsidR="00922D28" w:rsidRDefault="00922D28" w:rsidP="006B2EDA">
            <w:pPr>
              <w:jc w:val="both"/>
              <w:rPr>
                <w:lang w:val="sr-Latn-RS"/>
              </w:rPr>
            </w:pPr>
            <w:r>
              <w:rPr>
                <w:lang w:val="sr-Latn-RS"/>
              </w:rPr>
              <w:t xml:space="preserve">2. </w:t>
            </w:r>
            <w:r w:rsidR="006B2EDA" w:rsidRPr="006B2EDA">
              <w:rPr>
                <w:lang w:val="sr-Latn-RS"/>
              </w:rPr>
              <w:t xml:space="preserve">Za svaki oblik organizacije, zainteresovane strane za osnivanje NVO </w:t>
            </w:r>
            <w:r w:rsidR="006B2EDA" w:rsidRPr="006B2EDA">
              <w:rPr>
                <w:lang w:val="sr-Latn-RS"/>
              </w:rPr>
              <w:lastRenderedPageBreak/>
              <w:t>mogu koristiti model Statuta, prema aneksima na kraju ovog uputstva, koji su kako sledi</w:t>
            </w:r>
            <w:r w:rsidR="006B2EDA" w:rsidRPr="006B2EDA" w:rsidDel="0030594B">
              <w:rPr>
                <w:lang w:val="sr-Latn-RS"/>
              </w:rPr>
              <w:t>:</w:t>
            </w:r>
            <w:r>
              <w:rPr>
                <w:lang w:val="sr-Latn-RS"/>
              </w:rPr>
              <w:t xml:space="preserve"> </w:t>
            </w:r>
          </w:p>
          <w:p w14:paraId="4404C49B" w14:textId="77777777" w:rsidR="00922D28" w:rsidRDefault="00922D28" w:rsidP="006B2EDA">
            <w:pPr>
              <w:jc w:val="both"/>
              <w:rPr>
                <w:lang w:val="sr-Latn-RS"/>
              </w:rPr>
            </w:pPr>
          </w:p>
          <w:p w14:paraId="2A4D014F" w14:textId="1AFD55B5" w:rsidR="006B2EDA" w:rsidRDefault="00922D28" w:rsidP="00922D28">
            <w:pPr>
              <w:ind w:left="301"/>
              <w:jc w:val="both"/>
              <w:rPr>
                <w:lang w:val="sr-Latn-RS"/>
              </w:rPr>
            </w:pPr>
            <w:r>
              <w:rPr>
                <w:lang w:val="sr-Latn-RS"/>
              </w:rPr>
              <w:t xml:space="preserve">2.1. </w:t>
            </w:r>
            <w:r w:rsidR="006B2EDA" w:rsidRPr="006B2EDA">
              <w:rPr>
                <w:lang w:val="sr-Latn-RS"/>
              </w:rPr>
              <w:t>Aneks br. 4- Model statuta udruženja;</w:t>
            </w:r>
          </w:p>
          <w:p w14:paraId="5052D357" w14:textId="3051ED3D" w:rsidR="00922D28" w:rsidRPr="006B2EDA" w:rsidRDefault="00922D28" w:rsidP="000E1933">
            <w:pPr>
              <w:jc w:val="both"/>
              <w:rPr>
                <w:lang w:val="sr-Latn-RS"/>
              </w:rPr>
            </w:pPr>
          </w:p>
          <w:p w14:paraId="6737EF31" w14:textId="343EA974" w:rsidR="006B2EDA" w:rsidRDefault="00922D28" w:rsidP="00922D28">
            <w:pPr>
              <w:ind w:left="301"/>
              <w:jc w:val="both"/>
              <w:rPr>
                <w:lang w:val="sr-Latn-RS"/>
              </w:rPr>
            </w:pPr>
            <w:r>
              <w:rPr>
                <w:lang w:val="sr-Latn-RS"/>
              </w:rPr>
              <w:t xml:space="preserve">2.2. </w:t>
            </w:r>
            <w:r w:rsidR="006B2EDA" w:rsidRPr="006B2EDA">
              <w:rPr>
                <w:lang w:val="sr-Latn-RS"/>
              </w:rPr>
              <w:t>Aneks br. 5- Model statuta fondacije;</w:t>
            </w:r>
          </w:p>
          <w:p w14:paraId="209F8522" w14:textId="16D50462" w:rsidR="00922D28" w:rsidRPr="006B2EDA" w:rsidRDefault="00922D28" w:rsidP="000E1933">
            <w:pPr>
              <w:jc w:val="both"/>
              <w:rPr>
                <w:lang w:val="sr-Latn-RS"/>
              </w:rPr>
            </w:pPr>
          </w:p>
          <w:p w14:paraId="67E00D2E" w14:textId="54C17594" w:rsidR="006B2EDA" w:rsidRDefault="00922D28" w:rsidP="00922D28">
            <w:pPr>
              <w:ind w:left="301"/>
              <w:contextualSpacing/>
              <w:jc w:val="both"/>
              <w:rPr>
                <w:lang w:val="sr-Latn-RS"/>
              </w:rPr>
            </w:pPr>
            <w:r>
              <w:rPr>
                <w:lang w:val="sr-Latn-RS"/>
              </w:rPr>
              <w:t xml:space="preserve">2.3. </w:t>
            </w:r>
            <w:r w:rsidR="006B2EDA" w:rsidRPr="006B2EDA">
              <w:rPr>
                <w:lang w:val="sr-Latn-RS"/>
              </w:rPr>
              <w:t>Dodatak br. 6- Model statuta instituta</w:t>
            </w:r>
            <w:r>
              <w:rPr>
                <w:lang w:val="sr-Latn-RS"/>
              </w:rPr>
              <w:t>.</w:t>
            </w:r>
          </w:p>
          <w:p w14:paraId="4BB3C8DD" w14:textId="7D9B4241" w:rsidR="00922D28" w:rsidRPr="006B2EDA" w:rsidRDefault="00922D28" w:rsidP="006B2EDA">
            <w:pPr>
              <w:contextualSpacing/>
              <w:jc w:val="both"/>
              <w:rPr>
                <w:lang w:val="sr-Latn-RS"/>
              </w:rPr>
            </w:pPr>
          </w:p>
          <w:p w14:paraId="19668A82" w14:textId="79391D5B" w:rsidR="006B2EDA" w:rsidRPr="006B2EDA" w:rsidRDefault="00922D28" w:rsidP="006B2EDA">
            <w:pPr>
              <w:jc w:val="both"/>
              <w:rPr>
                <w:lang w:val="sr-Latn-RS"/>
              </w:rPr>
            </w:pPr>
            <w:r>
              <w:rPr>
                <w:lang w:val="sr-Latn-RS"/>
              </w:rPr>
              <w:t xml:space="preserve">3. </w:t>
            </w:r>
            <w:r w:rsidR="006B2EDA" w:rsidRPr="006B2EDA">
              <w:rPr>
                <w:lang w:val="sr-Latn-RS"/>
              </w:rPr>
              <w:t>Odeljenje prihvata i druge oblike statuta NVO, sve dok isti sadrži podatke navedene u članu 20. Zakona i nije u suprotnosti sa važećim zakonom</w:t>
            </w:r>
            <w:r w:rsidR="006B2EDA" w:rsidRPr="006B2EDA" w:rsidDel="003638A0">
              <w:rPr>
                <w:lang w:val="sr-Latn-RS"/>
              </w:rPr>
              <w:t xml:space="preserve"> </w:t>
            </w:r>
            <w:r w:rsidR="006B2EDA" w:rsidRPr="006B2EDA">
              <w:rPr>
                <w:lang w:val="sr-Latn-RS"/>
              </w:rPr>
              <w:t>.</w:t>
            </w:r>
          </w:p>
          <w:p w14:paraId="0DDC6D2E" w14:textId="0D9702AA" w:rsidR="006B2EDA" w:rsidRDefault="006B2EDA" w:rsidP="006B2EDA">
            <w:pPr>
              <w:jc w:val="both"/>
              <w:rPr>
                <w:b/>
                <w:lang w:val="sr-Latn-RS"/>
              </w:rPr>
            </w:pPr>
          </w:p>
          <w:p w14:paraId="5CBAA067" w14:textId="22792484" w:rsidR="00922D28" w:rsidRDefault="00922D28" w:rsidP="006B2EDA">
            <w:pPr>
              <w:jc w:val="both"/>
              <w:rPr>
                <w:b/>
                <w:lang w:val="sr-Latn-RS"/>
              </w:rPr>
            </w:pPr>
          </w:p>
          <w:p w14:paraId="0A8F1457" w14:textId="77777777" w:rsidR="00922D28" w:rsidRPr="006B2EDA" w:rsidRDefault="00922D28" w:rsidP="00922D28">
            <w:pPr>
              <w:jc w:val="center"/>
              <w:rPr>
                <w:b/>
                <w:lang w:val="sr-Latn-RS"/>
              </w:rPr>
            </w:pPr>
          </w:p>
          <w:p w14:paraId="5C5529EB" w14:textId="77777777" w:rsidR="006B2EDA" w:rsidRPr="006B2EDA" w:rsidRDefault="006B2EDA" w:rsidP="00922D28">
            <w:pPr>
              <w:jc w:val="center"/>
              <w:rPr>
                <w:b/>
                <w:lang w:val="sr-Latn-RS"/>
              </w:rPr>
            </w:pPr>
            <w:r w:rsidRPr="006B2EDA">
              <w:rPr>
                <w:b/>
                <w:lang w:val="sr-Latn-RS"/>
              </w:rPr>
              <w:t>Član 7</w:t>
            </w:r>
          </w:p>
          <w:p w14:paraId="4A35FCA7" w14:textId="77777777" w:rsidR="006B2EDA" w:rsidRPr="006B2EDA" w:rsidRDefault="006B2EDA" w:rsidP="00922D28">
            <w:pPr>
              <w:jc w:val="center"/>
              <w:rPr>
                <w:b/>
                <w:lang w:val="sr-Latn-RS"/>
              </w:rPr>
            </w:pPr>
            <w:r w:rsidRPr="006B2EDA">
              <w:rPr>
                <w:b/>
                <w:lang w:val="sr-Latn-RS"/>
              </w:rPr>
              <w:t>Prijava za registraciju NVO-a</w:t>
            </w:r>
          </w:p>
          <w:p w14:paraId="142A7C2C" w14:textId="77777777" w:rsidR="006B2EDA" w:rsidRPr="006B2EDA" w:rsidRDefault="006B2EDA" w:rsidP="006B2EDA">
            <w:pPr>
              <w:jc w:val="both"/>
              <w:rPr>
                <w:lang w:val="sr-Latn-RS"/>
              </w:rPr>
            </w:pPr>
          </w:p>
          <w:p w14:paraId="3CEA4DDF" w14:textId="300C1375" w:rsidR="006B2EDA" w:rsidRDefault="00D54EF6" w:rsidP="00922D28">
            <w:pPr>
              <w:contextualSpacing/>
              <w:jc w:val="both"/>
              <w:rPr>
                <w:lang w:val="sr-Latn-RS"/>
              </w:rPr>
            </w:pPr>
            <w:r>
              <w:rPr>
                <w:lang w:val="sr-Latn-RS"/>
              </w:rPr>
              <w:t xml:space="preserve">1. </w:t>
            </w:r>
            <w:r w:rsidR="006B2EDA" w:rsidRPr="006B2EDA">
              <w:rPr>
                <w:lang w:val="sr-Latn-RS"/>
              </w:rPr>
              <w:t>Da bi NVO mogla da funkcioniše kao pravno lice na Kosovu, mora se podneti prijava za registraciju u Odeljenju</w:t>
            </w:r>
            <w:r w:rsidR="006B2EDA" w:rsidRPr="006B2EDA" w:rsidDel="003638A0">
              <w:rPr>
                <w:lang w:val="sr-Latn-RS"/>
              </w:rPr>
              <w:t xml:space="preserve"> </w:t>
            </w:r>
            <w:r w:rsidR="006B2EDA" w:rsidRPr="006B2EDA" w:rsidDel="0030594B">
              <w:rPr>
                <w:lang w:val="sr-Latn-RS"/>
              </w:rPr>
              <w:t>.</w:t>
            </w:r>
          </w:p>
          <w:p w14:paraId="42839689" w14:textId="77777777" w:rsidR="00D54EF6" w:rsidRPr="006B2EDA" w:rsidRDefault="00D54EF6" w:rsidP="00922D28">
            <w:pPr>
              <w:contextualSpacing/>
              <w:jc w:val="both"/>
              <w:rPr>
                <w:lang w:val="sr-Latn-RS"/>
              </w:rPr>
            </w:pPr>
          </w:p>
          <w:p w14:paraId="03BA2C19" w14:textId="06DCA156" w:rsidR="006B2EDA" w:rsidRPr="006B2EDA" w:rsidRDefault="00D54EF6" w:rsidP="00D54EF6">
            <w:pPr>
              <w:contextualSpacing/>
              <w:jc w:val="both"/>
              <w:rPr>
                <w:lang w:val="sr-Latn-RS"/>
              </w:rPr>
            </w:pPr>
            <w:r>
              <w:rPr>
                <w:lang w:val="sr-Latn-RS"/>
              </w:rPr>
              <w:t xml:space="preserve">2. </w:t>
            </w:r>
            <w:r w:rsidR="006B2EDA" w:rsidRPr="006B2EDA">
              <w:rPr>
                <w:lang w:val="sr-Latn-RS"/>
              </w:rPr>
              <w:t xml:space="preserve">Ovlašćeni predstavnik za osnivanje NVO-a prijavu za registraciju NVO-a podnosi elektronskim putem Odeljenju popunjavanjem Aneksa br. 7 - Prijava za registraciju, na kraju ovog uputstva. </w:t>
            </w:r>
          </w:p>
          <w:p w14:paraId="183A6485" w14:textId="76289305" w:rsidR="006B2EDA" w:rsidRDefault="006B2EDA" w:rsidP="006B2EDA">
            <w:pPr>
              <w:jc w:val="both"/>
              <w:rPr>
                <w:lang w:val="sr-Latn-RS"/>
              </w:rPr>
            </w:pPr>
          </w:p>
          <w:p w14:paraId="0D9D2A3F" w14:textId="14D93B64" w:rsidR="00D54EF6" w:rsidRDefault="00D54EF6" w:rsidP="006B2EDA">
            <w:pPr>
              <w:jc w:val="both"/>
              <w:rPr>
                <w:lang w:val="sr-Latn-RS"/>
              </w:rPr>
            </w:pPr>
          </w:p>
          <w:p w14:paraId="6CC8332F" w14:textId="77777777" w:rsidR="00385118" w:rsidRPr="006B2EDA" w:rsidRDefault="00385118" w:rsidP="006B2EDA">
            <w:pPr>
              <w:jc w:val="both"/>
              <w:rPr>
                <w:lang w:val="sr-Latn-RS"/>
              </w:rPr>
            </w:pPr>
          </w:p>
          <w:p w14:paraId="132F06F4" w14:textId="0D5A65E3" w:rsidR="006B2EDA" w:rsidRDefault="00D54EF6" w:rsidP="00D54EF6">
            <w:pPr>
              <w:jc w:val="both"/>
              <w:rPr>
                <w:lang w:val="sr-Latn-RS"/>
              </w:rPr>
            </w:pPr>
            <w:r>
              <w:rPr>
                <w:lang w:val="sr-Latn-RS"/>
              </w:rPr>
              <w:t xml:space="preserve">3. </w:t>
            </w:r>
            <w:r w:rsidR="006B2EDA" w:rsidRPr="006B2EDA">
              <w:rPr>
                <w:lang w:val="sr-Latn-RS"/>
              </w:rPr>
              <w:t>Prijava za registraciju mora sadržavati sledeće podatke</w:t>
            </w:r>
            <w:r w:rsidR="006B2EDA" w:rsidRPr="006B2EDA" w:rsidDel="003638A0">
              <w:rPr>
                <w:lang w:val="sr-Latn-RS"/>
              </w:rPr>
              <w:t xml:space="preserve"> </w:t>
            </w:r>
            <w:r w:rsidR="006B2EDA" w:rsidRPr="006B2EDA" w:rsidDel="00F97079">
              <w:rPr>
                <w:lang w:val="sr-Latn-RS"/>
              </w:rPr>
              <w:t>:</w:t>
            </w:r>
            <w:r w:rsidR="006B2EDA" w:rsidRPr="006B2EDA">
              <w:rPr>
                <w:lang w:val="sr-Latn-RS"/>
              </w:rPr>
              <w:t xml:space="preserve"> </w:t>
            </w:r>
          </w:p>
          <w:p w14:paraId="7723DF53" w14:textId="77777777" w:rsidR="00D54EF6" w:rsidRPr="006B2EDA" w:rsidRDefault="00D54EF6" w:rsidP="00D54EF6">
            <w:pPr>
              <w:jc w:val="both"/>
              <w:rPr>
                <w:lang w:val="sr-Latn-RS"/>
              </w:rPr>
            </w:pPr>
          </w:p>
          <w:p w14:paraId="0E2A80CE" w14:textId="50259103" w:rsidR="006B2EDA" w:rsidRDefault="00D54EF6" w:rsidP="00D54EF6">
            <w:pPr>
              <w:ind w:left="301"/>
              <w:contextualSpacing/>
              <w:jc w:val="both"/>
              <w:rPr>
                <w:lang w:val="sr-Latn-RS"/>
              </w:rPr>
            </w:pPr>
            <w:r>
              <w:rPr>
                <w:lang w:val="sr-Latn-RS"/>
              </w:rPr>
              <w:t xml:space="preserve">3.1. </w:t>
            </w:r>
            <w:r w:rsidR="006B2EDA" w:rsidRPr="006B2EDA">
              <w:rPr>
                <w:lang w:val="sr-Latn-RS"/>
              </w:rPr>
              <w:t>zvanični naziv NVO-a;</w:t>
            </w:r>
          </w:p>
          <w:p w14:paraId="66D7468B" w14:textId="77777777" w:rsidR="00D54EF6" w:rsidRPr="006B2EDA" w:rsidRDefault="00D54EF6" w:rsidP="00D54EF6">
            <w:pPr>
              <w:ind w:left="301"/>
              <w:contextualSpacing/>
              <w:jc w:val="both"/>
              <w:rPr>
                <w:lang w:val="sr-Latn-RS"/>
              </w:rPr>
            </w:pPr>
          </w:p>
          <w:p w14:paraId="1E7A9BEA" w14:textId="4A890AEA" w:rsidR="00D54EF6" w:rsidRPr="006B2EDA" w:rsidRDefault="00D54EF6" w:rsidP="00D54EF6">
            <w:pPr>
              <w:ind w:left="301"/>
              <w:contextualSpacing/>
              <w:jc w:val="both"/>
              <w:rPr>
                <w:lang w:val="sr-Latn-RS"/>
              </w:rPr>
            </w:pPr>
            <w:r>
              <w:rPr>
                <w:lang w:val="sr-Latn-RS"/>
              </w:rPr>
              <w:t xml:space="preserve">3.2. </w:t>
            </w:r>
            <w:r w:rsidR="006B2EDA" w:rsidRPr="006B2EDA">
              <w:rPr>
                <w:lang w:val="sr-Latn-RS"/>
              </w:rPr>
              <w:t>zvanična skraćenica NVO-a, ako postoji;</w:t>
            </w:r>
          </w:p>
          <w:p w14:paraId="73B35EFF" w14:textId="5DE7707C" w:rsidR="006B2EDA" w:rsidRDefault="00D54EF6" w:rsidP="00D54EF6">
            <w:pPr>
              <w:ind w:left="301"/>
              <w:contextualSpacing/>
              <w:jc w:val="both"/>
              <w:rPr>
                <w:lang w:val="sr-Latn-RS"/>
              </w:rPr>
            </w:pPr>
            <w:r>
              <w:rPr>
                <w:lang w:val="sr-Latn-RS"/>
              </w:rPr>
              <w:t xml:space="preserve">3.3. </w:t>
            </w:r>
            <w:r w:rsidR="006B2EDA" w:rsidRPr="006B2EDA">
              <w:rPr>
                <w:lang w:val="sr-Latn-RS"/>
              </w:rPr>
              <w:t>informacije o obliku organizacije NVO</w:t>
            </w:r>
            <w:r w:rsidR="006B2EDA" w:rsidRPr="006B2EDA" w:rsidDel="003638A0">
              <w:rPr>
                <w:lang w:val="sr-Latn-RS"/>
              </w:rPr>
              <w:t xml:space="preserve"> </w:t>
            </w:r>
            <w:r w:rsidR="006B2EDA" w:rsidRPr="006B2EDA">
              <w:rPr>
                <w:lang w:val="sr-Latn-RS"/>
              </w:rPr>
              <w:t>;</w:t>
            </w:r>
          </w:p>
          <w:p w14:paraId="7B96B0E0" w14:textId="77777777" w:rsidR="00D54EF6" w:rsidRPr="006B2EDA" w:rsidRDefault="00D54EF6" w:rsidP="00D54EF6">
            <w:pPr>
              <w:ind w:left="301"/>
              <w:contextualSpacing/>
              <w:jc w:val="both"/>
              <w:rPr>
                <w:lang w:val="sr-Latn-RS"/>
              </w:rPr>
            </w:pPr>
          </w:p>
          <w:p w14:paraId="43504DEE" w14:textId="42932935" w:rsidR="006B2EDA" w:rsidRDefault="00D54EF6" w:rsidP="00D54EF6">
            <w:pPr>
              <w:ind w:left="301"/>
              <w:contextualSpacing/>
              <w:jc w:val="both"/>
              <w:rPr>
                <w:lang w:val="sr-Latn-RS"/>
              </w:rPr>
            </w:pPr>
            <w:r>
              <w:rPr>
                <w:lang w:val="sr-Latn-RS"/>
              </w:rPr>
              <w:t xml:space="preserve">3.4. </w:t>
            </w:r>
            <w:r w:rsidR="006B2EDA" w:rsidRPr="006B2EDA">
              <w:rPr>
                <w:lang w:val="sr-Latn-RS"/>
              </w:rPr>
              <w:t>ime, adresa i kontakt podaci ovlašćenog predstavnika za osnivanje NVO</w:t>
            </w:r>
            <w:r w:rsidR="006B2EDA" w:rsidRPr="006B2EDA" w:rsidDel="003638A0">
              <w:rPr>
                <w:lang w:val="sr-Latn-RS"/>
              </w:rPr>
              <w:t xml:space="preserve"> </w:t>
            </w:r>
            <w:r w:rsidR="006B2EDA" w:rsidRPr="006B2EDA">
              <w:rPr>
                <w:lang w:val="sr-Latn-RS"/>
              </w:rPr>
              <w:t>;</w:t>
            </w:r>
          </w:p>
          <w:p w14:paraId="125EB1AE" w14:textId="77777777" w:rsidR="00D54EF6" w:rsidRPr="006B2EDA" w:rsidRDefault="00D54EF6" w:rsidP="00D54EF6">
            <w:pPr>
              <w:ind w:left="301"/>
              <w:contextualSpacing/>
              <w:jc w:val="both"/>
              <w:rPr>
                <w:lang w:val="sr-Latn-RS"/>
              </w:rPr>
            </w:pPr>
          </w:p>
          <w:p w14:paraId="7ACA6F83" w14:textId="4CE7C248" w:rsidR="006B2EDA" w:rsidRDefault="00D54EF6" w:rsidP="00D54EF6">
            <w:pPr>
              <w:ind w:left="301"/>
              <w:contextualSpacing/>
              <w:jc w:val="both"/>
              <w:rPr>
                <w:lang w:val="sr-Latn-RS"/>
              </w:rPr>
            </w:pPr>
            <w:r>
              <w:rPr>
                <w:lang w:val="sr-Latn-RS"/>
              </w:rPr>
              <w:t xml:space="preserve">3.5. </w:t>
            </w:r>
            <w:r w:rsidR="006B2EDA" w:rsidRPr="006B2EDA">
              <w:rPr>
                <w:lang w:val="sr-Latn-RS"/>
              </w:rPr>
              <w:t>adresa i drugi kontakt podaci nevladine organizacije</w:t>
            </w:r>
            <w:r w:rsidR="006B2EDA" w:rsidRPr="006B2EDA" w:rsidDel="003638A0">
              <w:rPr>
                <w:lang w:val="sr-Latn-RS"/>
              </w:rPr>
              <w:t xml:space="preserve"> </w:t>
            </w:r>
            <w:r w:rsidR="006B2EDA" w:rsidRPr="006B2EDA">
              <w:rPr>
                <w:lang w:val="sr-Latn-RS"/>
              </w:rPr>
              <w:t>.</w:t>
            </w:r>
          </w:p>
          <w:p w14:paraId="72153419" w14:textId="77777777" w:rsidR="00D54EF6" w:rsidRPr="006B2EDA" w:rsidRDefault="00D54EF6" w:rsidP="00D54EF6">
            <w:pPr>
              <w:ind w:left="301"/>
              <w:contextualSpacing/>
              <w:jc w:val="both"/>
              <w:rPr>
                <w:lang w:val="sr-Latn-RS"/>
              </w:rPr>
            </w:pPr>
          </w:p>
          <w:p w14:paraId="4324DC71" w14:textId="0FCF7086" w:rsidR="006B2EDA" w:rsidRDefault="00D54EF6" w:rsidP="00D54EF6">
            <w:pPr>
              <w:jc w:val="both"/>
              <w:rPr>
                <w:lang w:val="sr-Latn-RS"/>
              </w:rPr>
            </w:pPr>
            <w:r>
              <w:rPr>
                <w:lang w:val="sr-Latn-RS"/>
              </w:rPr>
              <w:t xml:space="preserve">4. </w:t>
            </w:r>
            <w:r w:rsidR="006B2EDA" w:rsidRPr="006B2EDA">
              <w:rPr>
                <w:lang w:val="sr-Latn-RS"/>
              </w:rPr>
              <w:t>Prijava za registraciju šalje se zajedno sa sledećim dokumentima</w:t>
            </w:r>
            <w:r w:rsidR="006B2EDA" w:rsidRPr="006B2EDA" w:rsidDel="003638A0">
              <w:rPr>
                <w:lang w:val="sr-Latn-RS"/>
              </w:rPr>
              <w:t xml:space="preserve"> </w:t>
            </w:r>
            <w:r w:rsidR="006B2EDA" w:rsidRPr="006B2EDA">
              <w:rPr>
                <w:lang w:val="sr-Latn-RS"/>
              </w:rPr>
              <w:t>s:</w:t>
            </w:r>
          </w:p>
          <w:p w14:paraId="72FEDFF5" w14:textId="77777777" w:rsidR="00D54EF6" w:rsidRPr="006B2EDA" w:rsidRDefault="00D54EF6" w:rsidP="00D54EF6">
            <w:pPr>
              <w:jc w:val="both"/>
              <w:rPr>
                <w:lang w:val="sr-Latn-RS"/>
              </w:rPr>
            </w:pPr>
          </w:p>
          <w:p w14:paraId="7829AB98" w14:textId="49F66C87" w:rsidR="006B2EDA" w:rsidRDefault="00D54EF6" w:rsidP="00D54EF6">
            <w:pPr>
              <w:ind w:left="301"/>
              <w:contextualSpacing/>
              <w:jc w:val="both"/>
              <w:rPr>
                <w:lang w:val="sr-Latn-RS"/>
              </w:rPr>
            </w:pPr>
            <w:r>
              <w:rPr>
                <w:lang w:val="sr-Latn-RS"/>
              </w:rPr>
              <w:t xml:space="preserve">4.1. </w:t>
            </w:r>
            <w:r w:rsidR="006B2EDA" w:rsidRPr="006B2EDA">
              <w:rPr>
                <w:lang w:val="sr-Latn-RS"/>
              </w:rPr>
              <w:t>osnivački akt koji potpisuje svaki osnivač. U slučaju kada su osnivači pravna lica, osnivački akt potpisuje ovlašćeni predstavnik pravnog lica</w:t>
            </w:r>
            <w:r w:rsidR="006B2EDA" w:rsidRPr="006B2EDA" w:rsidDel="003638A0">
              <w:rPr>
                <w:lang w:val="sr-Latn-RS"/>
              </w:rPr>
              <w:t xml:space="preserve"> </w:t>
            </w:r>
            <w:r w:rsidR="006B2EDA" w:rsidRPr="006B2EDA">
              <w:rPr>
                <w:lang w:val="sr-Latn-RS"/>
              </w:rPr>
              <w:t>;</w:t>
            </w:r>
          </w:p>
          <w:p w14:paraId="5BAC096E" w14:textId="69F2F60A" w:rsidR="00D54EF6" w:rsidRDefault="00D54EF6" w:rsidP="00D54EF6">
            <w:pPr>
              <w:ind w:left="301"/>
              <w:contextualSpacing/>
              <w:jc w:val="both"/>
              <w:rPr>
                <w:lang w:val="sr-Latn-RS"/>
              </w:rPr>
            </w:pPr>
          </w:p>
          <w:p w14:paraId="28D5C689" w14:textId="3F5AC1DA" w:rsidR="00D54EF6" w:rsidRDefault="00D54EF6" w:rsidP="00D54EF6">
            <w:pPr>
              <w:ind w:left="301"/>
              <w:contextualSpacing/>
              <w:jc w:val="both"/>
              <w:rPr>
                <w:lang w:val="sr-Latn-RS"/>
              </w:rPr>
            </w:pPr>
          </w:p>
          <w:p w14:paraId="17CBA4E2" w14:textId="77777777" w:rsidR="000E1933" w:rsidRPr="006B2EDA" w:rsidRDefault="000E1933" w:rsidP="00D54EF6">
            <w:pPr>
              <w:ind w:left="301"/>
              <w:contextualSpacing/>
              <w:jc w:val="both"/>
              <w:rPr>
                <w:lang w:val="sr-Latn-RS"/>
              </w:rPr>
            </w:pPr>
          </w:p>
          <w:p w14:paraId="113BA9A9" w14:textId="1C338887" w:rsidR="00D54EF6" w:rsidRPr="006B2EDA" w:rsidRDefault="00D54EF6" w:rsidP="00385118">
            <w:pPr>
              <w:ind w:left="301"/>
              <w:contextualSpacing/>
              <w:jc w:val="both"/>
              <w:rPr>
                <w:lang w:val="sr-Latn-RS"/>
              </w:rPr>
            </w:pPr>
            <w:r>
              <w:rPr>
                <w:lang w:val="sr-Latn-RS"/>
              </w:rPr>
              <w:t xml:space="preserve">4.2. </w:t>
            </w:r>
            <w:r w:rsidR="006B2EDA" w:rsidRPr="006B2EDA">
              <w:rPr>
                <w:lang w:val="sr-Latn-RS"/>
              </w:rPr>
              <w:t>Statut usvojen na osnivačkom sastanku NVO;</w:t>
            </w:r>
          </w:p>
          <w:p w14:paraId="79209D98" w14:textId="7352A74C" w:rsidR="006B2EDA" w:rsidRDefault="00D54EF6" w:rsidP="00D54EF6">
            <w:pPr>
              <w:ind w:left="301"/>
              <w:contextualSpacing/>
              <w:jc w:val="both"/>
              <w:rPr>
                <w:lang w:val="sr-Latn-RS"/>
              </w:rPr>
            </w:pPr>
            <w:r>
              <w:rPr>
                <w:lang w:val="sr-Latn-RS"/>
              </w:rPr>
              <w:lastRenderedPageBreak/>
              <w:t xml:space="preserve">4.3. </w:t>
            </w:r>
            <w:r w:rsidR="006B2EDA" w:rsidRPr="006B2EDA">
              <w:rPr>
                <w:lang w:val="sr-Latn-RS"/>
              </w:rPr>
              <w:t>kopija lične karte osnivača i ovlašćenog predstavnika NVO</w:t>
            </w:r>
            <w:r w:rsidR="006B2EDA" w:rsidRPr="006B2EDA" w:rsidDel="003638A0">
              <w:rPr>
                <w:lang w:val="sr-Latn-RS"/>
              </w:rPr>
              <w:t xml:space="preserve"> </w:t>
            </w:r>
            <w:r w:rsidR="006B2EDA" w:rsidRPr="006B2EDA">
              <w:rPr>
                <w:lang w:val="sr-Latn-RS"/>
              </w:rPr>
              <w:t>;</w:t>
            </w:r>
          </w:p>
          <w:p w14:paraId="7B6FE3BC" w14:textId="7A26ECCA" w:rsidR="00D54EF6" w:rsidRDefault="00D54EF6" w:rsidP="00D54EF6">
            <w:pPr>
              <w:ind w:left="301"/>
              <w:contextualSpacing/>
              <w:jc w:val="both"/>
              <w:rPr>
                <w:lang w:val="sr-Latn-RS"/>
              </w:rPr>
            </w:pPr>
          </w:p>
          <w:p w14:paraId="4256E99C" w14:textId="77777777" w:rsidR="000E1933" w:rsidRPr="006B2EDA" w:rsidRDefault="000E1933" w:rsidP="00D54EF6">
            <w:pPr>
              <w:ind w:left="301"/>
              <w:contextualSpacing/>
              <w:jc w:val="both"/>
              <w:rPr>
                <w:lang w:val="sr-Latn-RS"/>
              </w:rPr>
            </w:pPr>
          </w:p>
          <w:p w14:paraId="734ACAB9" w14:textId="65F57AC4" w:rsidR="006B2EDA" w:rsidRPr="006B2EDA" w:rsidRDefault="00D54EF6" w:rsidP="00D54EF6">
            <w:pPr>
              <w:ind w:left="301"/>
              <w:contextualSpacing/>
              <w:jc w:val="both"/>
              <w:rPr>
                <w:lang w:val="sr-Latn-RS"/>
              </w:rPr>
            </w:pPr>
            <w:r>
              <w:rPr>
                <w:lang w:val="sr-Latn-RS"/>
              </w:rPr>
              <w:t xml:space="preserve">4.4. </w:t>
            </w:r>
            <w:r w:rsidR="006B2EDA" w:rsidRPr="006B2EDA">
              <w:rPr>
                <w:lang w:val="sr-Latn-RS"/>
              </w:rPr>
              <w:t>potvrda o registraciji ili drugi ekvivalentni dokument, odluka o imenovanju zakonskog zastupnika, u slučajevima kada su osnivači pravna lica, kao i potvrda Poreske uprave Kosova koja dokazuje da pravno lice nema poreske obaveze.</w:t>
            </w:r>
          </w:p>
          <w:p w14:paraId="17501AD0" w14:textId="77777777" w:rsidR="006B2EDA" w:rsidRPr="006B2EDA" w:rsidRDefault="006B2EDA" w:rsidP="006B2EDA">
            <w:pPr>
              <w:jc w:val="both"/>
              <w:rPr>
                <w:lang w:val="sr-Latn-RS"/>
              </w:rPr>
            </w:pPr>
          </w:p>
          <w:p w14:paraId="77215DEC" w14:textId="77777777" w:rsidR="006B2EDA" w:rsidRPr="006B2EDA" w:rsidRDefault="006B2EDA" w:rsidP="006B2EDA">
            <w:pPr>
              <w:jc w:val="both"/>
              <w:rPr>
                <w:lang w:val="sr-Latn-RS"/>
              </w:rPr>
            </w:pPr>
          </w:p>
          <w:p w14:paraId="561D280F" w14:textId="77777777" w:rsidR="006B2EDA" w:rsidRPr="006B2EDA" w:rsidRDefault="006B2EDA" w:rsidP="006B2EDA">
            <w:pPr>
              <w:jc w:val="both"/>
              <w:rPr>
                <w:lang w:val="sr-Latn-RS"/>
              </w:rPr>
            </w:pPr>
          </w:p>
          <w:p w14:paraId="3796B512" w14:textId="77777777" w:rsidR="006B2EDA" w:rsidRPr="006B2EDA" w:rsidRDefault="006B2EDA" w:rsidP="00D54EF6">
            <w:pPr>
              <w:jc w:val="center"/>
              <w:rPr>
                <w:b/>
                <w:lang w:val="sr-Latn-RS"/>
              </w:rPr>
            </w:pPr>
            <w:r w:rsidRPr="006B2EDA">
              <w:rPr>
                <w:b/>
                <w:lang w:val="sr-Latn-RS"/>
              </w:rPr>
              <w:t>Član 8</w:t>
            </w:r>
          </w:p>
          <w:p w14:paraId="2BAD436A" w14:textId="33867F83" w:rsidR="006B2EDA" w:rsidRDefault="006B2EDA" w:rsidP="00D54EF6">
            <w:pPr>
              <w:jc w:val="center"/>
              <w:rPr>
                <w:b/>
                <w:lang w:val="sr-Latn-RS"/>
              </w:rPr>
            </w:pPr>
            <w:r w:rsidRPr="006B2EDA">
              <w:rPr>
                <w:b/>
                <w:lang w:val="sr-Latn-RS"/>
              </w:rPr>
              <w:t>Prijava za registraciju strane ili međunarodne NVO</w:t>
            </w:r>
          </w:p>
          <w:p w14:paraId="49D6A493" w14:textId="77777777" w:rsidR="000E1933" w:rsidRPr="006B2EDA" w:rsidRDefault="000E1933" w:rsidP="00D54EF6">
            <w:pPr>
              <w:jc w:val="center"/>
              <w:rPr>
                <w:b/>
                <w:lang w:val="sr-Latn-RS"/>
              </w:rPr>
            </w:pPr>
          </w:p>
          <w:p w14:paraId="71106175" w14:textId="20EB18FB" w:rsidR="00D54EF6" w:rsidRDefault="00D54EF6" w:rsidP="00D54EF6">
            <w:pPr>
              <w:autoSpaceDE w:val="0"/>
              <w:autoSpaceDN w:val="0"/>
              <w:adjustRightInd w:val="0"/>
              <w:contextualSpacing/>
              <w:jc w:val="both"/>
              <w:rPr>
                <w:lang w:val="sr-Latn-RS"/>
              </w:rPr>
            </w:pPr>
            <w:r>
              <w:rPr>
                <w:lang w:val="sr-Latn-RS"/>
              </w:rPr>
              <w:t xml:space="preserve">1. </w:t>
            </w:r>
            <w:r w:rsidR="006B2EDA" w:rsidRPr="006B2EDA">
              <w:rPr>
                <w:lang w:val="sr-Latn-RS"/>
              </w:rPr>
              <w:t>Strane ili međunarodne NVO, radi registracije svojih ogranaka u Republici Kosovo, elektronskim putem će poslati Odeljenju zahtev za registraciju, zajedno sa dokumentima definisanim u članu</w:t>
            </w:r>
            <w:r>
              <w:rPr>
                <w:lang w:val="sr-Latn-RS"/>
              </w:rPr>
              <w:t xml:space="preserve"> 24. Zakona. </w:t>
            </w:r>
          </w:p>
          <w:p w14:paraId="762A1FF6" w14:textId="27E950F3" w:rsidR="00D54EF6" w:rsidRDefault="00D54EF6" w:rsidP="00D54EF6">
            <w:pPr>
              <w:autoSpaceDE w:val="0"/>
              <w:autoSpaceDN w:val="0"/>
              <w:adjustRightInd w:val="0"/>
              <w:contextualSpacing/>
              <w:jc w:val="both"/>
              <w:rPr>
                <w:lang w:val="sr-Latn-RS"/>
              </w:rPr>
            </w:pPr>
          </w:p>
          <w:p w14:paraId="3CD3461B" w14:textId="77777777" w:rsidR="000E1933" w:rsidRDefault="000E1933" w:rsidP="00D54EF6">
            <w:pPr>
              <w:autoSpaceDE w:val="0"/>
              <w:autoSpaceDN w:val="0"/>
              <w:adjustRightInd w:val="0"/>
              <w:contextualSpacing/>
              <w:jc w:val="both"/>
              <w:rPr>
                <w:lang w:val="sr-Latn-RS"/>
              </w:rPr>
            </w:pPr>
          </w:p>
          <w:p w14:paraId="3150DB87" w14:textId="458BB760" w:rsidR="006B2EDA" w:rsidRDefault="00D54EF6" w:rsidP="00D54EF6">
            <w:pPr>
              <w:autoSpaceDE w:val="0"/>
              <w:autoSpaceDN w:val="0"/>
              <w:adjustRightInd w:val="0"/>
              <w:contextualSpacing/>
              <w:jc w:val="both"/>
              <w:rPr>
                <w:lang w:val="sr-Latn-RS"/>
              </w:rPr>
            </w:pPr>
            <w:r>
              <w:rPr>
                <w:lang w:val="sr-Latn-RS"/>
              </w:rPr>
              <w:t xml:space="preserve">2. </w:t>
            </w:r>
            <w:r w:rsidR="006B2EDA" w:rsidRPr="006B2EDA">
              <w:rPr>
                <w:lang w:val="sr-Latn-RS"/>
              </w:rPr>
              <w:t>Strane ili međunarodne NVO moraju popuniti Aneks br. 8-Prijava za registraciju strane ili međunarodne NVO, na kraju ovog uputstva</w:t>
            </w:r>
            <w:r w:rsidR="006B2EDA" w:rsidRPr="006B2EDA" w:rsidDel="003638A0">
              <w:rPr>
                <w:lang w:val="sr-Latn-RS"/>
              </w:rPr>
              <w:t xml:space="preserve"> </w:t>
            </w:r>
            <w:r w:rsidR="006B2EDA" w:rsidRPr="006B2EDA">
              <w:rPr>
                <w:lang w:val="sr-Latn-RS"/>
              </w:rPr>
              <w:t xml:space="preserve">. </w:t>
            </w:r>
          </w:p>
          <w:p w14:paraId="1C06B70B" w14:textId="02BA2176" w:rsidR="00D54EF6" w:rsidRDefault="00D54EF6" w:rsidP="00D54EF6">
            <w:pPr>
              <w:autoSpaceDE w:val="0"/>
              <w:autoSpaceDN w:val="0"/>
              <w:adjustRightInd w:val="0"/>
              <w:contextualSpacing/>
              <w:jc w:val="both"/>
              <w:rPr>
                <w:lang w:val="sr-Latn-RS"/>
              </w:rPr>
            </w:pPr>
          </w:p>
          <w:p w14:paraId="39A26A22" w14:textId="77777777" w:rsidR="000E1933" w:rsidRPr="006B2EDA" w:rsidRDefault="000E1933" w:rsidP="00D54EF6">
            <w:pPr>
              <w:autoSpaceDE w:val="0"/>
              <w:autoSpaceDN w:val="0"/>
              <w:adjustRightInd w:val="0"/>
              <w:contextualSpacing/>
              <w:jc w:val="both"/>
              <w:rPr>
                <w:lang w:val="sr-Latn-RS"/>
              </w:rPr>
            </w:pPr>
          </w:p>
          <w:p w14:paraId="4074B554" w14:textId="71C54035" w:rsidR="000E1933" w:rsidRDefault="00D54EF6" w:rsidP="00960777">
            <w:pPr>
              <w:autoSpaceDE w:val="0"/>
              <w:autoSpaceDN w:val="0"/>
              <w:adjustRightInd w:val="0"/>
              <w:contextualSpacing/>
              <w:jc w:val="both"/>
              <w:rPr>
                <w:lang w:val="sr-Latn-RS"/>
              </w:rPr>
            </w:pPr>
            <w:r>
              <w:rPr>
                <w:lang w:val="sr-Latn-RS"/>
              </w:rPr>
              <w:lastRenderedPageBreak/>
              <w:t xml:space="preserve">3. </w:t>
            </w:r>
            <w:r w:rsidR="006B2EDA" w:rsidRPr="006B2EDA">
              <w:rPr>
                <w:lang w:val="sr-Latn-RS"/>
              </w:rPr>
              <w:t xml:space="preserve">Svi dokumenti strane ili međunarodne nevladine organizacije moraju biti prevedeni od strane ovlašćenog prevodioca, na jedan od službenih jezika u Republici Kosovo, u skladu sa relevantnim zakonom o upotrebi jezika.   </w:t>
            </w:r>
          </w:p>
          <w:p w14:paraId="373D35E1" w14:textId="787BF206" w:rsidR="00385118" w:rsidRDefault="00385118" w:rsidP="00960777">
            <w:pPr>
              <w:autoSpaceDE w:val="0"/>
              <w:autoSpaceDN w:val="0"/>
              <w:adjustRightInd w:val="0"/>
              <w:contextualSpacing/>
              <w:jc w:val="both"/>
              <w:rPr>
                <w:lang w:val="sr-Latn-RS"/>
              </w:rPr>
            </w:pPr>
          </w:p>
          <w:p w14:paraId="4600D327" w14:textId="77777777" w:rsidR="00385118" w:rsidRPr="00960777" w:rsidRDefault="00385118" w:rsidP="00960777">
            <w:pPr>
              <w:autoSpaceDE w:val="0"/>
              <w:autoSpaceDN w:val="0"/>
              <w:adjustRightInd w:val="0"/>
              <w:contextualSpacing/>
              <w:jc w:val="both"/>
              <w:rPr>
                <w:rFonts w:eastAsiaTheme="minorEastAsia"/>
                <w:lang w:val="sr-Latn-RS"/>
              </w:rPr>
            </w:pPr>
          </w:p>
          <w:p w14:paraId="4C3B922D" w14:textId="77777777" w:rsidR="006B2EDA" w:rsidRPr="006B2EDA" w:rsidRDefault="006B2EDA" w:rsidP="00D54EF6">
            <w:pPr>
              <w:jc w:val="center"/>
              <w:rPr>
                <w:b/>
                <w:lang w:val="sr-Latn-RS"/>
              </w:rPr>
            </w:pPr>
            <w:r w:rsidRPr="006B2EDA">
              <w:rPr>
                <w:b/>
                <w:lang w:val="sr-Latn-RS"/>
              </w:rPr>
              <w:t>Član 9</w:t>
            </w:r>
          </w:p>
          <w:p w14:paraId="24639E98" w14:textId="2A8D8D8A" w:rsidR="006B2EDA" w:rsidRPr="006B2EDA" w:rsidRDefault="006B2EDA" w:rsidP="00D54EF6">
            <w:pPr>
              <w:jc w:val="center"/>
              <w:rPr>
                <w:b/>
                <w:lang w:val="sr-Latn-RS"/>
              </w:rPr>
            </w:pPr>
            <w:r w:rsidRPr="006B2EDA">
              <w:rPr>
                <w:b/>
                <w:lang w:val="sr-Latn-RS"/>
              </w:rPr>
              <w:t>Pregled prijave za registraciju NVO</w:t>
            </w:r>
          </w:p>
          <w:p w14:paraId="1CC7E352" w14:textId="44A6810B" w:rsidR="006B2EDA" w:rsidRDefault="006B2EDA" w:rsidP="006B2EDA">
            <w:pPr>
              <w:jc w:val="both"/>
              <w:rPr>
                <w:b/>
                <w:lang w:val="sr-Latn-RS"/>
              </w:rPr>
            </w:pPr>
          </w:p>
          <w:p w14:paraId="42B168D3" w14:textId="77777777" w:rsidR="00D54EF6" w:rsidRPr="006B2EDA" w:rsidRDefault="00D54EF6" w:rsidP="006B2EDA">
            <w:pPr>
              <w:jc w:val="both"/>
              <w:rPr>
                <w:b/>
                <w:lang w:val="sr-Latn-RS"/>
              </w:rPr>
            </w:pPr>
          </w:p>
          <w:p w14:paraId="3B6879CF" w14:textId="67F6DF45" w:rsidR="006B2EDA" w:rsidRDefault="00D54EF6" w:rsidP="00D54EF6">
            <w:pPr>
              <w:contextualSpacing/>
              <w:jc w:val="both"/>
              <w:rPr>
                <w:lang w:val="sr-Latn-RS"/>
              </w:rPr>
            </w:pPr>
            <w:r>
              <w:rPr>
                <w:lang w:val="sr-Latn-RS"/>
              </w:rPr>
              <w:t xml:space="preserve">1. </w:t>
            </w:r>
            <w:r w:rsidR="006B2EDA" w:rsidRPr="006B2EDA">
              <w:rPr>
                <w:lang w:val="sr-Latn-RS"/>
              </w:rPr>
              <w:t>Odeljenje razmatra prijavu za registraciju NVO na principu pretpostavke zakonitosti, u skladu sa članom 7. zakona</w:t>
            </w:r>
            <w:r w:rsidR="006B2EDA" w:rsidRPr="006B2EDA" w:rsidDel="00FC351D">
              <w:rPr>
                <w:lang w:val="sr-Latn-RS"/>
              </w:rPr>
              <w:t xml:space="preserve"> </w:t>
            </w:r>
            <w:r w:rsidR="006B2EDA" w:rsidRPr="006B2EDA">
              <w:rPr>
                <w:lang w:val="sr-Latn-RS"/>
              </w:rPr>
              <w:t>.</w:t>
            </w:r>
          </w:p>
          <w:p w14:paraId="46100E44" w14:textId="624BCFA2" w:rsidR="00D54EF6" w:rsidRDefault="00D54EF6" w:rsidP="00D54EF6">
            <w:pPr>
              <w:contextualSpacing/>
              <w:jc w:val="both"/>
              <w:rPr>
                <w:lang w:val="sr-Latn-RS"/>
              </w:rPr>
            </w:pPr>
          </w:p>
          <w:p w14:paraId="116968D3" w14:textId="77777777" w:rsidR="00D54EF6" w:rsidRPr="006B2EDA" w:rsidRDefault="00D54EF6" w:rsidP="00D54EF6">
            <w:pPr>
              <w:contextualSpacing/>
              <w:jc w:val="both"/>
              <w:rPr>
                <w:lang w:val="sr-Latn-RS"/>
              </w:rPr>
            </w:pPr>
          </w:p>
          <w:p w14:paraId="3215DCCE" w14:textId="231FF15B" w:rsidR="006B2EDA" w:rsidRDefault="00D54EF6" w:rsidP="00D54EF6">
            <w:pPr>
              <w:jc w:val="both"/>
              <w:rPr>
                <w:lang w:val="sr-Latn-RS"/>
              </w:rPr>
            </w:pPr>
            <w:r>
              <w:rPr>
                <w:lang w:val="sr-Latn-RS"/>
              </w:rPr>
              <w:t xml:space="preserve">2. </w:t>
            </w:r>
            <w:r w:rsidR="006B2EDA" w:rsidRPr="006B2EDA">
              <w:rPr>
                <w:lang w:val="sr-Latn-RS"/>
              </w:rPr>
              <w:t>Odeljenje razmatra prijavu u roku od trideset (30) dana od dana prijema prijave</w:t>
            </w:r>
            <w:r w:rsidR="006B2EDA" w:rsidRPr="006B2EDA" w:rsidDel="00FC351D">
              <w:rPr>
                <w:lang w:val="sr-Latn-RS"/>
              </w:rPr>
              <w:t xml:space="preserve"> </w:t>
            </w:r>
            <w:r w:rsidR="006B2EDA" w:rsidRPr="006B2EDA">
              <w:rPr>
                <w:lang w:val="sr-Latn-RS"/>
              </w:rPr>
              <w:t>.</w:t>
            </w:r>
          </w:p>
          <w:p w14:paraId="1B7AF645" w14:textId="4E162DB2" w:rsidR="000E1933" w:rsidRDefault="000E1933" w:rsidP="00D54EF6">
            <w:pPr>
              <w:jc w:val="both"/>
              <w:rPr>
                <w:lang w:val="sr-Latn-RS"/>
              </w:rPr>
            </w:pPr>
          </w:p>
          <w:p w14:paraId="43E3DEC1" w14:textId="77777777" w:rsidR="000E1933" w:rsidRPr="006B2EDA" w:rsidRDefault="000E1933" w:rsidP="00D54EF6">
            <w:pPr>
              <w:jc w:val="both"/>
              <w:rPr>
                <w:lang w:val="sr-Latn-RS"/>
              </w:rPr>
            </w:pPr>
          </w:p>
          <w:p w14:paraId="0BC4A62D" w14:textId="073B1EF3" w:rsidR="006B2EDA" w:rsidRDefault="00D54EF6" w:rsidP="00D54EF6">
            <w:pPr>
              <w:jc w:val="both"/>
              <w:rPr>
                <w:rFonts w:eastAsiaTheme="minorEastAsia"/>
                <w:lang w:val="sr-Latn-RS"/>
              </w:rPr>
            </w:pPr>
            <w:r>
              <w:rPr>
                <w:rFonts w:eastAsiaTheme="minorEastAsia"/>
                <w:lang w:val="sr-Latn-RS"/>
              </w:rPr>
              <w:t xml:space="preserve">3. </w:t>
            </w:r>
            <w:r w:rsidR="006B2EDA" w:rsidRPr="006B2EDA">
              <w:rPr>
                <w:rFonts w:eastAsiaTheme="minorEastAsia"/>
                <w:lang w:val="sr-Latn-RS"/>
              </w:rPr>
              <w:t>Tokom razmatranja prijava za registraciju NVO-a, Odeljenje proverava da li</w:t>
            </w:r>
            <w:r w:rsidR="006B2EDA" w:rsidRPr="006B2EDA" w:rsidDel="00FC351D">
              <w:rPr>
                <w:rFonts w:eastAsiaTheme="minorEastAsia"/>
                <w:lang w:val="sr-Latn-RS"/>
              </w:rPr>
              <w:t xml:space="preserve"> </w:t>
            </w:r>
            <w:r w:rsidR="006B2EDA" w:rsidRPr="006B2EDA">
              <w:rPr>
                <w:rFonts w:eastAsiaTheme="minorEastAsia"/>
                <w:lang w:val="sr-Latn-RS"/>
              </w:rPr>
              <w:t>:</w:t>
            </w:r>
          </w:p>
          <w:p w14:paraId="209C5358" w14:textId="77777777" w:rsidR="00D54EF6" w:rsidRPr="006B2EDA" w:rsidRDefault="00D54EF6" w:rsidP="00D54EF6">
            <w:pPr>
              <w:jc w:val="both"/>
              <w:rPr>
                <w:rFonts w:eastAsiaTheme="minorEastAsia"/>
                <w:lang w:val="sr-Latn-RS"/>
              </w:rPr>
            </w:pPr>
          </w:p>
          <w:p w14:paraId="1227CFF0" w14:textId="698975AA" w:rsidR="006B2EDA" w:rsidRDefault="00D54EF6" w:rsidP="00D54EF6">
            <w:pPr>
              <w:ind w:left="301"/>
              <w:jc w:val="both"/>
              <w:rPr>
                <w:rFonts w:eastAsiaTheme="minorEastAsia"/>
                <w:lang w:val="sr-Latn-RS"/>
              </w:rPr>
            </w:pPr>
            <w:r>
              <w:rPr>
                <w:rFonts w:eastAsiaTheme="minorEastAsia"/>
                <w:lang w:val="sr-Latn-RS"/>
              </w:rPr>
              <w:t xml:space="preserve">3.1. </w:t>
            </w:r>
            <w:r w:rsidR="006B2EDA" w:rsidRPr="006B2EDA">
              <w:rPr>
                <w:rFonts w:eastAsiaTheme="minorEastAsia"/>
                <w:lang w:val="sr-Latn-RS"/>
              </w:rPr>
              <w:t>je Osnivački akt NVO-a u skladu sa članom 15. Zakona</w:t>
            </w:r>
            <w:r w:rsidR="006B2EDA" w:rsidRPr="006B2EDA" w:rsidDel="00FC351D">
              <w:rPr>
                <w:rFonts w:eastAsiaTheme="minorEastAsia"/>
                <w:lang w:val="sr-Latn-RS"/>
              </w:rPr>
              <w:t xml:space="preserve"> </w:t>
            </w:r>
            <w:r w:rsidR="006B2EDA" w:rsidRPr="006B2EDA">
              <w:rPr>
                <w:rFonts w:eastAsiaTheme="minorEastAsia"/>
                <w:lang w:val="sr-Latn-RS"/>
              </w:rPr>
              <w:t>;</w:t>
            </w:r>
          </w:p>
          <w:p w14:paraId="3D5BC889" w14:textId="77777777" w:rsidR="00D54EF6" w:rsidRPr="006B2EDA" w:rsidRDefault="00D54EF6" w:rsidP="00D54EF6">
            <w:pPr>
              <w:ind w:left="301"/>
              <w:jc w:val="both"/>
              <w:rPr>
                <w:rFonts w:eastAsiaTheme="minorEastAsia"/>
                <w:lang w:val="sr-Latn-RS"/>
              </w:rPr>
            </w:pPr>
          </w:p>
          <w:p w14:paraId="1C60D786" w14:textId="56802DB9" w:rsidR="006B2EDA" w:rsidRDefault="00D54EF6" w:rsidP="00D54EF6">
            <w:pPr>
              <w:ind w:left="301"/>
              <w:jc w:val="both"/>
              <w:rPr>
                <w:rFonts w:eastAsiaTheme="minorEastAsia"/>
                <w:lang w:val="sr-Latn-RS"/>
              </w:rPr>
            </w:pPr>
            <w:r>
              <w:rPr>
                <w:rFonts w:eastAsiaTheme="minorEastAsia"/>
                <w:lang w:val="sr-Latn-RS"/>
              </w:rPr>
              <w:t xml:space="preserve">3.2. </w:t>
            </w:r>
            <w:r w:rsidR="006B2EDA" w:rsidRPr="006B2EDA">
              <w:rPr>
                <w:rFonts w:eastAsiaTheme="minorEastAsia"/>
                <w:lang w:val="sr-Latn-RS"/>
              </w:rPr>
              <w:t>su zahtevi za oblikom organizacije NVO-a u skladu sa članom 16. (za udruženje), članom 17. (za fondaciju) i članom 18. (za institut) zakona</w:t>
            </w:r>
            <w:r w:rsidR="006B2EDA" w:rsidRPr="006B2EDA" w:rsidDel="00FC351D">
              <w:rPr>
                <w:rFonts w:eastAsiaTheme="minorEastAsia"/>
                <w:lang w:val="sr-Latn-RS"/>
              </w:rPr>
              <w:t xml:space="preserve"> </w:t>
            </w:r>
            <w:r w:rsidR="006B2EDA" w:rsidRPr="006B2EDA">
              <w:rPr>
                <w:rFonts w:eastAsiaTheme="minorEastAsia"/>
                <w:lang w:val="sr-Latn-RS"/>
              </w:rPr>
              <w:t>;</w:t>
            </w:r>
          </w:p>
          <w:p w14:paraId="50DA0215" w14:textId="34B8D023" w:rsidR="00D54EF6" w:rsidRDefault="00D54EF6" w:rsidP="00D54EF6">
            <w:pPr>
              <w:ind w:left="301"/>
              <w:jc w:val="both"/>
              <w:rPr>
                <w:rFonts w:eastAsiaTheme="minorEastAsia"/>
                <w:lang w:val="sr-Latn-RS"/>
              </w:rPr>
            </w:pPr>
          </w:p>
          <w:p w14:paraId="31159C91" w14:textId="16205BD8" w:rsidR="000E1933" w:rsidRDefault="000E1933" w:rsidP="00D54EF6">
            <w:pPr>
              <w:ind w:left="301"/>
              <w:jc w:val="both"/>
              <w:rPr>
                <w:rFonts w:eastAsiaTheme="minorEastAsia"/>
                <w:lang w:val="sr-Latn-RS"/>
              </w:rPr>
            </w:pPr>
          </w:p>
          <w:p w14:paraId="72702DAE" w14:textId="77777777" w:rsidR="00385118" w:rsidRPr="006B2EDA" w:rsidRDefault="00385118" w:rsidP="00D54EF6">
            <w:pPr>
              <w:ind w:left="301"/>
              <w:jc w:val="both"/>
              <w:rPr>
                <w:rFonts w:eastAsiaTheme="minorEastAsia"/>
                <w:lang w:val="sr-Latn-RS"/>
              </w:rPr>
            </w:pPr>
          </w:p>
          <w:p w14:paraId="4A38DF09" w14:textId="18C2D744" w:rsidR="006B2EDA" w:rsidRDefault="00D54EF6" w:rsidP="00D54EF6">
            <w:pPr>
              <w:ind w:left="301"/>
              <w:jc w:val="both"/>
              <w:rPr>
                <w:rFonts w:eastAsiaTheme="minorEastAsia"/>
                <w:lang w:val="sr-Latn-RS"/>
              </w:rPr>
            </w:pPr>
            <w:r>
              <w:rPr>
                <w:rFonts w:eastAsiaTheme="minorEastAsia"/>
                <w:lang w:val="sr-Latn-RS"/>
              </w:rPr>
              <w:t xml:space="preserve">3.3. </w:t>
            </w:r>
            <w:r w:rsidR="006B2EDA" w:rsidRPr="006B2EDA">
              <w:rPr>
                <w:rFonts w:eastAsiaTheme="minorEastAsia"/>
                <w:lang w:val="sr-Latn-RS"/>
              </w:rPr>
              <w:t>Statut sadrži podatke potrebne u paragrafima 3, 4, 5 i 6 člana 20 Zakona i u skladu je sa zahtevima člana 12 za načelo neprofitnosti, člana 31 za interno upravljanje, člana 32 za prevenciju sukoba interesa, člana 33 o rešavanju sporova, člana 34 o zabrani podrške političkim kampanjama, člana 35 o imovini i sredstvima NVO-a, člana 36 o transakcijama u ime NVO-a i člana 41 Zakona o razrešavanju NVO-a i preostaloj imovini.</w:t>
            </w:r>
          </w:p>
          <w:p w14:paraId="22355B4F" w14:textId="71CF9E4F" w:rsidR="00D54EF6" w:rsidRDefault="00D54EF6" w:rsidP="00D54EF6">
            <w:pPr>
              <w:autoSpaceDE w:val="0"/>
              <w:autoSpaceDN w:val="0"/>
              <w:adjustRightInd w:val="0"/>
              <w:jc w:val="both"/>
              <w:rPr>
                <w:rFonts w:eastAsiaTheme="minorEastAsia"/>
                <w:lang w:val="sr-Latn-RS"/>
              </w:rPr>
            </w:pPr>
          </w:p>
          <w:p w14:paraId="44F9418C" w14:textId="6F920C2A" w:rsidR="00186919" w:rsidRDefault="00186919" w:rsidP="00D54EF6">
            <w:pPr>
              <w:autoSpaceDE w:val="0"/>
              <w:autoSpaceDN w:val="0"/>
              <w:adjustRightInd w:val="0"/>
              <w:jc w:val="both"/>
              <w:rPr>
                <w:rFonts w:eastAsiaTheme="minorEastAsia"/>
                <w:lang w:val="sr-Latn-RS"/>
              </w:rPr>
            </w:pPr>
          </w:p>
          <w:p w14:paraId="50E9A01E" w14:textId="2B45CFD7" w:rsidR="000E1933" w:rsidRDefault="000E1933" w:rsidP="00D54EF6">
            <w:pPr>
              <w:autoSpaceDE w:val="0"/>
              <w:autoSpaceDN w:val="0"/>
              <w:adjustRightInd w:val="0"/>
              <w:jc w:val="both"/>
              <w:rPr>
                <w:rFonts w:eastAsiaTheme="minorEastAsia"/>
                <w:lang w:val="sr-Latn-RS"/>
              </w:rPr>
            </w:pPr>
          </w:p>
          <w:p w14:paraId="30433CDB" w14:textId="77777777" w:rsidR="000E1933" w:rsidRDefault="000E1933" w:rsidP="00D54EF6">
            <w:pPr>
              <w:autoSpaceDE w:val="0"/>
              <w:autoSpaceDN w:val="0"/>
              <w:adjustRightInd w:val="0"/>
              <w:jc w:val="both"/>
              <w:rPr>
                <w:rFonts w:eastAsiaTheme="minorEastAsia"/>
                <w:lang w:val="sr-Latn-RS"/>
              </w:rPr>
            </w:pPr>
          </w:p>
          <w:p w14:paraId="02D12E52" w14:textId="39D511DA" w:rsidR="006B2EDA" w:rsidRDefault="00D54EF6" w:rsidP="00D54EF6">
            <w:pPr>
              <w:autoSpaceDE w:val="0"/>
              <w:autoSpaceDN w:val="0"/>
              <w:adjustRightInd w:val="0"/>
              <w:jc w:val="both"/>
              <w:rPr>
                <w:lang w:val="sr-Latn-RS"/>
              </w:rPr>
            </w:pPr>
            <w:r>
              <w:rPr>
                <w:lang w:val="sr-Latn-RS"/>
              </w:rPr>
              <w:t xml:space="preserve">4. </w:t>
            </w:r>
            <w:r w:rsidR="006B2EDA" w:rsidRPr="006B2EDA">
              <w:rPr>
                <w:lang w:val="sr-Latn-RS"/>
              </w:rPr>
              <w:t>U slučajevima kada Odeljenje smatra da informacije date putem prijave za registraciju nisu jasne ili potpune, može zatražiti informacije, dodatne dokumente ili pismena pojašnjenja od ovlašćenog predstavnika NVO.</w:t>
            </w:r>
          </w:p>
          <w:p w14:paraId="49FF0ED1" w14:textId="1C7F9182" w:rsidR="00D54EF6" w:rsidRDefault="00D54EF6" w:rsidP="00D54EF6">
            <w:pPr>
              <w:autoSpaceDE w:val="0"/>
              <w:autoSpaceDN w:val="0"/>
              <w:adjustRightInd w:val="0"/>
              <w:jc w:val="both"/>
              <w:rPr>
                <w:lang w:val="sr-Latn-RS"/>
              </w:rPr>
            </w:pPr>
          </w:p>
          <w:p w14:paraId="64FDD9E7" w14:textId="77777777" w:rsidR="000E1933" w:rsidRPr="006B2EDA" w:rsidRDefault="000E1933" w:rsidP="00D54EF6">
            <w:pPr>
              <w:autoSpaceDE w:val="0"/>
              <w:autoSpaceDN w:val="0"/>
              <w:adjustRightInd w:val="0"/>
              <w:jc w:val="both"/>
              <w:rPr>
                <w:lang w:val="sr-Latn-RS"/>
              </w:rPr>
            </w:pPr>
          </w:p>
          <w:p w14:paraId="2DEAAF4C" w14:textId="7CE9F5FD" w:rsidR="006B2EDA" w:rsidRDefault="00D54EF6" w:rsidP="00D54EF6">
            <w:pPr>
              <w:contextualSpacing/>
              <w:jc w:val="both"/>
              <w:rPr>
                <w:lang w:val="sr-Latn-RS"/>
              </w:rPr>
            </w:pPr>
            <w:r>
              <w:rPr>
                <w:lang w:val="sr-Latn-RS"/>
              </w:rPr>
              <w:t xml:space="preserve">5. </w:t>
            </w:r>
            <w:r w:rsidR="006B2EDA" w:rsidRPr="006B2EDA">
              <w:rPr>
                <w:lang w:val="sr-Latn-RS"/>
              </w:rPr>
              <w:t>Rok iz stava 2. ovog člana prestaje od datuma podnošenja zahteva za kompletiranje dokumentacije</w:t>
            </w:r>
            <w:r w:rsidR="006B2EDA" w:rsidRPr="006B2EDA" w:rsidDel="00FC351D">
              <w:rPr>
                <w:lang w:val="sr-Latn-RS"/>
              </w:rPr>
              <w:t xml:space="preserve"> </w:t>
            </w:r>
            <w:r w:rsidR="006B2EDA" w:rsidRPr="006B2EDA">
              <w:rPr>
                <w:lang w:val="sr-Latn-RS"/>
              </w:rPr>
              <w:t>.</w:t>
            </w:r>
          </w:p>
          <w:p w14:paraId="368EE9D7" w14:textId="5FC656C0" w:rsidR="00D54EF6" w:rsidRDefault="00D54EF6" w:rsidP="00D54EF6">
            <w:pPr>
              <w:contextualSpacing/>
              <w:jc w:val="both"/>
              <w:rPr>
                <w:lang w:val="sr-Latn-RS"/>
              </w:rPr>
            </w:pPr>
          </w:p>
          <w:p w14:paraId="56FAED3F" w14:textId="77777777" w:rsidR="000E1933" w:rsidRPr="006B2EDA" w:rsidRDefault="000E1933" w:rsidP="00D54EF6">
            <w:pPr>
              <w:contextualSpacing/>
              <w:jc w:val="both"/>
              <w:rPr>
                <w:lang w:val="sr-Latn-RS"/>
              </w:rPr>
            </w:pPr>
          </w:p>
          <w:p w14:paraId="1F53B03C" w14:textId="2F29A9DE" w:rsidR="006B2EDA" w:rsidRDefault="00D54EF6" w:rsidP="00D54EF6">
            <w:pPr>
              <w:autoSpaceDE w:val="0"/>
              <w:autoSpaceDN w:val="0"/>
              <w:adjustRightInd w:val="0"/>
              <w:jc w:val="both"/>
              <w:rPr>
                <w:lang w:val="sr-Latn-RS"/>
              </w:rPr>
            </w:pPr>
            <w:r>
              <w:rPr>
                <w:lang w:val="sr-Latn-RS"/>
              </w:rPr>
              <w:lastRenderedPageBreak/>
              <w:t xml:space="preserve">6. </w:t>
            </w:r>
            <w:r w:rsidR="006B2EDA" w:rsidRPr="006B2EDA">
              <w:rPr>
                <w:lang w:val="sr-Latn-RS"/>
              </w:rPr>
              <w:t>Na zahtev Odeljenja za kompletiranje dokumentacije, ovlašćeni predstavnik je dužan da odgovori u roku od petnaest (15) dana, od dana kada od Odeljenja primi zahtev.</w:t>
            </w:r>
          </w:p>
          <w:p w14:paraId="6E9DE63F" w14:textId="18D1A46F" w:rsidR="00D54EF6" w:rsidRDefault="00D54EF6" w:rsidP="00D54EF6">
            <w:pPr>
              <w:autoSpaceDE w:val="0"/>
              <w:autoSpaceDN w:val="0"/>
              <w:adjustRightInd w:val="0"/>
              <w:jc w:val="both"/>
              <w:rPr>
                <w:lang w:val="sr-Latn-RS"/>
              </w:rPr>
            </w:pPr>
          </w:p>
          <w:p w14:paraId="3D9E00E1" w14:textId="77777777" w:rsidR="000E1933" w:rsidRPr="006B2EDA" w:rsidRDefault="000E1933" w:rsidP="00D54EF6">
            <w:pPr>
              <w:autoSpaceDE w:val="0"/>
              <w:autoSpaceDN w:val="0"/>
              <w:adjustRightInd w:val="0"/>
              <w:jc w:val="both"/>
              <w:rPr>
                <w:lang w:val="sr-Latn-RS"/>
              </w:rPr>
            </w:pPr>
          </w:p>
          <w:p w14:paraId="689CAC0F" w14:textId="3A15A8CB" w:rsidR="006B2EDA" w:rsidRDefault="00D54EF6" w:rsidP="00D54EF6">
            <w:pPr>
              <w:contextualSpacing/>
              <w:jc w:val="both"/>
              <w:rPr>
                <w:lang w:val="sr-Latn-RS"/>
              </w:rPr>
            </w:pPr>
            <w:r>
              <w:rPr>
                <w:lang w:val="sr-Latn-RS"/>
              </w:rPr>
              <w:t xml:space="preserve">7. </w:t>
            </w:r>
            <w:r w:rsidR="006B2EDA" w:rsidRPr="006B2EDA">
              <w:rPr>
                <w:lang w:val="sr-Latn-RS"/>
              </w:rPr>
              <w:t>Nakon kompletiranja i podnošenja dokumentacije, u preostalom roku prema stavu 2. ovog člana, Odeljenje donosi odluku o registraciji NVO</w:t>
            </w:r>
            <w:r w:rsidR="006B2EDA" w:rsidRPr="006B2EDA" w:rsidDel="00FC351D">
              <w:rPr>
                <w:lang w:val="sr-Latn-RS"/>
              </w:rPr>
              <w:t xml:space="preserve"> </w:t>
            </w:r>
            <w:r w:rsidR="006B2EDA" w:rsidRPr="006B2EDA">
              <w:rPr>
                <w:lang w:val="sr-Latn-RS"/>
              </w:rPr>
              <w:t>.</w:t>
            </w:r>
          </w:p>
          <w:p w14:paraId="5A88C1C4" w14:textId="2A9633FE" w:rsidR="00D54EF6" w:rsidRDefault="00D54EF6" w:rsidP="00D54EF6">
            <w:pPr>
              <w:contextualSpacing/>
              <w:jc w:val="both"/>
              <w:rPr>
                <w:lang w:val="sr-Latn-RS"/>
              </w:rPr>
            </w:pPr>
          </w:p>
          <w:p w14:paraId="5F555922" w14:textId="77777777" w:rsidR="000E1933" w:rsidRPr="006B2EDA" w:rsidRDefault="000E1933" w:rsidP="00D54EF6">
            <w:pPr>
              <w:contextualSpacing/>
              <w:jc w:val="both"/>
              <w:rPr>
                <w:lang w:val="sr-Latn-RS"/>
              </w:rPr>
            </w:pPr>
          </w:p>
          <w:p w14:paraId="5D81B97A" w14:textId="5C64A0E9" w:rsidR="006B2EDA" w:rsidRDefault="00D54EF6" w:rsidP="00D54EF6">
            <w:pPr>
              <w:contextualSpacing/>
              <w:jc w:val="both"/>
              <w:rPr>
                <w:lang w:val="sr-Latn-RS"/>
              </w:rPr>
            </w:pPr>
            <w:r>
              <w:rPr>
                <w:lang w:val="sr-Latn-RS"/>
              </w:rPr>
              <w:t xml:space="preserve">8. </w:t>
            </w:r>
            <w:r w:rsidR="006B2EDA" w:rsidRPr="006B2EDA">
              <w:rPr>
                <w:lang w:val="sr-Latn-RS"/>
              </w:rPr>
              <w:t>Odeljenje može odlučiti da odbije zahtev za registraciju NVO-a, u skladu sa načelom nužnosti i proporcionalnosti, navodeći razloge, pravnu osnovu i pravne savete, kako je definisano u članu 26. zakona.</w:t>
            </w:r>
          </w:p>
          <w:p w14:paraId="2D2BC547" w14:textId="5E4FC542" w:rsidR="00D54EF6" w:rsidRDefault="00D54EF6" w:rsidP="00D54EF6">
            <w:pPr>
              <w:contextualSpacing/>
              <w:jc w:val="both"/>
              <w:rPr>
                <w:lang w:val="sr-Latn-RS"/>
              </w:rPr>
            </w:pPr>
          </w:p>
          <w:p w14:paraId="354F65AB" w14:textId="22B61035" w:rsidR="00D54EF6" w:rsidRDefault="00D54EF6" w:rsidP="00D54EF6">
            <w:pPr>
              <w:contextualSpacing/>
              <w:jc w:val="both"/>
              <w:rPr>
                <w:lang w:val="sr-Latn-RS"/>
              </w:rPr>
            </w:pPr>
          </w:p>
          <w:p w14:paraId="3D9896F9" w14:textId="77777777" w:rsidR="000E1933" w:rsidRPr="006B2EDA" w:rsidRDefault="000E1933" w:rsidP="00D54EF6">
            <w:pPr>
              <w:contextualSpacing/>
              <w:jc w:val="both"/>
              <w:rPr>
                <w:lang w:val="sr-Latn-RS"/>
              </w:rPr>
            </w:pPr>
          </w:p>
          <w:p w14:paraId="54B56B17" w14:textId="59CFE891" w:rsidR="006B2EDA" w:rsidRDefault="00D54EF6" w:rsidP="00D54EF6">
            <w:pPr>
              <w:contextualSpacing/>
              <w:jc w:val="both"/>
              <w:rPr>
                <w:lang w:val="sr-Latn-RS"/>
              </w:rPr>
            </w:pPr>
            <w:r>
              <w:rPr>
                <w:lang w:val="sr-Latn-RS"/>
              </w:rPr>
              <w:t xml:space="preserve">9. </w:t>
            </w:r>
            <w:r w:rsidR="006B2EDA" w:rsidRPr="006B2EDA">
              <w:rPr>
                <w:lang w:val="sr-Latn-RS"/>
              </w:rPr>
              <w:t xml:space="preserve">Zainteresovana strana u osnivanju nevladine organizacije koja se ne slaže sa odlukom Odeljenja ima pravo prigovora ili zahteva reviziju odluka, radnji ili propusta Odeljenja i javnih institucija, uključujući pravo tužbe na sudu nadležnim za upravne stvari, u roku od trideset (30) dana, u skladu sa Zakonom o opštem upravnom postupku. </w:t>
            </w:r>
          </w:p>
          <w:p w14:paraId="1C4384E7" w14:textId="77777777" w:rsidR="00D54EF6" w:rsidRPr="006B2EDA" w:rsidRDefault="00D54EF6" w:rsidP="00D54EF6">
            <w:pPr>
              <w:contextualSpacing/>
              <w:jc w:val="both"/>
              <w:rPr>
                <w:lang w:val="sr-Latn-RS"/>
              </w:rPr>
            </w:pPr>
          </w:p>
          <w:p w14:paraId="663088F0" w14:textId="77777777" w:rsidR="00D54EF6" w:rsidRDefault="00D54EF6" w:rsidP="00D54EF6">
            <w:pPr>
              <w:contextualSpacing/>
              <w:jc w:val="both"/>
              <w:rPr>
                <w:lang w:val="sr-Latn-RS"/>
              </w:rPr>
            </w:pPr>
          </w:p>
          <w:p w14:paraId="2B43A5A1" w14:textId="77777777" w:rsidR="00D54EF6" w:rsidRDefault="00D54EF6" w:rsidP="00D54EF6">
            <w:pPr>
              <w:contextualSpacing/>
              <w:jc w:val="both"/>
              <w:rPr>
                <w:lang w:val="sr-Latn-RS"/>
              </w:rPr>
            </w:pPr>
          </w:p>
          <w:p w14:paraId="48207E93" w14:textId="77777777" w:rsidR="00D54EF6" w:rsidRDefault="00D54EF6" w:rsidP="00D54EF6">
            <w:pPr>
              <w:contextualSpacing/>
              <w:jc w:val="both"/>
              <w:rPr>
                <w:lang w:val="sr-Latn-RS"/>
              </w:rPr>
            </w:pPr>
          </w:p>
          <w:p w14:paraId="63AA91C7" w14:textId="0E5D3527" w:rsidR="00D54EF6" w:rsidRDefault="00D54EF6" w:rsidP="00D54EF6">
            <w:pPr>
              <w:contextualSpacing/>
              <w:jc w:val="both"/>
              <w:rPr>
                <w:lang w:val="sr-Latn-RS"/>
              </w:rPr>
            </w:pPr>
          </w:p>
          <w:p w14:paraId="28CCC201" w14:textId="77777777" w:rsidR="00385118" w:rsidRDefault="00385118" w:rsidP="00D54EF6">
            <w:pPr>
              <w:contextualSpacing/>
              <w:jc w:val="both"/>
              <w:rPr>
                <w:lang w:val="sr-Latn-RS"/>
              </w:rPr>
            </w:pPr>
          </w:p>
          <w:p w14:paraId="4EDA2F2A" w14:textId="6517F8A4" w:rsidR="006B2EDA" w:rsidRDefault="00D54EF6" w:rsidP="00D54EF6">
            <w:pPr>
              <w:contextualSpacing/>
              <w:jc w:val="both"/>
              <w:rPr>
                <w:lang w:val="sr-Latn-RS"/>
              </w:rPr>
            </w:pPr>
            <w:r>
              <w:rPr>
                <w:lang w:val="sr-Latn-RS"/>
              </w:rPr>
              <w:t xml:space="preserve">10. </w:t>
            </w:r>
            <w:r w:rsidR="006B2EDA" w:rsidRPr="006B2EDA">
              <w:rPr>
                <w:lang w:val="sr-Latn-RS"/>
              </w:rPr>
              <w:t>Nakon odluke o registraciji, Odeljenje uključuje NVO u javni registar NVO-ova.</w:t>
            </w:r>
          </w:p>
          <w:p w14:paraId="10C05002" w14:textId="77777777" w:rsidR="00D54EF6" w:rsidRPr="006B2EDA" w:rsidRDefault="00D54EF6" w:rsidP="00D54EF6">
            <w:pPr>
              <w:contextualSpacing/>
              <w:jc w:val="both"/>
              <w:rPr>
                <w:lang w:val="sr-Latn-RS"/>
              </w:rPr>
            </w:pPr>
          </w:p>
          <w:p w14:paraId="6ED5A1C7" w14:textId="77777777" w:rsidR="00D54EF6" w:rsidRDefault="00D54EF6" w:rsidP="00D54EF6">
            <w:pPr>
              <w:contextualSpacing/>
              <w:jc w:val="both"/>
              <w:rPr>
                <w:lang w:val="sr-Latn-RS"/>
              </w:rPr>
            </w:pPr>
          </w:p>
          <w:p w14:paraId="37503C7C" w14:textId="2672BDB4" w:rsidR="00D54EF6" w:rsidRDefault="00D54EF6" w:rsidP="000E1933">
            <w:pPr>
              <w:contextualSpacing/>
              <w:jc w:val="both"/>
              <w:rPr>
                <w:lang w:val="sr-Latn-RS"/>
              </w:rPr>
            </w:pPr>
            <w:r>
              <w:rPr>
                <w:lang w:val="sr-Latn-RS"/>
              </w:rPr>
              <w:t xml:space="preserve">11. </w:t>
            </w:r>
            <w:r w:rsidR="006B2EDA" w:rsidRPr="006B2EDA">
              <w:rPr>
                <w:lang w:val="sr-Latn-RS"/>
              </w:rPr>
              <w:t>Nakon registracije, NVO stiče status pravnog lica i deluje u skladu sa važećim zakonom</w:t>
            </w:r>
            <w:r w:rsidR="006B2EDA" w:rsidRPr="006B2EDA" w:rsidDel="00FC351D">
              <w:rPr>
                <w:lang w:val="sr-Latn-RS"/>
              </w:rPr>
              <w:t xml:space="preserve"> </w:t>
            </w:r>
            <w:r w:rsidR="006B2EDA" w:rsidRPr="006B2EDA">
              <w:rPr>
                <w:lang w:val="sr-Latn-RS"/>
              </w:rPr>
              <w:t>.</w:t>
            </w:r>
          </w:p>
          <w:p w14:paraId="1AE46CB9" w14:textId="11D98682" w:rsidR="00385118" w:rsidRDefault="00385118" w:rsidP="000E1933">
            <w:pPr>
              <w:contextualSpacing/>
              <w:jc w:val="both"/>
              <w:rPr>
                <w:lang w:val="sr-Latn-RS"/>
              </w:rPr>
            </w:pPr>
          </w:p>
          <w:p w14:paraId="6109E11F" w14:textId="77777777" w:rsidR="00385118" w:rsidRPr="000E1933" w:rsidRDefault="00385118" w:rsidP="000E1933">
            <w:pPr>
              <w:contextualSpacing/>
              <w:jc w:val="both"/>
              <w:rPr>
                <w:lang w:val="sr-Latn-RS"/>
              </w:rPr>
            </w:pPr>
          </w:p>
          <w:p w14:paraId="7331BE52" w14:textId="77777777" w:rsidR="006B2EDA" w:rsidRPr="006B2EDA" w:rsidRDefault="006B2EDA" w:rsidP="00D54EF6">
            <w:pPr>
              <w:jc w:val="center"/>
              <w:rPr>
                <w:b/>
                <w:lang w:val="sr-Latn-RS"/>
              </w:rPr>
            </w:pPr>
            <w:r w:rsidRPr="006B2EDA">
              <w:rPr>
                <w:b/>
                <w:lang w:val="sr-Latn-RS"/>
              </w:rPr>
              <w:t>Član 10</w:t>
            </w:r>
          </w:p>
          <w:p w14:paraId="565F4713" w14:textId="77777777" w:rsidR="006B2EDA" w:rsidRPr="006B2EDA" w:rsidRDefault="006B2EDA" w:rsidP="00D54EF6">
            <w:pPr>
              <w:jc w:val="center"/>
              <w:rPr>
                <w:b/>
                <w:lang w:val="sr-Latn-RS"/>
              </w:rPr>
            </w:pPr>
            <w:r w:rsidRPr="006B2EDA">
              <w:rPr>
                <w:b/>
                <w:lang w:val="sr-Latn-RS"/>
              </w:rPr>
              <w:t>Potvrda o registraciji NVO-a</w:t>
            </w:r>
          </w:p>
          <w:p w14:paraId="20368456" w14:textId="77777777" w:rsidR="006B2EDA" w:rsidRPr="006B2EDA" w:rsidRDefault="006B2EDA" w:rsidP="006B2EDA">
            <w:pPr>
              <w:jc w:val="both"/>
              <w:rPr>
                <w:lang w:val="sr-Latn-RS"/>
              </w:rPr>
            </w:pPr>
          </w:p>
          <w:p w14:paraId="667FA850" w14:textId="53FD4CCA" w:rsidR="006B2EDA" w:rsidRDefault="00D54EF6" w:rsidP="00D54EF6">
            <w:pPr>
              <w:contextualSpacing/>
              <w:jc w:val="both"/>
              <w:rPr>
                <w:lang w:val="sr-Latn-RS"/>
              </w:rPr>
            </w:pPr>
            <w:r>
              <w:rPr>
                <w:lang w:val="sr-Latn-RS"/>
              </w:rPr>
              <w:t xml:space="preserve">1. </w:t>
            </w:r>
            <w:r w:rsidR="006B2EDA" w:rsidRPr="006B2EDA">
              <w:rPr>
                <w:lang w:val="sr-Latn-RS"/>
              </w:rPr>
              <w:t>Nakon registracije u Javnom registru NVO-ova, u roku od sedam (7) dana, Odeljenje izdaje potvrdu o registraciji NVO-a</w:t>
            </w:r>
            <w:r w:rsidR="006B2EDA" w:rsidRPr="006B2EDA" w:rsidDel="00FC351D">
              <w:rPr>
                <w:lang w:val="sr-Latn-RS"/>
              </w:rPr>
              <w:t xml:space="preserve"> </w:t>
            </w:r>
            <w:r w:rsidR="006B2EDA" w:rsidRPr="006B2EDA">
              <w:rPr>
                <w:lang w:val="sr-Latn-RS"/>
              </w:rPr>
              <w:t xml:space="preserve">. </w:t>
            </w:r>
          </w:p>
          <w:p w14:paraId="3777CCE8" w14:textId="77777777" w:rsidR="000E1933" w:rsidRPr="006B2EDA" w:rsidRDefault="000E1933" w:rsidP="00D54EF6">
            <w:pPr>
              <w:contextualSpacing/>
              <w:jc w:val="both"/>
              <w:rPr>
                <w:lang w:val="sr-Latn-RS"/>
              </w:rPr>
            </w:pPr>
          </w:p>
          <w:p w14:paraId="4A68F36E" w14:textId="1C689A73" w:rsidR="006B2EDA" w:rsidRDefault="00D54EF6" w:rsidP="00D54EF6">
            <w:pPr>
              <w:contextualSpacing/>
              <w:jc w:val="both"/>
              <w:rPr>
                <w:lang w:val="sr-Latn-RS"/>
              </w:rPr>
            </w:pPr>
            <w:r>
              <w:rPr>
                <w:rFonts w:eastAsia="MingLiU-ExtB"/>
                <w:lang w:val="sr-Latn-RS"/>
              </w:rPr>
              <w:t xml:space="preserve">2. </w:t>
            </w:r>
            <w:r w:rsidR="006B2EDA" w:rsidRPr="006B2EDA">
              <w:rPr>
                <w:rFonts w:eastAsia="MingLiU-ExtB"/>
                <w:lang w:val="sr-Latn-RS"/>
              </w:rPr>
              <w:t>Potvrda o registraciji NVO-a uključuje sledeće informacije</w:t>
            </w:r>
            <w:r w:rsidR="006B2EDA" w:rsidRPr="006B2EDA" w:rsidDel="00FC351D">
              <w:rPr>
                <w:rFonts w:eastAsia="MingLiU-ExtB"/>
                <w:lang w:val="sr-Latn-RS"/>
              </w:rPr>
              <w:t xml:space="preserve"> </w:t>
            </w:r>
            <w:r w:rsidR="006B2EDA" w:rsidRPr="006B2EDA">
              <w:rPr>
                <w:lang w:val="sr-Latn-RS"/>
              </w:rPr>
              <w:t>:</w:t>
            </w:r>
          </w:p>
          <w:p w14:paraId="73F9E107" w14:textId="77777777" w:rsidR="00AA1185" w:rsidRPr="006B2EDA" w:rsidRDefault="00AA1185" w:rsidP="00D54EF6">
            <w:pPr>
              <w:contextualSpacing/>
              <w:jc w:val="both"/>
              <w:rPr>
                <w:lang w:val="sr-Latn-RS"/>
              </w:rPr>
            </w:pPr>
          </w:p>
          <w:p w14:paraId="374FB228" w14:textId="7CC5BA89" w:rsidR="006B2EDA" w:rsidRDefault="00AA1185" w:rsidP="00AA1185">
            <w:pPr>
              <w:ind w:left="301"/>
              <w:contextualSpacing/>
              <w:jc w:val="both"/>
              <w:rPr>
                <w:lang w:val="sr-Latn-RS"/>
              </w:rPr>
            </w:pPr>
            <w:r>
              <w:rPr>
                <w:lang w:val="sr-Latn-RS"/>
              </w:rPr>
              <w:t xml:space="preserve">2.1. </w:t>
            </w:r>
            <w:r w:rsidR="006B2EDA" w:rsidRPr="006B2EDA">
              <w:rPr>
                <w:lang w:val="sr-Latn-RS"/>
              </w:rPr>
              <w:t>pun naziv organizacije;</w:t>
            </w:r>
          </w:p>
          <w:p w14:paraId="48921F11" w14:textId="77777777" w:rsidR="00AA1185" w:rsidRPr="006B2EDA" w:rsidRDefault="00AA1185" w:rsidP="00AA1185">
            <w:pPr>
              <w:ind w:left="301"/>
              <w:contextualSpacing/>
              <w:jc w:val="both"/>
              <w:rPr>
                <w:lang w:val="sr-Latn-RS"/>
              </w:rPr>
            </w:pPr>
          </w:p>
          <w:p w14:paraId="0772714A" w14:textId="0AEE6894" w:rsidR="006B2EDA" w:rsidRDefault="00AA1185" w:rsidP="00AA1185">
            <w:pPr>
              <w:ind w:left="301"/>
              <w:contextualSpacing/>
              <w:jc w:val="both"/>
              <w:rPr>
                <w:lang w:val="sr-Latn-RS"/>
              </w:rPr>
            </w:pPr>
            <w:r>
              <w:rPr>
                <w:lang w:val="sr-Latn-RS"/>
              </w:rPr>
              <w:t xml:space="preserve">2.2. </w:t>
            </w:r>
            <w:r w:rsidR="006B2EDA" w:rsidRPr="006B2EDA">
              <w:rPr>
                <w:lang w:val="sr-Latn-RS"/>
              </w:rPr>
              <w:t>skraćenica, ako postoji;</w:t>
            </w:r>
          </w:p>
          <w:p w14:paraId="772EAD96" w14:textId="77777777" w:rsidR="00AA1185" w:rsidRPr="006B2EDA" w:rsidRDefault="00AA1185" w:rsidP="00AA1185">
            <w:pPr>
              <w:ind w:left="301"/>
              <w:contextualSpacing/>
              <w:jc w:val="both"/>
              <w:rPr>
                <w:lang w:val="sr-Latn-RS"/>
              </w:rPr>
            </w:pPr>
          </w:p>
          <w:p w14:paraId="4C70E5AB" w14:textId="7D887801" w:rsidR="006B2EDA" w:rsidRDefault="00AA1185" w:rsidP="00AA1185">
            <w:pPr>
              <w:ind w:left="301"/>
              <w:contextualSpacing/>
              <w:jc w:val="both"/>
              <w:rPr>
                <w:lang w:val="sr-Latn-RS"/>
              </w:rPr>
            </w:pPr>
            <w:r>
              <w:rPr>
                <w:lang w:val="sr-Latn-RS"/>
              </w:rPr>
              <w:t xml:space="preserve">2.3. </w:t>
            </w:r>
            <w:r w:rsidR="006B2EDA" w:rsidRPr="006B2EDA">
              <w:rPr>
                <w:lang w:val="sr-Latn-RS"/>
              </w:rPr>
              <w:t>registracioni broj i datum;</w:t>
            </w:r>
          </w:p>
          <w:p w14:paraId="7770AAA2" w14:textId="77777777" w:rsidR="00AA1185" w:rsidRPr="006B2EDA" w:rsidRDefault="00AA1185" w:rsidP="00AA1185">
            <w:pPr>
              <w:ind w:left="301"/>
              <w:contextualSpacing/>
              <w:jc w:val="both"/>
              <w:rPr>
                <w:lang w:val="sr-Latn-RS"/>
              </w:rPr>
            </w:pPr>
          </w:p>
          <w:p w14:paraId="2084C06E" w14:textId="1239D60B" w:rsidR="00AA1185" w:rsidRDefault="00AA1185" w:rsidP="000E1933">
            <w:pPr>
              <w:ind w:left="301"/>
              <w:contextualSpacing/>
              <w:jc w:val="both"/>
              <w:rPr>
                <w:lang w:val="sr-Latn-RS"/>
              </w:rPr>
            </w:pPr>
            <w:r>
              <w:rPr>
                <w:lang w:val="sr-Latn-RS"/>
              </w:rPr>
              <w:t xml:space="preserve">2.4. </w:t>
            </w:r>
            <w:r w:rsidR="006B2EDA" w:rsidRPr="006B2EDA">
              <w:rPr>
                <w:lang w:val="sr-Latn-RS"/>
              </w:rPr>
              <w:t>fiskalni broj.</w:t>
            </w:r>
          </w:p>
          <w:p w14:paraId="6BE6DEC4" w14:textId="77777777" w:rsidR="00455524" w:rsidRPr="006B2EDA" w:rsidRDefault="00455524" w:rsidP="00D54EF6">
            <w:pPr>
              <w:contextualSpacing/>
              <w:jc w:val="both"/>
              <w:rPr>
                <w:lang w:val="sr-Latn-RS"/>
              </w:rPr>
            </w:pPr>
          </w:p>
          <w:p w14:paraId="69999139" w14:textId="384C1DEC" w:rsidR="006B2EDA" w:rsidRPr="006B2EDA" w:rsidRDefault="00AA1185" w:rsidP="00D54EF6">
            <w:pPr>
              <w:jc w:val="both"/>
              <w:rPr>
                <w:lang w:val="sr-Latn-RS"/>
              </w:rPr>
            </w:pPr>
            <w:r>
              <w:rPr>
                <w:lang w:val="sr-Latn-RS"/>
              </w:rPr>
              <w:lastRenderedPageBreak/>
              <w:t xml:space="preserve">3. </w:t>
            </w:r>
            <w:r w:rsidR="006B2EDA" w:rsidRPr="006B2EDA">
              <w:rPr>
                <w:lang w:val="sr-Latn-RS"/>
              </w:rPr>
              <w:t>Potvrda o registraciji NVO-a dostavlja se ovlašćenom predstavniku NVO-a.</w:t>
            </w:r>
          </w:p>
          <w:p w14:paraId="43652720" w14:textId="1C4990AD" w:rsidR="006B2EDA" w:rsidRDefault="006B2EDA" w:rsidP="006B2EDA">
            <w:pPr>
              <w:jc w:val="both"/>
              <w:rPr>
                <w:lang w:val="sr-Latn-RS"/>
              </w:rPr>
            </w:pPr>
          </w:p>
          <w:p w14:paraId="4D3FF425" w14:textId="47780070" w:rsidR="00455524" w:rsidRDefault="00455524" w:rsidP="006B2EDA">
            <w:pPr>
              <w:jc w:val="both"/>
              <w:rPr>
                <w:lang w:val="sr-Latn-RS"/>
              </w:rPr>
            </w:pPr>
          </w:p>
          <w:p w14:paraId="61B590B1" w14:textId="77777777" w:rsidR="00455524" w:rsidRPr="006B2EDA" w:rsidRDefault="00455524" w:rsidP="006B2EDA">
            <w:pPr>
              <w:jc w:val="both"/>
              <w:rPr>
                <w:lang w:val="sr-Latn-RS"/>
              </w:rPr>
            </w:pPr>
          </w:p>
          <w:p w14:paraId="1A9AD44A" w14:textId="77777777" w:rsidR="006B2EDA" w:rsidRPr="006B2EDA" w:rsidRDefault="006B2EDA" w:rsidP="00455524">
            <w:pPr>
              <w:jc w:val="center"/>
              <w:rPr>
                <w:b/>
                <w:lang w:val="sr-Latn-RS"/>
              </w:rPr>
            </w:pPr>
            <w:r w:rsidRPr="006B2EDA">
              <w:rPr>
                <w:b/>
                <w:lang w:val="sr-Latn-RS"/>
              </w:rPr>
              <w:t>Član 11</w:t>
            </w:r>
          </w:p>
          <w:p w14:paraId="40CED04F" w14:textId="7592129C" w:rsidR="006B2EDA" w:rsidRPr="006B2EDA" w:rsidRDefault="006B2EDA" w:rsidP="00455524">
            <w:pPr>
              <w:jc w:val="center"/>
              <w:rPr>
                <w:b/>
                <w:lang w:val="sr-Latn-RS"/>
              </w:rPr>
            </w:pPr>
            <w:r w:rsidRPr="006B2EDA">
              <w:rPr>
                <w:b/>
                <w:lang w:val="sr-Latn-RS"/>
              </w:rPr>
              <w:t>Javni registar NVO-ova</w:t>
            </w:r>
          </w:p>
          <w:p w14:paraId="591A2DBB" w14:textId="77777777" w:rsidR="006B2EDA" w:rsidRPr="006B2EDA" w:rsidRDefault="006B2EDA" w:rsidP="006B2EDA">
            <w:pPr>
              <w:jc w:val="both"/>
              <w:rPr>
                <w:b/>
                <w:lang w:val="sr-Latn-RS"/>
              </w:rPr>
            </w:pPr>
          </w:p>
          <w:p w14:paraId="5C594044" w14:textId="391F3724" w:rsidR="006B2EDA" w:rsidRDefault="00455524" w:rsidP="00455524">
            <w:pPr>
              <w:contextualSpacing/>
              <w:jc w:val="both"/>
              <w:rPr>
                <w:lang w:val="sr-Latn-RS"/>
              </w:rPr>
            </w:pPr>
            <w:r>
              <w:rPr>
                <w:lang w:val="sr-Latn-RS"/>
              </w:rPr>
              <w:t xml:space="preserve">1. </w:t>
            </w:r>
            <w:r w:rsidR="006B2EDA" w:rsidRPr="006B2EDA">
              <w:rPr>
                <w:lang w:val="sr-Latn-RS"/>
              </w:rPr>
              <w:t>Odeljenje vodi i ažurira Registar NVO sa podacima navedenim u članu 30. Zakona</w:t>
            </w:r>
            <w:r w:rsidR="006B2EDA" w:rsidRPr="006B2EDA" w:rsidDel="00730B73">
              <w:rPr>
                <w:lang w:val="sr-Latn-RS"/>
              </w:rPr>
              <w:t xml:space="preserve"> </w:t>
            </w:r>
            <w:r w:rsidR="006B2EDA" w:rsidRPr="006B2EDA">
              <w:rPr>
                <w:lang w:val="sr-Latn-RS"/>
              </w:rPr>
              <w:t>.</w:t>
            </w:r>
          </w:p>
          <w:p w14:paraId="6FD65164" w14:textId="441A82DA" w:rsidR="00455524" w:rsidRDefault="00455524" w:rsidP="00455524">
            <w:pPr>
              <w:contextualSpacing/>
              <w:jc w:val="both"/>
              <w:rPr>
                <w:lang w:val="sr-Latn-RS"/>
              </w:rPr>
            </w:pPr>
          </w:p>
          <w:p w14:paraId="481ACC85" w14:textId="77777777" w:rsidR="00455524" w:rsidRPr="006B2EDA" w:rsidRDefault="00455524" w:rsidP="00455524">
            <w:pPr>
              <w:contextualSpacing/>
              <w:jc w:val="both"/>
              <w:rPr>
                <w:lang w:val="sr-Latn-RS"/>
              </w:rPr>
            </w:pPr>
          </w:p>
          <w:p w14:paraId="670348AB" w14:textId="3D7C11C1" w:rsidR="006B2EDA" w:rsidRDefault="00455524" w:rsidP="00455524">
            <w:pPr>
              <w:jc w:val="both"/>
              <w:rPr>
                <w:lang w:val="sr-Latn-RS"/>
              </w:rPr>
            </w:pPr>
            <w:r>
              <w:rPr>
                <w:lang w:val="sr-Latn-RS"/>
              </w:rPr>
              <w:t xml:space="preserve">2. </w:t>
            </w:r>
            <w:r w:rsidR="006B2EDA" w:rsidRPr="006B2EDA">
              <w:rPr>
                <w:lang w:val="sr-Latn-RS"/>
              </w:rPr>
              <w:t>Odeljenje objavljuje registar sa sledećim podacima</w:t>
            </w:r>
            <w:r w:rsidR="006B2EDA" w:rsidRPr="006B2EDA" w:rsidDel="00730B73">
              <w:rPr>
                <w:lang w:val="sr-Latn-RS"/>
              </w:rPr>
              <w:t xml:space="preserve"> </w:t>
            </w:r>
            <w:r w:rsidR="006B2EDA" w:rsidRPr="006B2EDA">
              <w:rPr>
                <w:lang w:val="sr-Latn-RS"/>
              </w:rPr>
              <w:t>:</w:t>
            </w:r>
          </w:p>
          <w:p w14:paraId="43C38F01" w14:textId="77777777" w:rsidR="00455524" w:rsidRPr="006B2EDA" w:rsidRDefault="00455524" w:rsidP="00455524">
            <w:pPr>
              <w:ind w:left="211"/>
              <w:jc w:val="both"/>
              <w:rPr>
                <w:b/>
                <w:lang w:val="sr-Latn-RS"/>
              </w:rPr>
            </w:pPr>
          </w:p>
          <w:p w14:paraId="0407AB68" w14:textId="54AF6702" w:rsidR="006B2EDA" w:rsidRDefault="00455524" w:rsidP="00455524">
            <w:pPr>
              <w:ind w:left="211"/>
              <w:contextualSpacing/>
              <w:jc w:val="both"/>
              <w:rPr>
                <w:lang w:val="sr-Latn-RS"/>
              </w:rPr>
            </w:pPr>
            <w:r>
              <w:rPr>
                <w:lang w:val="sr-Latn-RS"/>
              </w:rPr>
              <w:t xml:space="preserve">2.1. </w:t>
            </w:r>
            <w:r w:rsidR="006B2EDA" w:rsidRPr="006B2EDA">
              <w:rPr>
                <w:lang w:val="sr-Latn-RS"/>
              </w:rPr>
              <w:t>pun naziv, skraćenica;</w:t>
            </w:r>
          </w:p>
          <w:p w14:paraId="7CB34C1E" w14:textId="77777777" w:rsidR="00455524" w:rsidRPr="006B2EDA" w:rsidRDefault="00455524" w:rsidP="00455524">
            <w:pPr>
              <w:ind w:left="211"/>
              <w:contextualSpacing/>
              <w:jc w:val="both"/>
              <w:rPr>
                <w:b/>
                <w:lang w:val="sr-Latn-RS"/>
              </w:rPr>
            </w:pPr>
          </w:p>
          <w:p w14:paraId="35475BBF" w14:textId="22152DFE" w:rsidR="006B2EDA" w:rsidRDefault="00455524" w:rsidP="00455524">
            <w:pPr>
              <w:ind w:left="211"/>
              <w:contextualSpacing/>
              <w:jc w:val="both"/>
              <w:rPr>
                <w:lang w:val="sr-Latn-RS"/>
              </w:rPr>
            </w:pPr>
            <w:r>
              <w:rPr>
                <w:lang w:val="sr-Latn-RS"/>
              </w:rPr>
              <w:t xml:space="preserve">2.2. </w:t>
            </w:r>
            <w:r w:rsidR="006B2EDA" w:rsidRPr="006B2EDA">
              <w:rPr>
                <w:lang w:val="sr-Latn-RS"/>
              </w:rPr>
              <w:t>organizaciona forma (udruženje, fondacija, institut);</w:t>
            </w:r>
          </w:p>
          <w:p w14:paraId="5C018F06" w14:textId="77777777" w:rsidR="00455524" w:rsidRPr="006B2EDA" w:rsidRDefault="00455524" w:rsidP="00455524">
            <w:pPr>
              <w:ind w:left="211"/>
              <w:contextualSpacing/>
              <w:jc w:val="both"/>
              <w:rPr>
                <w:b/>
                <w:lang w:val="sr-Latn-RS"/>
              </w:rPr>
            </w:pPr>
          </w:p>
          <w:p w14:paraId="0D977340" w14:textId="5F41C4D2" w:rsidR="006B2EDA" w:rsidRDefault="00455524" w:rsidP="00455524">
            <w:pPr>
              <w:ind w:left="211"/>
              <w:contextualSpacing/>
              <w:jc w:val="both"/>
              <w:rPr>
                <w:lang w:val="sr-Latn-RS"/>
              </w:rPr>
            </w:pPr>
            <w:r>
              <w:rPr>
                <w:lang w:val="sr-Latn-RS"/>
              </w:rPr>
              <w:t xml:space="preserve">2.3. </w:t>
            </w:r>
            <w:r w:rsidR="006B2EDA" w:rsidRPr="006B2EDA">
              <w:rPr>
                <w:lang w:val="sr-Latn-RS"/>
              </w:rPr>
              <w:t>Domaće, strane ili međunarodne NVO;</w:t>
            </w:r>
          </w:p>
          <w:p w14:paraId="55EEBE69" w14:textId="4A797CEB" w:rsidR="00455524" w:rsidRPr="006B2EDA" w:rsidRDefault="00455524" w:rsidP="000E1933">
            <w:pPr>
              <w:contextualSpacing/>
              <w:jc w:val="both"/>
              <w:rPr>
                <w:b/>
                <w:lang w:val="sr-Latn-RS"/>
              </w:rPr>
            </w:pPr>
          </w:p>
          <w:p w14:paraId="062D0EF5" w14:textId="2F5D1604" w:rsidR="006B2EDA" w:rsidRDefault="00455524" w:rsidP="00455524">
            <w:pPr>
              <w:ind w:left="211"/>
              <w:contextualSpacing/>
              <w:jc w:val="both"/>
              <w:rPr>
                <w:lang w:val="sr-Latn-RS"/>
              </w:rPr>
            </w:pPr>
            <w:r>
              <w:rPr>
                <w:lang w:val="sr-Latn-RS"/>
              </w:rPr>
              <w:t xml:space="preserve">2.4. </w:t>
            </w:r>
            <w:r w:rsidR="006B2EDA" w:rsidRPr="006B2EDA">
              <w:rPr>
                <w:lang w:val="sr-Latn-RS"/>
              </w:rPr>
              <w:t>svrha i područje delovanja;</w:t>
            </w:r>
          </w:p>
          <w:p w14:paraId="659920F7" w14:textId="77777777" w:rsidR="00455524" w:rsidRPr="006B2EDA" w:rsidRDefault="00455524" w:rsidP="00455524">
            <w:pPr>
              <w:ind w:left="211"/>
              <w:contextualSpacing/>
              <w:jc w:val="both"/>
              <w:rPr>
                <w:b/>
                <w:lang w:val="sr-Latn-RS"/>
              </w:rPr>
            </w:pPr>
          </w:p>
          <w:p w14:paraId="60E67BF5" w14:textId="404E6F3F" w:rsidR="006B2EDA" w:rsidRDefault="00455524" w:rsidP="000E1933">
            <w:pPr>
              <w:ind w:left="211"/>
              <w:contextualSpacing/>
              <w:jc w:val="both"/>
              <w:rPr>
                <w:b/>
                <w:lang w:val="sr-Latn-RS"/>
              </w:rPr>
            </w:pPr>
            <w:r>
              <w:rPr>
                <w:lang w:val="sr-Latn-RS"/>
              </w:rPr>
              <w:t xml:space="preserve">2.5. </w:t>
            </w:r>
            <w:r w:rsidR="006B2EDA" w:rsidRPr="006B2EDA">
              <w:rPr>
                <w:lang w:val="sr-Latn-RS"/>
              </w:rPr>
              <w:t>broj i status u javnu korist, ako postoje;</w:t>
            </w:r>
          </w:p>
          <w:p w14:paraId="77E9FE1D" w14:textId="77777777" w:rsidR="00455524" w:rsidRPr="006B2EDA" w:rsidRDefault="00455524" w:rsidP="006B2EDA">
            <w:pPr>
              <w:contextualSpacing/>
              <w:jc w:val="both"/>
              <w:rPr>
                <w:b/>
                <w:lang w:val="sr-Latn-RS"/>
              </w:rPr>
            </w:pPr>
          </w:p>
          <w:p w14:paraId="052E4CBC" w14:textId="5949C79B" w:rsidR="006B2EDA" w:rsidRDefault="00455524" w:rsidP="006B2EDA">
            <w:pPr>
              <w:jc w:val="both"/>
              <w:rPr>
                <w:lang w:val="sr-Latn-RS"/>
              </w:rPr>
            </w:pPr>
            <w:r>
              <w:rPr>
                <w:lang w:val="sr-Latn-RS"/>
              </w:rPr>
              <w:t xml:space="preserve">3. </w:t>
            </w:r>
            <w:r w:rsidR="006B2EDA" w:rsidRPr="006B2EDA">
              <w:rPr>
                <w:lang w:val="sr-Latn-RS"/>
              </w:rPr>
              <w:t>Odeljenje ažurira javni registar NVO-ova na osnovu podataka pruženih prilikom registracije, kao i obaveštenja o promeni podataka NVO</w:t>
            </w:r>
            <w:r w:rsidR="006B2EDA" w:rsidRPr="006B2EDA" w:rsidDel="00730B73">
              <w:rPr>
                <w:lang w:val="sr-Latn-RS"/>
              </w:rPr>
              <w:t xml:space="preserve"> </w:t>
            </w:r>
            <w:r w:rsidR="006B2EDA" w:rsidRPr="006B2EDA">
              <w:rPr>
                <w:lang w:val="sr-Latn-RS"/>
              </w:rPr>
              <w:t>.</w:t>
            </w:r>
          </w:p>
          <w:p w14:paraId="5F5DB90D" w14:textId="77777777" w:rsidR="009545EE" w:rsidRDefault="009545EE" w:rsidP="006B2EDA">
            <w:pPr>
              <w:contextualSpacing/>
              <w:jc w:val="both"/>
              <w:rPr>
                <w:lang w:val="sr-Latn-RS"/>
              </w:rPr>
            </w:pPr>
          </w:p>
          <w:p w14:paraId="7A9EDCD8" w14:textId="1BA42F99" w:rsidR="009545EE" w:rsidRDefault="009545EE" w:rsidP="006B2EDA">
            <w:pPr>
              <w:contextualSpacing/>
              <w:jc w:val="both"/>
              <w:rPr>
                <w:lang w:val="sr-Latn-RS"/>
              </w:rPr>
            </w:pPr>
          </w:p>
          <w:p w14:paraId="04C2C0A6" w14:textId="77777777" w:rsidR="00385118" w:rsidRDefault="00385118" w:rsidP="006B2EDA">
            <w:pPr>
              <w:contextualSpacing/>
              <w:jc w:val="both"/>
              <w:rPr>
                <w:lang w:val="sr-Latn-RS"/>
              </w:rPr>
            </w:pPr>
          </w:p>
          <w:p w14:paraId="5C427CE5" w14:textId="6A4BD7B3" w:rsidR="006B2EDA" w:rsidRPr="006B2EDA" w:rsidRDefault="00455524" w:rsidP="006B2EDA">
            <w:pPr>
              <w:contextualSpacing/>
              <w:jc w:val="both"/>
              <w:rPr>
                <w:lang w:val="sr-Latn-RS"/>
              </w:rPr>
            </w:pPr>
            <w:r w:rsidRPr="00455524">
              <w:rPr>
                <w:lang w:val="sr-Latn-RS"/>
              </w:rPr>
              <w:t>4.</w:t>
            </w:r>
            <w:r>
              <w:rPr>
                <w:b/>
                <w:lang w:val="sr-Latn-RS"/>
              </w:rPr>
              <w:t xml:space="preserve"> </w:t>
            </w:r>
            <w:r w:rsidR="006B2EDA" w:rsidRPr="006B2EDA">
              <w:rPr>
                <w:lang w:val="sr-Latn-RS"/>
              </w:rPr>
              <w:t xml:space="preserve">Informacije o promenama podataka šalju se elektronskim putem Odeljenju, podnošenjem svih promena sa potrebnim dokazima za izvršene promene. Odredbe utvrđene za registraciju NVO-a primenjuju se mutatis mutandis na promene podataka. </w:t>
            </w:r>
          </w:p>
          <w:p w14:paraId="7DBE4AA8" w14:textId="0EADE19E" w:rsidR="006B2EDA" w:rsidRDefault="006B2EDA" w:rsidP="006B2EDA">
            <w:pPr>
              <w:contextualSpacing/>
              <w:jc w:val="both"/>
              <w:rPr>
                <w:lang w:val="sr-Latn-RS"/>
              </w:rPr>
            </w:pPr>
          </w:p>
          <w:p w14:paraId="3FB5194E" w14:textId="7ADE0C52" w:rsidR="00455524" w:rsidRDefault="00455524" w:rsidP="006B2EDA">
            <w:pPr>
              <w:contextualSpacing/>
              <w:jc w:val="both"/>
              <w:rPr>
                <w:lang w:val="sr-Latn-RS"/>
              </w:rPr>
            </w:pPr>
          </w:p>
          <w:p w14:paraId="338BA518" w14:textId="582D1851" w:rsidR="00455524" w:rsidRDefault="00455524" w:rsidP="006B2EDA">
            <w:pPr>
              <w:contextualSpacing/>
              <w:jc w:val="both"/>
              <w:rPr>
                <w:lang w:val="sr-Latn-RS"/>
              </w:rPr>
            </w:pPr>
          </w:p>
          <w:p w14:paraId="550ACE24" w14:textId="77777777" w:rsidR="00455524" w:rsidRPr="006B2EDA" w:rsidRDefault="00455524" w:rsidP="006B2EDA">
            <w:pPr>
              <w:contextualSpacing/>
              <w:jc w:val="both"/>
              <w:rPr>
                <w:lang w:val="sr-Latn-RS"/>
              </w:rPr>
            </w:pPr>
          </w:p>
          <w:p w14:paraId="08431DB3" w14:textId="77777777" w:rsidR="006B2EDA" w:rsidRPr="006B2EDA" w:rsidRDefault="006B2EDA" w:rsidP="00455524">
            <w:pPr>
              <w:jc w:val="center"/>
              <w:rPr>
                <w:b/>
                <w:lang w:val="sr-Latn-RS"/>
              </w:rPr>
            </w:pPr>
            <w:r w:rsidRPr="006B2EDA">
              <w:rPr>
                <w:b/>
                <w:lang w:val="sr-Latn-RS"/>
              </w:rPr>
              <w:t>Član</w:t>
            </w:r>
            <w:r w:rsidRPr="006B2EDA" w:rsidDel="00745B97">
              <w:rPr>
                <w:b/>
                <w:lang w:val="sr-Latn-RS"/>
              </w:rPr>
              <w:t xml:space="preserve"> </w:t>
            </w:r>
            <w:r w:rsidRPr="006B2EDA">
              <w:rPr>
                <w:b/>
                <w:lang w:val="sr-Latn-RS"/>
              </w:rPr>
              <w:t>12</w:t>
            </w:r>
          </w:p>
          <w:p w14:paraId="11D70983" w14:textId="5A83A139" w:rsidR="006B2EDA" w:rsidRPr="006B2EDA" w:rsidRDefault="006B2EDA" w:rsidP="00455524">
            <w:pPr>
              <w:jc w:val="center"/>
              <w:rPr>
                <w:b/>
                <w:lang w:val="sr-Latn-RS"/>
              </w:rPr>
            </w:pPr>
            <w:r w:rsidRPr="006B2EDA">
              <w:rPr>
                <w:b/>
                <w:lang w:val="sr-Latn-RS"/>
              </w:rPr>
              <w:t>Obaveštavanje Odeljenja o promenama u NVO</w:t>
            </w:r>
          </w:p>
          <w:p w14:paraId="0194A3E3" w14:textId="77777777" w:rsidR="006B2EDA" w:rsidRPr="006B2EDA" w:rsidRDefault="006B2EDA" w:rsidP="006B2EDA">
            <w:pPr>
              <w:jc w:val="both"/>
              <w:rPr>
                <w:lang w:val="sr-Latn-RS"/>
              </w:rPr>
            </w:pPr>
          </w:p>
          <w:p w14:paraId="3E5FDEE8" w14:textId="04E145AD" w:rsidR="006B2EDA" w:rsidRDefault="00455524" w:rsidP="00455524">
            <w:pPr>
              <w:contextualSpacing/>
              <w:jc w:val="both"/>
              <w:rPr>
                <w:lang w:val="sr-Latn-RS"/>
              </w:rPr>
            </w:pPr>
            <w:r>
              <w:rPr>
                <w:lang w:val="sr-Latn-RS"/>
              </w:rPr>
              <w:t xml:space="preserve">1. </w:t>
            </w:r>
            <w:r w:rsidR="006B2EDA" w:rsidRPr="006B2EDA">
              <w:rPr>
                <w:lang w:val="sr-Latn-RS"/>
              </w:rPr>
              <w:t>NVO će obavestiti Odeljenje u roku od trideset (30) dana od dana promene, o bilo kojoj promeni koja podleže podacima navedenim u članu 29. Zakona o NVO</w:t>
            </w:r>
            <w:r w:rsidR="006B2EDA" w:rsidRPr="006B2EDA" w:rsidDel="00730B73">
              <w:rPr>
                <w:lang w:val="sr-Latn-RS"/>
              </w:rPr>
              <w:t xml:space="preserve"> </w:t>
            </w:r>
            <w:r w:rsidR="006B2EDA" w:rsidRPr="006B2EDA">
              <w:rPr>
                <w:lang w:val="sr-Latn-RS"/>
              </w:rPr>
              <w:t>.</w:t>
            </w:r>
          </w:p>
          <w:p w14:paraId="513AAFC0" w14:textId="74402ECB" w:rsidR="00455524" w:rsidRDefault="00455524" w:rsidP="00455524">
            <w:pPr>
              <w:contextualSpacing/>
              <w:jc w:val="both"/>
              <w:rPr>
                <w:lang w:val="sr-Latn-RS"/>
              </w:rPr>
            </w:pPr>
          </w:p>
          <w:p w14:paraId="5D500C5E" w14:textId="77777777" w:rsidR="00455524" w:rsidRPr="006B2EDA" w:rsidRDefault="00455524" w:rsidP="00455524">
            <w:pPr>
              <w:contextualSpacing/>
              <w:jc w:val="both"/>
              <w:rPr>
                <w:lang w:val="sr-Latn-RS"/>
              </w:rPr>
            </w:pPr>
          </w:p>
          <w:p w14:paraId="7EF740E5" w14:textId="69996320" w:rsidR="006B2EDA" w:rsidRDefault="00455524" w:rsidP="00455524">
            <w:pPr>
              <w:contextualSpacing/>
              <w:jc w:val="both"/>
              <w:rPr>
                <w:lang w:val="sr-Latn-RS"/>
              </w:rPr>
            </w:pPr>
            <w:r>
              <w:rPr>
                <w:lang w:val="sr-Latn-RS"/>
              </w:rPr>
              <w:t xml:space="preserve">2. </w:t>
            </w:r>
            <w:r w:rsidR="006B2EDA" w:rsidRPr="006B2EDA">
              <w:rPr>
                <w:lang w:val="sr-Latn-RS"/>
              </w:rPr>
              <w:t>Izmene i dopune koje prihvati Odeljenje čuvaju se, evidentiraju i stavljaju na raspolaganje javnosti, u skladu sa odredbama zakona i ovog uputstva, osim ako promene nisu u skladu sa zahtevima člana 9. ovog uputstva.</w:t>
            </w:r>
          </w:p>
          <w:p w14:paraId="3C7CA681" w14:textId="153D6B76" w:rsidR="00455524" w:rsidRDefault="00455524" w:rsidP="00455524">
            <w:pPr>
              <w:contextualSpacing/>
              <w:jc w:val="both"/>
              <w:rPr>
                <w:lang w:val="sr-Latn-RS"/>
              </w:rPr>
            </w:pPr>
          </w:p>
          <w:p w14:paraId="70504649" w14:textId="77777777" w:rsidR="00455524" w:rsidRPr="006B2EDA" w:rsidRDefault="00455524" w:rsidP="00455524">
            <w:pPr>
              <w:contextualSpacing/>
              <w:jc w:val="both"/>
              <w:rPr>
                <w:lang w:val="sr-Latn-RS"/>
              </w:rPr>
            </w:pPr>
          </w:p>
          <w:p w14:paraId="6E819BF5" w14:textId="1D445498" w:rsidR="006B2EDA" w:rsidRDefault="00455524" w:rsidP="00455524">
            <w:pPr>
              <w:contextualSpacing/>
              <w:jc w:val="both"/>
              <w:rPr>
                <w:lang w:val="sr-Latn-RS"/>
              </w:rPr>
            </w:pPr>
            <w:r>
              <w:rPr>
                <w:lang w:val="sr-Latn-RS"/>
              </w:rPr>
              <w:lastRenderedPageBreak/>
              <w:t xml:space="preserve">3. </w:t>
            </w:r>
            <w:r w:rsidR="006B2EDA" w:rsidRPr="006B2EDA">
              <w:rPr>
                <w:lang w:val="sr-Latn-RS"/>
              </w:rPr>
              <w:t>Ovlašćeni predstavnik NVO-a elektronski obaveštava Odeljenje o promenama podataka NVO-a u skladu sa stavom 1. ovog člana, popunjavanjem Aneksa br.9- Obaveštenje o promeni podataka NVO-a, na kraju ovog uputstva.</w:t>
            </w:r>
          </w:p>
          <w:p w14:paraId="616DFC12" w14:textId="63907B19" w:rsidR="00455524" w:rsidRDefault="00455524" w:rsidP="00455524">
            <w:pPr>
              <w:contextualSpacing/>
              <w:jc w:val="both"/>
              <w:rPr>
                <w:lang w:val="sr-Latn-RS"/>
              </w:rPr>
            </w:pPr>
          </w:p>
          <w:p w14:paraId="38CF4ED1" w14:textId="77777777" w:rsidR="00455524" w:rsidRPr="006B2EDA" w:rsidRDefault="00455524" w:rsidP="00455524">
            <w:pPr>
              <w:contextualSpacing/>
              <w:jc w:val="both"/>
              <w:rPr>
                <w:lang w:val="sr-Latn-RS"/>
              </w:rPr>
            </w:pPr>
          </w:p>
          <w:p w14:paraId="7D48EF20" w14:textId="706EB587" w:rsidR="006B2EDA" w:rsidRPr="006B2EDA" w:rsidRDefault="00455524" w:rsidP="00455524">
            <w:pPr>
              <w:contextualSpacing/>
              <w:jc w:val="both"/>
              <w:rPr>
                <w:lang w:val="sr-Latn-RS"/>
              </w:rPr>
            </w:pPr>
            <w:r>
              <w:rPr>
                <w:lang w:val="sr-Latn-RS"/>
              </w:rPr>
              <w:t xml:space="preserve">4. </w:t>
            </w:r>
            <w:r w:rsidR="006B2EDA" w:rsidRPr="006B2EDA">
              <w:rPr>
                <w:lang w:val="sr-Latn-RS"/>
              </w:rPr>
              <w:t xml:space="preserve">Odeljenje prihvata zahtev za promenu podataka u štampanom obliku, kada se zahtev iz objektivnih razloga ne može poslati elektronskim putem. </w:t>
            </w:r>
          </w:p>
          <w:p w14:paraId="1B96071C" w14:textId="7D3A1BCF" w:rsidR="006B2EDA" w:rsidRPr="006B2EDA" w:rsidRDefault="006B2EDA" w:rsidP="006B2EDA">
            <w:pPr>
              <w:contextualSpacing/>
              <w:jc w:val="both"/>
              <w:rPr>
                <w:lang w:val="sr-Latn-RS"/>
              </w:rPr>
            </w:pPr>
          </w:p>
          <w:p w14:paraId="659B8E04" w14:textId="77777777" w:rsidR="006B2EDA" w:rsidRPr="006B2EDA" w:rsidRDefault="006B2EDA" w:rsidP="006B2EDA">
            <w:pPr>
              <w:autoSpaceDE w:val="0"/>
              <w:autoSpaceDN w:val="0"/>
              <w:adjustRightInd w:val="0"/>
              <w:jc w:val="both"/>
              <w:rPr>
                <w:rFonts w:eastAsiaTheme="minorEastAsia"/>
                <w:b/>
                <w:bCs/>
                <w:lang w:val="sr-Latn-RS"/>
              </w:rPr>
            </w:pPr>
          </w:p>
          <w:p w14:paraId="04B6B25B" w14:textId="43093F72" w:rsidR="006B2EDA" w:rsidRPr="00455524" w:rsidRDefault="000E1933" w:rsidP="00960777">
            <w:pPr>
              <w:autoSpaceDE w:val="0"/>
              <w:autoSpaceDN w:val="0"/>
              <w:adjustRightInd w:val="0"/>
              <w:rPr>
                <w:rFonts w:eastAsiaTheme="minorEastAsia"/>
                <w:b/>
                <w:bCs/>
                <w:sz w:val="28"/>
                <w:szCs w:val="28"/>
                <w:lang w:val="sr-Latn-RS"/>
              </w:rPr>
            </w:pPr>
            <w:r>
              <w:rPr>
                <w:rFonts w:eastAsiaTheme="minorEastAsia"/>
                <w:b/>
                <w:bCs/>
                <w:sz w:val="28"/>
                <w:szCs w:val="28"/>
                <w:lang w:val="sr-Latn-RS"/>
              </w:rPr>
              <w:t xml:space="preserve">POGLAVLJE III </w:t>
            </w:r>
          </w:p>
          <w:p w14:paraId="0F1EF250" w14:textId="343B6F65" w:rsidR="00455524" w:rsidRDefault="006B2EDA" w:rsidP="00960777">
            <w:pPr>
              <w:autoSpaceDE w:val="0"/>
              <w:autoSpaceDN w:val="0"/>
              <w:adjustRightInd w:val="0"/>
              <w:rPr>
                <w:rFonts w:eastAsiaTheme="minorEastAsia"/>
                <w:b/>
                <w:bCs/>
                <w:sz w:val="28"/>
                <w:szCs w:val="28"/>
                <w:lang w:val="sr-Latn-RS"/>
              </w:rPr>
            </w:pPr>
            <w:r w:rsidRPr="00455524">
              <w:rPr>
                <w:rFonts w:eastAsiaTheme="minorEastAsia"/>
                <w:b/>
                <w:bCs/>
                <w:sz w:val="28"/>
                <w:szCs w:val="28"/>
                <w:lang w:val="sr-Latn-RS"/>
              </w:rPr>
              <w:t>JAVNO KORISNI STATUS NVO, FINANSIJSKO IZVEŠTAVANJE I OBUSTAVLJANJE-RASPUŠTANJE</w:t>
            </w:r>
            <w:r w:rsidRPr="00455524" w:rsidDel="00730B73">
              <w:rPr>
                <w:rFonts w:eastAsiaTheme="minorEastAsia"/>
                <w:b/>
                <w:bCs/>
                <w:sz w:val="28"/>
                <w:szCs w:val="28"/>
                <w:lang w:val="sr-Latn-RS"/>
              </w:rPr>
              <w:t xml:space="preserve"> </w:t>
            </w:r>
          </w:p>
          <w:p w14:paraId="54D61812" w14:textId="17A83F33" w:rsidR="009545EE" w:rsidRPr="00455524" w:rsidRDefault="009545EE" w:rsidP="00455524">
            <w:pPr>
              <w:autoSpaceDE w:val="0"/>
              <w:autoSpaceDN w:val="0"/>
              <w:adjustRightInd w:val="0"/>
              <w:jc w:val="both"/>
              <w:rPr>
                <w:rFonts w:eastAsiaTheme="minorEastAsia"/>
                <w:b/>
                <w:bCs/>
                <w:sz w:val="28"/>
                <w:szCs w:val="28"/>
                <w:lang w:val="sr-Latn-RS"/>
              </w:rPr>
            </w:pPr>
          </w:p>
          <w:p w14:paraId="3C97D8DE" w14:textId="77777777" w:rsidR="006B2EDA" w:rsidRPr="006B2EDA" w:rsidRDefault="006B2EDA" w:rsidP="009545EE">
            <w:pPr>
              <w:jc w:val="center"/>
              <w:rPr>
                <w:b/>
                <w:lang w:val="sr-Latn-RS"/>
              </w:rPr>
            </w:pPr>
            <w:r w:rsidRPr="006B2EDA">
              <w:rPr>
                <w:b/>
                <w:lang w:val="sr-Latn-RS"/>
              </w:rPr>
              <w:t>Član 13</w:t>
            </w:r>
          </w:p>
          <w:p w14:paraId="28679A16" w14:textId="77777777" w:rsidR="006B2EDA" w:rsidRPr="006B2EDA" w:rsidRDefault="006B2EDA" w:rsidP="009545EE">
            <w:pPr>
              <w:jc w:val="center"/>
              <w:rPr>
                <w:b/>
                <w:lang w:val="sr-Latn-RS"/>
              </w:rPr>
            </w:pPr>
            <w:r w:rsidRPr="006B2EDA">
              <w:rPr>
                <w:b/>
                <w:lang w:val="sr-Latn-RS"/>
              </w:rPr>
              <w:t>Javno korisni status</w:t>
            </w:r>
          </w:p>
          <w:p w14:paraId="752D8C81" w14:textId="1AA057AB" w:rsidR="00455524" w:rsidRPr="006B2EDA" w:rsidRDefault="00455524" w:rsidP="009545EE">
            <w:pPr>
              <w:jc w:val="both"/>
              <w:rPr>
                <w:b/>
                <w:lang w:val="sr-Latn-RS"/>
              </w:rPr>
            </w:pPr>
          </w:p>
          <w:p w14:paraId="6EBAD8C5" w14:textId="7972BD46" w:rsidR="006B2EDA" w:rsidRDefault="003425F1" w:rsidP="009545EE">
            <w:pPr>
              <w:contextualSpacing/>
              <w:jc w:val="both"/>
              <w:rPr>
                <w:lang w:val="sr-Latn-RS"/>
              </w:rPr>
            </w:pPr>
            <w:r>
              <w:rPr>
                <w:lang w:val="sr-Latn-RS"/>
              </w:rPr>
              <w:t xml:space="preserve">1. </w:t>
            </w:r>
            <w:r w:rsidR="006B2EDA" w:rsidRPr="006B2EDA">
              <w:rPr>
                <w:lang w:val="sr-Latn-RS"/>
              </w:rPr>
              <w:t>Svaka registrovana nevladina organizacija može se prijaviti za status javne koristi ako je organizovana i radi na preduzimanju jedne ili više aktivnosti navedenih u stavu 1. člana 37. zakona</w:t>
            </w:r>
            <w:r w:rsidR="006B2EDA" w:rsidRPr="006B2EDA" w:rsidDel="00730B73">
              <w:rPr>
                <w:lang w:val="sr-Latn-RS"/>
              </w:rPr>
              <w:t xml:space="preserve"> </w:t>
            </w:r>
            <w:r w:rsidR="006B2EDA" w:rsidRPr="006B2EDA">
              <w:rPr>
                <w:lang w:val="sr-Latn-RS"/>
              </w:rPr>
              <w:t>.</w:t>
            </w:r>
          </w:p>
          <w:p w14:paraId="419E2669" w14:textId="5D7DEB97" w:rsidR="00455524" w:rsidRDefault="00455524" w:rsidP="009545EE">
            <w:pPr>
              <w:contextualSpacing/>
              <w:jc w:val="both"/>
              <w:rPr>
                <w:lang w:val="sr-Latn-RS"/>
              </w:rPr>
            </w:pPr>
          </w:p>
          <w:p w14:paraId="59D0C9A0" w14:textId="6C2369DF" w:rsidR="003425F1" w:rsidRPr="006B2EDA" w:rsidRDefault="003425F1" w:rsidP="009545EE">
            <w:pPr>
              <w:contextualSpacing/>
              <w:jc w:val="both"/>
              <w:rPr>
                <w:lang w:val="sr-Latn-RS"/>
              </w:rPr>
            </w:pPr>
          </w:p>
          <w:p w14:paraId="111ADDC7" w14:textId="10D42B43" w:rsidR="006B2EDA" w:rsidRDefault="003425F1" w:rsidP="009545EE">
            <w:pPr>
              <w:contextualSpacing/>
              <w:jc w:val="both"/>
              <w:rPr>
                <w:lang w:val="sr-Latn-RS"/>
              </w:rPr>
            </w:pPr>
            <w:r>
              <w:rPr>
                <w:lang w:val="sr-Latn-RS"/>
              </w:rPr>
              <w:lastRenderedPageBreak/>
              <w:t xml:space="preserve">2. </w:t>
            </w:r>
            <w:r w:rsidR="006B2EDA" w:rsidRPr="006B2EDA">
              <w:rPr>
                <w:lang w:val="sr-Latn-RS"/>
              </w:rPr>
              <w:t>Prijava za status javne koristi podnosi se Odeljenju elektronskim putem popunjavanjem Aneksa br. 10 - Zahtev za priznavanje statusa javne koristi na kraju ovog uputstva.</w:t>
            </w:r>
          </w:p>
          <w:p w14:paraId="368C5493" w14:textId="05BDFB23" w:rsidR="003425F1" w:rsidRDefault="003425F1" w:rsidP="009545EE">
            <w:pPr>
              <w:contextualSpacing/>
              <w:jc w:val="both"/>
              <w:rPr>
                <w:lang w:val="sr-Latn-RS"/>
              </w:rPr>
            </w:pPr>
          </w:p>
          <w:p w14:paraId="645833C5" w14:textId="77777777" w:rsidR="003425F1" w:rsidRPr="006B2EDA" w:rsidRDefault="003425F1" w:rsidP="009545EE">
            <w:pPr>
              <w:contextualSpacing/>
              <w:jc w:val="both"/>
              <w:rPr>
                <w:lang w:val="sr-Latn-RS"/>
              </w:rPr>
            </w:pPr>
          </w:p>
          <w:p w14:paraId="4EBAD776" w14:textId="65F0F3DD" w:rsidR="006B2EDA" w:rsidRDefault="003425F1" w:rsidP="009545EE">
            <w:pPr>
              <w:contextualSpacing/>
              <w:jc w:val="both"/>
              <w:rPr>
                <w:lang w:val="sr-Latn-RS"/>
              </w:rPr>
            </w:pPr>
            <w:r>
              <w:rPr>
                <w:lang w:val="sr-Latn-RS"/>
              </w:rPr>
              <w:t xml:space="preserve">3. </w:t>
            </w:r>
            <w:r w:rsidR="006B2EDA" w:rsidRPr="006B2EDA">
              <w:rPr>
                <w:lang w:val="sr-Latn-RS"/>
              </w:rPr>
              <w:t>Prijava prema stavu 1. ovog člana može se podneti nakon registracije NVO-a ili kasnije</w:t>
            </w:r>
            <w:r w:rsidR="006B2EDA" w:rsidRPr="006B2EDA" w:rsidDel="00730B73">
              <w:rPr>
                <w:lang w:val="sr-Latn-RS"/>
              </w:rPr>
              <w:t xml:space="preserve"> </w:t>
            </w:r>
            <w:r w:rsidR="006B2EDA" w:rsidRPr="006B2EDA">
              <w:rPr>
                <w:lang w:val="sr-Latn-RS"/>
              </w:rPr>
              <w:t>.</w:t>
            </w:r>
          </w:p>
          <w:p w14:paraId="530D8427" w14:textId="5D79E100" w:rsidR="003425F1" w:rsidRPr="006B2EDA" w:rsidRDefault="003425F1" w:rsidP="009545EE">
            <w:pPr>
              <w:contextualSpacing/>
              <w:jc w:val="both"/>
              <w:rPr>
                <w:lang w:val="sr-Latn-RS"/>
              </w:rPr>
            </w:pPr>
          </w:p>
          <w:p w14:paraId="70E89E3C" w14:textId="3E6886FE" w:rsidR="006B2EDA" w:rsidRDefault="003425F1" w:rsidP="009545EE">
            <w:pPr>
              <w:contextualSpacing/>
              <w:jc w:val="both"/>
              <w:rPr>
                <w:lang w:val="sr-Latn-RS"/>
              </w:rPr>
            </w:pPr>
            <w:r>
              <w:rPr>
                <w:lang w:val="sr-Latn-RS"/>
              </w:rPr>
              <w:t xml:space="preserve">4. </w:t>
            </w:r>
            <w:r w:rsidR="006B2EDA" w:rsidRPr="006B2EDA">
              <w:rPr>
                <w:lang w:val="sr-Latn-RS"/>
              </w:rPr>
              <w:t>U roku od trideset (30) dana, nakon razmatranja i ocene zahteva navedenog u stavu 1. ovog člana, ako dokumenti o registraciji dokažu da ciljevi i aktivnosti NVO ispunjavaju uslove iz člana 37. zakona, Odeljenje će izdati odluku o dodeli ili odbijanju statusa javne koristi NVO.</w:t>
            </w:r>
          </w:p>
          <w:p w14:paraId="37577D42" w14:textId="77777777" w:rsidR="00455524" w:rsidRPr="006B2EDA" w:rsidRDefault="00455524" w:rsidP="009545EE">
            <w:pPr>
              <w:contextualSpacing/>
              <w:jc w:val="both"/>
              <w:rPr>
                <w:lang w:val="sr-Latn-RS"/>
              </w:rPr>
            </w:pPr>
          </w:p>
          <w:p w14:paraId="15317B73" w14:textId="77777777" w:rsidR="00F20ED3" w:rsidRDefault="00F20ED3" w:rsidP="009545EE">
            <w:pPr>
              <w:contextualSpacing/>
              <w:jc w:val="both"/>
              <w:rPr>
                <w:lang w:val="sr-Latn-RS"/>
              </w:rPr>
            </w:pPr>
          </w:p>
          <w:p w14:paraId="270B51DE" w14:textId="7F35A5C1" w:rsidR="006B2EDA" w:rsidRPr="006B2EDA" w:rsidRDefault="00F20ED3" w:rsidP="009545EE">
            <w:pPr>
              <w:contextualSpacing/>
              <w:jc w:val="both"/>
              <w:rPr>
                <w:lang w:val="sr-Latn-RS"/>
              </w:rPr>
            </w:pPr>
            <w:r>
              <w:rPr>
                <w:lang w:val="sr-Latn-RS"/>
              </w:rPr>
              <w:t xml:space="preserve">5. </w:t>
            </w:r>
            <w:r w:rsidR="006B2EDA" w:rsidRPr="006B2EDA">
              <w:rPr>
                <w:lang w:val="sr-Latn-RS"/>
              </w:rPr>
              <w:t>U slučaju odluke o dodeli statusa javne koristi, u roku od sedam (7) dana, Odeljenje će izdati potvrdu NVO-u za priznavanje statusa javne koristi</w:t>
            </w:r>
            <w:r w:rsidR="006B2EDA" w:rsidRPr="006B2EDA" w:rsidDel="00730B73">
              <w:rPr>
                <w:lang w:val="sr-Latn-RS"/>
              </w:rPr>
              <w:t xml:space="preserve"> </w:t>
            </w:r>
            <w:r w:rsidR="006B2EDA" w:rsidRPr="006B2EDA">
              <w:rPr>
                <w:lang w:val="sr-Latn-RS"/>
              </w:rPr>
              <w:t>.</w:t>
            </w:r>
          </w:p>
          <w:p w14:paraId="38D67890" w14:textId="261B9E7E" w:rsidR="00455524" w:rsidRDefault="00455524" w:rsidP="006B2EDA">
            <w:pPr>
              <w:jc w:val="both"/>
              <w:rPr>
                <w:b/>
                <w:lang w:val="sr-Latn-RS"/>
              </w:rPr>
            </w:pPr>
          </w:p>
          <w:p w14:paraId="1B557324" w14:textId="4DECD09C" w:rsidR="00455524" w:rsidRDefault="00455524" w:rsidP="006B2EDA">
            <w:pPr>
              <w:jc w:val="both"/>
              <w:rPr>
                <w:b/>
                <w:lang w:val="sr-Latn-RS"/>
              </w:rPr>
            </w:pPr>
          </w:p>
          <w:p w14:paraId="110BC532" w14:textId="77777777" w:rsidR="000E1933" w:rsidRPr="006B2EDA" w:rsidRDefault="000E1933" w:rsidP="006B2EDA">
            <w:pPr>
              <w:jc w:val="both"/>
              <w:rPr>
                <w:b/>
                <w:lang w:val="sr-Latn-RS"/>
              </w:rPr>
            </w:pPr>
          </w:p>
          <w:p w14:paraId="3BA8C86C" w14:textId="2CDE37D0" w:rsidR="006B2EDA" w:rsidRPr="006B2EDA" w:rsidRDefault="00455524" w:rsidP="00455524">
            <w:pPr>
              <w:jc w:val="center"/>
              <w:rPr>
                <w:b/>
                <w:lang w:val="sr-Latn-RS"/>
              </w:rPr>
            </w:pPr>
            <w:r>
              <w:rPr>
                <w:b/>
                <w:lang w:val="sr-Latn-RS"/>
              </w:rPr>
              <w:t>Član 14</w:t>
            </w:r>
          </w:p>
          <w:p w14:paraId="551DAB9A" w14:textId="09D58156" w:rsidR="006B2EDA" w:rsidRPr="006B2EDA" w:rsidRDefault="006B2EDA" w:rsidP="00455524">
            <w:pPr>
              <w:jc w:val="center"/>
              <w:rPr>
                <w:b/>
                <w:lang w:val="sr-Latn-RS"/>
              </w:rPr>
            </w:pPr>
            <w:r w:rsidRPr="006B2EDA">
              <w:rPr>
                <w:b/>
                <w:lang w:val="sr-Latn-RS"/>
              </w:rPr>
              <w:t>Finansijsko izveštavanje, suspenzija i opoziv statusa javne koristi</w:t>
            </w:r>
          </w:p>
          <w:p w14:paraId="6E4D2103" w14:textId="77777777" w:rsidR="006B2EDA" w:rsidRPr="006B2EDA" w:rsidRDefault="006B2EDA" w:rsidP="006B2EDA">
            <w:pPr>
              <w:autoSpaceDE w:val="0"/>
              <w:autoSpaceDN w:val="0"/>
              <w:adjustRightInd w:val="0"/>
              <w:contextualSpacing/>
              <w:jc w:val="both"/>
              <w:rPr>
                <w:rFonts w:eastAsiaTheme="minorEastAsia"/>
                <w:lang w:val="sr-Latn-RS"/>
              </w:rPr>
            </w:pPr>
          </w:p>
          <w:p w14:paraId="1FF869C7" w14:textId="382B23DC" w:rsidR="006B2EDA" w:rsidRDefault="00F20ED3" w:rsidP="00455524">
            <w:pPr>
              <w:autoSpaceDE w:val="0"/>
              <w:autoSpaceDN w:val="0"/>
              <w:adjustRightInd w:val="0"/>
              <w:contextualSpacing/>
              <w:jc w:val="both"/>
              <w:rPr>
                <w:rFonts w:eastAsiaTheme="minorEastAsia"/>
                <w:lang w:val="sr-Latn-RS"/>
              </w:rPr>
            </w:pPr>
            <w:r>
              <w:rPr>
                <w:rFonts w:eastAsiaTheme="minorEastAsia"/>
                <w:lang w:val="sr-Latn-RS"/>
              </w:rPr>
              <w:lastRenderedPageBreak/>
              <w:t xml:space="preserve">1. </w:t>
            </w:r>
            <w:r w:rsidR="006B2EDA" w:rsidRPr="006B2EDA">
              <w:rPr>
                <w:rFonts w:eastAsiaTheme="minorEastAsia"/>
                <w:lang w:val="sr-Latn-RS"/>
              </w:rPr>
              <w:t>NVO sa statusom javne koristi, u skladu sa članom 38. zakona, podnosi godišnji izveštaj o svojoj delatnosti u Republici Kosovo. Godišnji izveštaj za prethodnu kalendarsku godinu dostavlja se Odeljenju elektronskim putem, najkasnije do 31. marta naredne godine, popunjavanjem Aneksa br. 11 - Godišnji izveštaj, na kraju ovog uputstva.</w:t>
            </w:r>
          </w:p>
          <w:p w14:paraId="700DE9A4" w14:textId="4E9CD34B" w:rsidR="00455524" w:rsidRPr="006B2EDA" w:rsidRDefault="00455524" w:rsidP="00455524">
            <w:pPr>
              <w:autoSpaceDE w:val="0"/>
              <w:autoSpaceDN w:val="0"/>
              <w:adjustRightInd w:val="0"/>
              <w:contextualSpacing/>
              <w:jc w:val="both"/>
              <w:rPr>
                <w:rFonts w:eastAsiaTheme="minorEastAsia"/>
                <w:lang w:val="sr-Latn-RS"/>
              </w:rPr>
            </w:pPr>
          </w:p>
          <w:p w14:paraId="11584C48" w14:textId="66BCE546" w:rsidR="00455524" w:rsidRDefault="00F20ED3" w:rsidP="00455524">
            <w:pPr>
              <w:autoSpaceDE w:val="0"/>
              <w:autoSpaceDN w:val="0"/>
              <w:adjustRightInd w:val="0"/>
              <w:contextualSpacing/>
              <w:jc w:val="both"/>
              <w:rPr>
                <w:rFonts w:eastAsiaTheme="minorEastAsia"/>
                <w:lang w:val="sr-Latn-RS"/>
              </w:rPr>
            </w:pPr>
            <w:r>
              <w:rPr>
                <w:rFonts w:eastAsiaTheme="minorEastAsia"/>
                <w:lang w:val="sr-Latn-RS"/>
              </w:rPr>
              <w:t xml:space="preserve">2. </w:t>
            </w:r>
            <w:r w:rsidR="006B2EDA" w:rsidRPr="006B2EDA">
              <w:rPr>
                <w:rFonts w:eastAsiaTheme="minorEastAsia"/>
                <w:lang w:val="sr-Latn-RS"/>
              </w:rPr>
              <w:t>Nakon isteka roka za izveštavanje, Odeljenje će pismenim putem obavestiti NVO sa statusom javne koristi koja nije podnela godišnji izveštaj u skladu sa članom 38. Zakona i zatražiće ispunjenje ove zakonske obaveze u roku od trideset (30) dana od datuma pismenog obaveštenja.</w:t>
            </w:r>
          </w:p>
          <w:p w14:paraId="1FD31A46" w14:textId="229E936D" w:rsidR="006B2EDA" w:rsidRDefault="00F20ED3" w:rsidP="00455524">
            <w:pPr>
              <w:autoSpaceDE w:val="0"/>
              <w:autoSpaceDN w:val="0"/>
              <w:adjustRightInd w:val="0"/>
              <w:contextualSpacing/>
              <w:jc w:val="both"/>
              <w:rPr>
                <w:rFonts w:eastAsiaTheme="minorEastAsia"/>
                <w:lang w:val="sr-Latn-RS"/>
              </w:rPr>
            </w:pPr>
            <w:r>
              <w:rPr>
                <w:rFonts w:eastAsiaTheme="minorEastAsia"/>
                <w:lang w:val="sr-Latn-RS"/>
              </w:rPr>
              <w:t xml:space="preserve">3. </w:t>
            </w:r>
            <w:r w:rsidR="006B2EDA" w:rsidRPr="006B2EDA">
              <w:rPr>
                <w:rFonts w:eastAsiaTheme="minorEastAsia"/>
                <w:lang w:val="sr-Latn-RS"/>
              </w:rPr>
              <w:t>U slučaju da NVO sa statusom javne koristi ne dostavi potpuni izveštaj ni nakon roka navedenog u stavu 2. ovog člana, Odeljenje će doneti odluku o suspenziji statusa javne koristi i pismeno obavestiti NVO o suspenziji.</w:t>
            </w:r>
          </w:p>
          <w:p w14:paraId="1916D465" w14:textId="158BA00E" w:rsidR="00455524" w:rsidRDefault="00455524" w:rsidP="00455524">
            <w:pPr>
              <w:autoSpaceDE w:val="0"/>
              <w:autoSpaceDN w:val="0"/>
              <w:adjustRightInd w:val="0"/>
              <w:contextualSpacing/>
              <w:jc w:val="both"/>
              <w:rPr>
                <w:rFonts w:eastAsiaTheme="minorEastAsia"/>
                <w:lang w:val="sr-Latn-RS"/>
              </w:rPr>
            </w:pPr>
          </w:p>
          <w:p w14:paraId="2887E4C5" w14:textId="77777777" w:rsidR="00455524" w:rsidRPr="006B2EDA" w:rsidRDefault="00455524" w:rsidP="00455524">
            <w:pPr>
              <w:autoSpaceDE w:val="0"/>
              <w:autoSpaceDN w:val="0"/>
              <w:adjustRightInd w:val="0"/>
              <w:contextualSpacing/>
              <w:jc w:val="both"/>
              <w:rPr>
                <w:rFonts w:eastAsiaTheme="minorEastAsia"/>
                <w:lang w:val="sr-Latn-RS"/>
              </w:rPr>
            </w:pPr>
          </w:p>
          <w:p w14:paraId="00A3C36E" w14:textId="6390CADE" w:rsidR="006B2EDA" w:rsidRDefault="00F20ED3" w:rsidP="00455524">
            <w:pPr>
              <w:autoSpaceDE w:val="0"/>
              <w:autoSpaceDN w:val="0"/>
              <w:adjustRightInd w:val="0"/>
              <w:contextualSpacing/>
              <w:jc w:val="both"/>
              <w:rPr>
                <w:rFonts w:eastAsiaTheme="minorEastAsia"/>
                <w:lang w:val="sr-Latn-RS"/>
              </w:rPr>
            </w:pPr>
            <w:r>
              <w:rPr>
                <w:rFonts w:eastAsiaTheme="minorEastAsia"/>
                <w:lang w:val="sr-Latn-RS"/>
              </w:rPr>
              <w:t xml:space="preserve">4. </w:t>
            </w:r>
            <w:r w:rsidR="006B2EDA" w:rsidRPr="006B2EDA">
              <w:rPr>
                <w:rFonts w:eastAsiaTheme="minorEastAsia"/>
                <w:lang w:val="sr-Latn-RS"/>
              </w:rPr>
              <w:t>Ako NVO ne podnese izveštaj u roku od trideset (30) dana od dana obaveštenja o suspenziji, Odeljenje će odlučiti da opozove status javne koristi NVO-a</w:t>
            </w:r>
            <w:r w:rsidR="006B2EDA" w:rsidRPr="006B2EDA" w:rsidDel="007B25D0">
              <w:rPr>
                <w:rFonts w:eastAsiaTheme="minorEastAsia"/>
                <w:lang w:val="sr-Latn-RS"/>
              </w:rPr>
              <w:t xml:space="preserve"> </w:t>
            </w:r>
            <w:r w:rsidR="006B2EDA" w:rsidRPr="006B2EDA">
              <w:rPr>
                <w:rFonts w:eastAsiaTheme="minorEastAsia"/>
                <w:lang w:val="sr-Latn-RS"/>
              </w:rPr>
              <w:t>.</w:t>
            </w:r>
          </w:p>
          <w:p w14:paraId="1DB908F8" w14:textId="7DD63B6E" w:rsidR="00455524" w:rsidRDefault="00455524" w:rsidP="00455524">
            <w:pPr>
              <w:autoSpaceDE w:val="0"/>
              <w:autoSpaceDN w:val="0"/>
              <w:adjustRightInd w:val="0"/>
              <w:contextualSpacing/>
              <w:jc w:val="both"/>
              <w:rPr>
                <w:rFonts w:eastAsiaTheme="minorEastAsia"/>
                <w:lang w:val="sr-Latn-RS"/>
              </w:rPr>
            </w:pPr>
          </w:p>
          <w:p w14:paraId="1EB2F98D" w14:textId="77777777" w:rsidR="00F20ED3" w:rsidRPr="006B2EDA" w:rsidRDefault="00F20ED3" w:rsidP="00455524">
            <w:pPr>
              <w:autoSpaceDE w:val="0"/>
              <w:autoSpaceDN w:val="0"/>
              <w:adjustRightInd w:val="0"/>
              <w:contextualSpacing/>
              <w:jc w:val="both"/>
              <w:rPr>
                <w:rFonts w:eastAsiaTheme="minorEastAsia"/>
                <w:lang w:val="sr-Latn-RS"/>
              </w:rPr>
            </w:pPr>
          </w:p>
          <w:p w14:paraId="7F48648A" w14:textId="05BE8AA6" w:rsidR="00455524" w:rsidRDefault="00F20ED3" w:rsidP="00455524">
            <w:pPr>
              <w:autoSpaceDE w:val="0"/>
              <w:autoSpaceDN w:val="0"/>
              <w:adjustRightInd w:val="0"/>
              <w:contextualSpacing/>
              <w:jc w:val="both"/>
              <w:rPr>
                <w:lang w:val="sr-Latn-RS"/>
              </w:rPr>
            </w:pPr>
            <w:r>
              <w:rPr>
                <w:lang w:val="sr-Latn-RS"/>
              </w:rPr>
              <w:lastRenderedPageBreak/>
              <w:t xml:space="preserve">5. </w:t>
            </w:r>
            <w:r w:rsidR="006B2EDA" w:rsidRPr="006B2EDA">
              <w:rPr>
                <w:lang w:val="sr-Latn-RS"/>
              </w:rPr>
              <w:t>Odeljenje će objaviti listu nevladinih organizacija kojima je ukinut status javne koristi i o tome pismeno obavestiti poresku i carinsku upravu</w:t>
            </w:r>
            <w:r w:rsidR="006B2EDA" w:rsidRPr="006B2EDA" w:rsidDel="007B25D0">
              <w:rPr>
                <w:lang w:val="sr-Latn-RS"/>
              </w:rPr>
              <w:t xml:space="preserve"> </w:t>
            </w:r>
            <w:r w:rsidR="006B2EDA" w:rsidRPr="006B2EDA">
              <w:rPr>
                <w:lang w:val="sr-Latn-RS"/>
              </w:rPr>
              <w:t>.</w:t>
            </w:r>
          </w:p>
          <w:p w14:paraId="003E819C" w14:textId="77777777" w:rsidR="00455524" w:rsidRPr="00455524" w:rsidRDefault="00455524" w:rsidP="00455524">
            <w:pPr>
              <w:autoSpaceDE w:val="0"/>
              <w:autoSpaceDN w:val="0"/>
              <w:adjustRightInd w:val="0"/>
              <w:contextualSpacing/>
              <w:jc w:val="both"/>
              <w:rPr>
                <w:lang w:val="sr-Latn-RS"/>
              </w:rPr>
            </w:pPr>
          </w:p>
          <w:p w14:paraId="2C0C4195" w14:textId="5032AF8D" w:rsidR="006B2EDA" w:rsidRDefault="00F20ED3" w:rsidP="00455524">
            <w:pPr>
              <w:autoSpaceDE w:val="0"/>
              <w:autoSpaceDN w:val="0"/>
              <w:adjustRightInd w:val="0"/>
              <w:contextualSpacing/>
              <w:jc w:val="both"/>
              <w:rPr>
                <w:rFonts w:eastAsiaTheme="minorEastAsia"/>
                <w:lang w:val="sr-Latn-RS"/>
              </w:rPr>
            </w:pPr>
            <w:r>
              <w:rPr>
                <w:rFonts w:eastAsiaTheme="minorEastAsia"/>
                <w:lang w:val="sr-Latn-RS"/>
              </w:rPr>
              <w:t xml:space="preserve">6. </w:t>
            </w:r>
            <w:r w:rsidR="006B2EDA" w:rsidRPr="006B2EDA">
              <w:rPr>
                <w:rFonts w:eastAsiaTheme="minorEastAsia"/>
                <w:lang w:val="sr-Latn-RS"/>
              </w:rPr>
              <w:t>NVO, kojoj je ukinut status javne koristi, ima pravo ponovo zatražiti isti status, nakon isteka perioda od dve (2) godine od datuma opoziva. Zahtev za ponovno priznavanje statusa javne koristi podnosi se Odeljenju elektronskim putem popunjavanjem Aneksa br. 12 - Zahtev za ponovno priznavanje statusa javne koristi na kraju ovog uputstva.</w:t>
            </w:r>
          </w:p>
          <w:p w14:paraId="16C08C47" w14:textId="356CA8E3" w:rsidR="00455524" w:rsidRDefault="00455524" w:rsidP="00455524">
            <w:pPr>
              <w:autoSpaceDE w:val="0"/>
              <w:autoSpaceDN w:val="0"/>
              <w:adjustRightInd w:val="0"/>
              <w:contextualSpacing/>
              <w:jc w:val="both"/>
              <w:rPr>
                <w:rFonts w:eastAsiaTheme="minorEastAsia"/>
                <w:lang w:val="sr-Latn-RS"/>
              </w:rPr>
            </w:pPr>
          </w:p>
          <w:p w14:paraId="6D3CADA2" w14:textId="5FCC73E3" w:rsidR="006B2EDA" w:rsidRPr="006B2EDA" w:rsidRDefault="00F20ED3" w:rsidP="00455524">
            <w:pPr>
              <w:autoSpaceDE w:val="0"/>
              <w:autoSpaceDN w:val="0"/>
              <w:adjustRightInd w:val="0"/>
              <w:contextualSpacing/>
              <w:jc w:val="both"/>
              <w:rPr>
                <w:rFonts w:eastAsiaTheme="minorEastAsia"/>
                <w:lang w:val="sr-Latn-RS"/>
              </w:rPr>
            </w:pPr>
            <w:r>
              <w:rPr>
                <w:lang w:val="sr-Latn-RS"/>
              </w:rPr>
              <w:t xml:space="preserve">7. </w:t>
            </w:r>
            <w:r w:rsidR="006B2EDA" w:rsidRPr="006B2EDA">
              <w:rPr>
                <w:lang w:val="sr-Latn-RS"/>
              </w:rPr>
              <w:t>U roku od trideset (30) dana, Odeljenje će pregledati podnesenu prijavu NVO-a za ponovno priznavanje statusa javne koristi i, nakon razmatranja i ocene ispunjenosti kriterijuma utvrđenih u članu 39. zakona, doneti odluku o ponovnom priznanju ili odbijanju ponovnog priznavanja statusa javne koristi.</w:t>
            </w:r>
          </w:p>
          <w:p w14:paraId="4BDE0065" w14:textId="5E52930B" w:rsidR="006B2EDA" w:rsidRDefault="006B2EDA" w:rsidP="006B2EDA">
            <w:pPr>
              <w:jc w:val="both"/>
              <w:rPr>
                <w:b/>
                <w:lang w:val="sr-Latn-RS"/>
              </w:rPr>
            </w:pPr>
          </w:p>
          <w:p w14:paraId="20DFE770" w14:textId="77777777" w:rsidR="000E1933" w:rsidRPr="006B2EDA" w:rsidRDefault="000E1933" w:rsidP="006B2EDA">
            <w:pPr>
              <w:jc w:val="both"/>
              <w:rPr>
                <w:b/>
                <w:lang w:val="sr-Latn-RS"/>
              </w:rPr>
            </w:pPr>
          </w:p>
          <w:p w14:paraId="1EC21183" w14:textId="77777777" w:rsidR="006B2EDA" w:rsidRPr="006B2EDA" w:rsidRDefault="006B2EDA" w:rsidP="00455524">
            <w:pPr>
              <w:jc w:val="center"/>
              <w:rPr>
                <w:b/>
                <w:lang w:val="sr-Latn-RS"/>
              </w:rPr>
            </w:pPr>
            <w:r w:rsidRPr="006B2EDA">
              <w:rPr>
                <w:b/>
                <w:lang w:val="sr-Latn-RS"/>
              </w:rPr>
              <w:t>Član 15</w:t>
            </w:r>
          </w:p>
          <w:p w14:paraId="16269ADF" w14:textId="7B648A7F" w:rsidR="006B2EDA" w:rsidRPr="006B2EDA" w:rsidRDefault="006B2EDA" w:rsidP="00455524">
            <w:pPr>
              <w:jc w:val="center"/>
              <w:rPr>
                <w:b/>
                <w:lang w:val="sr-Latn-RS"/>
              </w:rPr>
            </w:pPr>
            <w:r w:rsidRPr="006B2EDA">
              <w:rPr>
                <w:b/>
                <w:lang w:val="sr-Latn-RS"/>
              </w:rPr>
              <w:t>Dobrovoljno oduzimanje statusa javne koristi</w:t>
            </w:r>
          </w:p>
          <w:p w14:paraId="62100D0A" w14:textId="77777777" w:rsidR="006B2EDA" w:rsidRPr="006B2EDA" w:rsidRDefault="006B2EDA" w:rsidP="006B2EDA">
            <w:pPr>
              <w:jc w:val="both"/>
              <w:rPr>
                <w:b/>
                <w:lang w:val="sr-Latn-RS"/>
              </w:rPr>
            </w:pPr>
          </w:p>
          <w:p w14:paraId="1CD12309" w14:textId="49416E32" w:rsidR="006B2EDA" w:rsidRDefault="00B517EB" w:rsidP="006B2EDA">
            <w:pPr>
              <w:jc w:val="both"/>
              <w:rPr>
                <w:lang w:val="sr-Latn-RS"/>
              </w:rPr>
            </w:pPr>
            <w:r>
              <w:rPr>
                <w:lang w:val="sr-Latn-RS"/>
              </w:rPr>
              <w:t xml:space="preserve">1. </w:t>
            </w:r>
            <w:r w:rsidR="006B2EDA" w:rsidRPr="006B2EDA">
              <w:rPr>
                <w:lang w:val="sr-Latn-RS"/>
              </w:rPr>
              <w:t>NVO sa statusom javne koristi ima pravo tražiti ukidanje statusa javne koristi.</w:t>
            </w:r>
          </w:p>
          <w:p w14:paraId="18432178" w14:textId="1B1BB97D" w:rsidR="00455524" w:rsidRDefault="00455524" w:rsidP="006B2EDA">
            <w:pPr>
              <w:jc w:val="both"/>
              <w:rPr>
                <w:lang w:val="sr-Latn-RS"/>
              </w:rPr>
            </w:pPr>
          </w:p>
          <w:p w14:paraId="1E39C10D" w14:textId="6FBC440A" w:rsidR="006B2EDA" w:rsidRDefault="00B517EB" w:rsidP="006B2EDA">
            <w:pPr>
              <w:jc w:val="both"/>
              <w:rPr>
                <w:lang w:val="sr-Latn-RS"/>
              </w:rPr>
            </w:pPr>
            <w:r>
              <w:rPr>
                <w:lang w:val="sr-Latn-RS"/>
              </w:rPr>
              <w:lastRenderedPageBreak/>
              <w:t xml:space="preserve">2. </w:t>
            </w:r>
            <w:r w:rsidR="006B2EDA" w:rsidRPr="006B2EDA">
              <w:rPr>
                <w:lang w:val="sr-Latn-RS"/>
              </w:rPr>
              <w:t>Zahtev za ukidanje statusa javne koristi mora se elektronskim putem poslati Odeljenju, najmanje četrdeset pet (45) dana pre kraja kalendarske godine.</w:t>
            </w:r>
          </w:p>
          <w:p w14:paraId="2B4BAE5A" w14:textId="1D4E7297" w:rsidR="00B517EB" w:rsidRDefault="00B517EB" w:rsidP="006B2EDA">
            <w:pPr>
              <w:jc w:val="both"/>
              <w:rPr>
                <w:lang w:val="sr-Latn-RS"/>
              </w:rPr>
            </w:pPr>
          </w:p>
          <w:p w14:paraId="658EC7D8" w14:textId="27951F46" w:rsidR="00B517EB" w:rsidRDefault="00B517EB" w:rsidP="006B2EDA">
            <w:pPr>
              <w:jc w:val="both"/>
              <w:rPr>
                <w:lang w:val="sr-Latn-RS"/>
              </w:rPr>
            </w:pPr>
          </w:p>
          <w:p w14:paraId="1EDD921B" w14:textId="77777777" w:rsidR="000E1933" w:rsidRPr="006B2EDA" w:rsidRDefault="000E1933" w:rsidP="006B2EDA">
            <w:pPr>
              <w:jc w:val="both"/>
              <w:rPr>
                <w:lang w:val="sr-Latn-RS"/>
              </w:rPr>
            </w:pPr>
          </w:p>
          <w:p w14:paraId="28AFCCB7" w14:textId="326098BE" w:rsidR="006B2EDA" w:rsidRDefault="00B517EB" w:rsidP="006B2EDA">
            <w:pPr>
              <w:jc w:val="both"/>
              <w:rPr>
                <w:lang w:val="sr-Latn-RS"/>
              </w:rPr>
            </w:pPr>
            <w:r>
              <w:rPr>
                <w:lang w:val="sr-Latn-RS"/>
              </w:rPr>
              <w:t xml:space="preserve">3. </w:t>
            </w:r>
            <w:r w:rsidR="006B2EDA" w:rsidRPr="006B2EDA">
              <w:rPr>
                <w:lang w:val="sr-Latn-RS"/>
              </w:rPr>
              <w:t>Odeljenje će razmotriti i odlučiti o zahtevu za ukidanje statusa javne koristi, najkasnije u roku od trideset (30) dana nakon prijema zahteva za ukidanje statusa opšte koristi, te će poslati NVO pisano obaveštenje da je njegov status javne koristi, zajedno sa svim pogodnostima koje proizlaze iz statusa, su ukinute.</w:t>
            </w:r>
          </w:p>
          <w:p w14:paraId="5CC9A756" w14:textId="1423F8AE" w:rsidR="00B517EB" w:rsidRDefault="00B517EB" w:rsidP="006B2EDA">
            <w:pPr>
              <w:jc w:val="both"/>
              <w:rPr>
                <w:lang w:val="sr-Latn-RS"/>
              </w:rPr>
            </w:pPr>
          </w:p>
          <w:p w14:paraId="4307D6AB" w14:textId="77777777" w:rsidR="00385118" w:rsidRPr="006B2EDA" w:rsidRDefault="00385118" w:rsidP="006B2EDA">
            <w:pPr>
              <w:jc w:val="both"/>
              <w:rPr>
                <w:lang w:val="sr-Latn-RS"/>
              </w:rPr>
            </w:pPr>
          </w:p>
          <w:p w14:paraId="7B4D5CC6" w14:textId="4BF86076" w:rsidR="006B2EDA" w:rsidRDefault="00B517EB" w:rsidP="006B2EDA">
            <w:pPr>
              <w:jc w:val="both"/>
              <w:rPr>
                <w:lang w:val="sr-Latn-RS"/>
              </w:rPr>
            </w:pPr>
            <w:r>
              <w:rPr>
                <w:lang w:val="sr-Latn-RS"/>
              </w:rPr>
              <w:t xml:space="preserve">4. </w:t>
            </w:r>
            <w:r w:rsidR="006B2EDA" w:rsidRPr="006B2EDA">
              <w:rPr>
                <w:lang w:val="sr-Latn-RS"/>
              </w:rPr>
              <w:t>Do dana podnošenja zahteva za ukidanje statusa javne koristi, NVO je dužna popuniti godišnji izveštaj tokom kojeg je uživala status javne koristi i elektronskim putem ga podnosi Odeljenju.</w:t>
            </w:r>
          </w:p>
          <w:p w14:paraId="12997AB1" w14:textId="723CBA2A" w:rsidR="00B517EB" w:rsidRDefault="00B517EB" w:rsidP="006B2EDA">
            <w:pPr>
              <w:jc w:val="both"/>
              <w:rPr>
                <w:lang w:val="sr-Latn-RS"/>
              </w:rPr>
            </w:pPr>
          </w:p>
          <w:p w14:paraId="1EBEE4E1" w14:textId="77777777" w:rsidR="00B517EB" w:rsidRPr="006B2EDA" w:rsidRDefault="00B517EB" w:rsidP="006B2EDA">
            <w:pPr>
              <w:jc w:val="both"/>
              <w:rPr>
                <w:lang w:val="sr-Latn-RS"/>
              </w:rPr>
            </w:pPr>
          </w:p>
          <w:p w14:paraId="61ECFF07" w14:textId="23E4E6A1" w:rsidR="006B2EDA" w:rsidRDefault="00B517EB" w:rsidP="006B2EDA">
            <w:pPr>
              <w:jc w:val="both"/>
              <w:rPr>
                <w:lang w:val="sr-Latn-RS"/>
              </w:rPr>
            </w:pPr>
            <w:r>
              <w:rPr>
                <w:lang w:val="sr-Latn-RS"/>
              </w:rPr>
              <w:t xml:space="preserve">5. </w:t>
            </w:r>
            <w:r w:rsidR="006B2EDA" w:rsidRPr="006B2EDA">
              <w:rPr>
                <w:lang w:val="sr-Latn-RS"/>
              </w:rPr>
              <w:t>NVO sa statusom javne koristi, do donošenja odluke o ukidanju statusa javne koristi, snosiće odgovornosti definisane Zakonom.</w:t>
            </w:r>
          </w:p>
          <w:p w14:paraId="1F70651D" w14:textId="77777777" w:rsidR="00B517EB" w:rsidRPr="006B2EDA" w:rsidRDefault="00B517EB" w:rsidP="006B2EDA">
            <w:pPr>
              <w:jc w:val="both"/>
              <w:rPr>
                <w:lang w:val="sr-Latn-RS"/>
              </w:rPr>
            </w:pPr>
          </w:p>
          <w:p w14:paraId="5C00AD59" w14:textId="09C8E1BF" w:rsidR="006B2EDA" w:rsidRPr="006B2EDA" w:rsidRDefault="00B517EB" w:rsidP="006B2EDA">
            <w:pPr>
              <w:contextualSpacing/>
              <w:jc w:val="both"/>
              <w:rPr>
                <w:lang w:val="sr-Latn-RS"/>
              </w:rPr>
            </w:pPr>
            <w:r>
              <w:rPr>
                <w:lang w:val="sr-Latn-RS"/>
              </w:rPr>
              <w:t xml:space="preserve">6. </w:t>
            </w:r>
            <w:r w:rsidR="006B2EDA" w:rsidRPr="006B2EDA">
              <w:rPr>
                <w:lang w:val="sr-Latn-RS"/>
              </w:rPr>
              <w:t xml:space="preserve">Odeljenje će objaviti spisak nevladinih organizacija kojima je dobrovoljno ukinut </w:t>
            </w:r>
            <w:r w:rsidR="006B2EDA" w:rsidRPr="006B2EDA">
              <w:rPr>
                <w:lang w:val="sr-Latn-RS"/>
              </w:rPr>
              <w:lastRenderedPageBreak/>
              <w:t>status javne koristi i pismeno obavestiti poresku i carinsku upravu.</w:t>
            </w:r>
          </w:p>
          <w:p w14:paraId="21070833" w14:textId="77777777" w:rsidR="006B2EDA" w:rsidRPr="006B2EDA" w:rsidRDefault="006B2EDA" w:rsidP="006B2EDA">
            <w:pPr>
              <w:contextualSpacing/>
              <w:jc w:val="both"/>
              <w:rPr>
                <w:lang w:val="sr-Latn-RS"/>
              </w:rPr>
            </w:pPr>
          </w:p>
          <w:p w14:paraId="0078B24C" w14:textId="77777777" w:rsidR="000E1933" w:rsidRDefault="000E1933" w:rsidP="006B2EDA">
            <w:pPr>
              <w:jc w:val="both"/>
              <w:rPr>
                <w:b/>
                <w:sz w:val="28"/>
                <w:szCs w:val="28"/>
                <w:lang w:val="sr-Latn-RS"/>
              </w:rPr>
            </w:pPr>
          </w:p>
          <w:p w14:paraId="498DCABF" w14:textId="77777777" w:rsidR="000E1933" w:rsidRDefault="000E1933" w:rsidP="006B2EDA">
            <w:pPr>
              <w:jc w:val="both"/>
              <w:rPr>
                <w:b/>
                <w:sz w:val="28"/>
                <w:szCs w:val="28"/>
                <w:lang w:val="sr-Latn-RS"/>
              </w:rPr>
            </w:pPr>
          </w:p>
          <w:p w14:paraId="14619C1A" w14:textId="35927C91" w:rsidR="000E1933" w:rsidRDefault="000E1933" w:rsidP="00126F0E">
            <w:pPr>
              <w:rPr>
                <w:b/>
                <w:sz w:val="28"/>
                <w:szCs w:val="28"/>
                <w:lang w:val="sr-Latn-RS"/>
              </w:rPr>
            </w:pPr>
            <w:r>
              <w:rPr>
                <w:b/>
                <w:sz w:val="28"/>
                <w:szCs w:val="28"/>
                <w:lang w:val="sr-Latn-RS"/>
              </w:rPr>
              <w:t xml:space="preserve">POGLAVLJE IV </w:t>
            </w:r>
          </w:p>
          <w:p w14:paraId="25D25057" w14:textId="5E5DBA5F" w:rsidR="006B2EDA" w:rsidRPr="00DC0855" w:rsidRDefault="006B2EDA" w:rsidP="00126F0E">
            <w:pPr>
              <w:rPr>
                <w:b/>
                <w:sz w:val="28"/>
                <w:szCs w:val="28"/>
                <w:lang w:val="sr-Latn-RS"/>
              </w:rPr>
            </w:pPr>
            <w:r w:rsidRPr="00DC0855">
              <w:rPr>
                <w:b/>
                <w:sz w:val="28"/>
                <w:szCs w:val="28"/>
                <w:lang w:val="sr-Latn-RS"/>
              </w:rPr>
              <w:t>POSTUPCI ZA RASPUŠTANJE I DEREGISTRACIJU NVO</w:t>
            </w:r>
            <w:r w:rsidRPr="00DC0855" w:rsidDel="007B25D0">
              <w:rPr>
                <w:b/>
                <w:sz w:val="28"/>
                <w:szCs w:val="28"/>
                <w:lang w:val="sr-Latn-RS"/>
              </w:rPr>
              <w:t xml:space="preserve"> </w:t>
            </w:r>
          </w:p>
          <w:p w14:paraId="1060DBD8" w14:textId="7F2E5B8B" w:rsidR="006B2EDA" w:rsidRDefault="006B2EDA" w:rsidP="006B2EDA">
            <w:pPr>
              <w:jc w:val="both"/>
              <w:rPr>
                <w:b/>
                <w:lang w:val="sr-Latn-RS"/>
              </w:rPr>
            </w:pPr>
          </w:p>
          <w:p w14:paraId="18978AB7" w14:textId="210A7938" w:rsidR="00960777" w:rsidRDefault="00960777" w:rsidP="006B2EDA">
            <w:pPr>
              <w:jc w:val="both"/>
              <w:rPr>
                <w:b/>
                <w:lang w:val="sr-Latn-RS"/>
              </w:rPr>
            </w:pPr>
          </w:p>
          <w:p w14:paraId="77939EDC" w14:textId="57E4C189" w:rsidR="000E1933" w:rsidRDefault="000E1933" w:rsidP="006B2EDA">
            <w:pPr>
              <w:jc w:val="both"/>
              <w:rPr>
                <w:b/>
                <w:lang w:val="sr-Latn-RS"/>
              </w:rPr>
            </w:pPr>
          </w:p>
          <w:p w14:paraId="7DE189FF" w14:textId="77777777" w:rsidR="00385118" w:rsidRPr="006B2EDA" w:rsidRDefault="00385118" w:rsidP="006B2EDA">
            <w:pPr>
              <w:jc w:val="both"/>
              <w:rPr>
                <w:b/>
                <w:lang w:val="sr-Latn-RS"/>
              </w:rPr>
            </w:pPr>
          </w:p>
          <w:p w14:paraId="6EDEB6D2" w14:textId="77777777" w:rsidR="006B2EDA" w:rsidRPr="006B2EDA" w:rsidRDefault="006B2EDA" w:rsidP="000E1933">
            <w:pPr>
              <w:jc w:val="center"/>
              <w:rPr>
                <w:b/>
                <w:lang w:val="sr-Latn-RS"/>
              </w:rPr>
            </w:pPr>
            <w:r w:rsidRPr="006B2EDA">
              <w:rPr>
                <w:b/>
                <w:lang w:val="sr-Latn-RS"/>
              </w:rPr>
              <w:t>Član 16</w:t>
            </w:r>
          </w:p>
          <w:p w14:paraId="71188FD2" w14:textId="77777777" w:rsidR="006B2EDA" w:rsidRPr="006B2EDA" w:rsidRDefault="006B2EDA" w:rsidP="000E1933">
            <w:pPr>
              <w:jc w:val="center"/>
              <w:rPr>
                <w:b/>
                <w:lang w:val="sr-Latn-RS"/>
              </w:rPr>
            </w:pPr>
            <w:r w:rsidRPr="006B2EDA">
              <w:rPr>
                <w:b/>
                <w:lang w:val="sr-Latn-RS"/>
              </w:rPr>
              <w:t>Raspuštanje NVO-a</w:t>
            </w:r>
          </w:p>
          <w:p w14:paraId="56525D1B" w14:textId="77777777" w:rsidR="006B2EDA" w:rsidRPr="006B2EDA" w:rsidRDefault="006B2EDA" w:rsidP="006B2EDA">
            <w:pPr>
              <w:contextualSpacing/>
              <w:jc w:val="both"/>
              <w:rPr>
                <w:b/>
                <w:lang w:val="sr-Latn-RS"/>
              </w:rPr>
            </w:pPr>
          </w:p>
          <w:p w14:paraId="30CAAB5A" w14:textId="5DAF1E62" w:rsidR="006B2EDA" w:rsidRDefault="006B2EDA" w:rsidP="006B2EDA">
            <w:pPr>
              <w:jc w:val="both"/>
              <w:rPr>
                <w:lang w:val="sr-Latn-RS"/>
              </w:rPr>
            </w:pPr>
            <w:r w:rsidRPr="006B2EDA">
              <w:rPr>
                <w:lang w:val="sr-Latn-RS"/>
              </w:rPr>
              <w:t>1. NVO će se raspustiti u skladu sa pravilima utvrđenim odredbama člana 41. zakona.</w:t>
            </w:r>
          </w:p>
          <w:p w14:paraId="222D71FE" w14:textId="77777777" w:rsidR="000E1933" w:rsidRPr="006B2EDA" w:rsidRDefault="000E1933" w:rsidP="006B2EDA">
            <w:pPr>
              <w:jc w:val="both"/>
              <w:rPr>
                <w:lang w:val="sr-Latn-RS"/>
              </w:rPr>
            </w:pPr>
          </w:p>
          <w:p w14:paraId="6A1C6DAA" w14:textId="77777777" w:rsidR="006B2EDA" w:rsidRPr="006B2EDA" w:rsidRDefault="006B2EDA" w:rsidP="006B2EDA">
            <w:pPr>
              <w:contextualSpacing/>
              <w:jc w:val="both"/>
              <w:rPr>
                <w:lang w:val="sr-Latn-RS"/>
              </w:rPr>
            </w:pPr>
            <w:r w:rsidRPr="006B2EDA">
              <w:rPr>
                <w:lang w:val="sr-Latn-RS"/>
              </w:rPr>
              <w:t>2. Prijava za raspuštanje NVO-a podnosi se Odeljenju elektronskim putem popunjavanjem Aneksa br. 13 - Prijava za deregistraciju NVO-a, na kraju ovog uputstva..</w:t>
            </w:r>
          </w:p>
          <w:p w14:paraId="5FA80805" w14:textId="77777777" w:rsidR="006B2EDA" w:rsidRPr="006B2EDA" w:rsidRDefault="006B2EDA" w:rsidP="006B2EDA">
            <w:pPr>
              <w:jc w:val="both"/>
              <w:rPr>
                <w:b/>
                <w:lang w:val="sr-Latn-RS"/>
              </w:rPr>
            </w:pPr>
          </w:p>
          <w:p w14:paraId="4C488BEC" w14:textId="77777777" w:rsidR="006B2EDA" w:rsidRPr="006B2EDA" w:rsidRDefault="006B2EDA" w:rsidP="000E1933">
            <w:pPr>
              <w:jc w:val="center"/>
              <w:rPr>
                <w:b/>
                <w:lang w:val="sr-Latn-RS"/>
              </w:rPr>
            </w:pPr>
          </w:p>
          <w:p w14:paraId="162CA9FD" w14:textId="77777777" w:rsidR="006B2EDA" w:rsidRPr="006B2EDA" w:rsidRDefault="006B2EDA" w:rsidP="000E1933">
            <w:pPr>
              <w:jc w:val="center"/>
              <w:rPr>
                <w:b/>
                <w:lang w:val="sr-Latn-RS"/>
              </w:rPr>
            </w:pPr>
            <w:r w:rsidRPr="006B2EDA">
              <w:rPr>
                <w:b/>
                <w:lang w:val="sr-Latn-RS"/>
              </w:rPr>
              <w:t>Član 17</w:t>
            </w:r>
          </w:p>
          <w:p w14:paraId="4A820CCD" w14:textId="77777777" w:rsidR="006B2EDA" w:rsidRPr="006B2EDA" w:rsidRDefault="006B2EDA" w:rsidP="000E1933">
            <w:pPr>
              <w:jc w:val="center"/>
              <w:rPr>
                <w:b/>
                <w:lang w:val="sr-Latn-RS"/>
              </w:rPr>
            </w:pPr>
            <w:r w:rsidRPr="006B2EDA">
              <w:rPr>
                <w:b/>
                <w:lang w:val="sr-Latn-RS"/>
              </w:rPr>
              <w:t>Deregistracija NVO-a</w:t>
            </w:r>
          </w:p>
          <w:p w14:paraId="7A31EFA8" w14:textId="77777777" w:rsidR="006B2EDA" w:rsidRPr="006B2EDA" w:rsidRDefault="006B2EDA" w:rsidP="006B2EDA">
            <w:pPr>
              <w:jc w:val="both"/>
              <w:rPr>
                <w:b/>
                <w:lang w:val="sr-Latn-RS"/>
              </w:rPr>
            </w:pPr>
          </w:p>
          <w:p w14:paraId="68C40268" w14:textId="264B78AB" w:rsidR="006B2EDA" w:rsidRDefault="006B2EDA" w:rsidP="006B2EDA">
            <w:pPr>
              <w:contextualSpacing/>
              <w:jc w:val="both"/>
              <w:rPr>
                <w:lang w:val="sr-Latn-RS"/>
              </w:rPr>
            </w:pPr>
            <w:r w:rsidRPr="006B2EDA">
              <w:rPr>
                <w:lang w:val="sr-Latn-RS"/>
              </w:rPr>
              <w:t>1.</w:t>
            </w:r>
            <w:r w:rsidRPr="006B2EDA">
              <w:rPr>
                <w:rFonts w:eastAsiaTheme="minorEastAsia"/>
                <w:lang w:val="sr-Latn-RS"/>
              </w:rPr>
              <w:t xml:space="preserve"> </w:t>
            </w:r>
            <w:r w:rsidRPr="006B2EDA">
              <w:rPr>
                <w:lang w:val="sr-Latn-RS"/>
              </w:rPr>
              <w:t xml:space="preserve">Ako se NVO odluči za raspuštanje, u roku od (30) dana od odluke o raspuštanju, </w:t>
            </w:r>
            <w:r w:rsidRPr="006B2EDA">
              <w:rPr>
                <w:lang w:val="sr-Latn-RS"/>
              </w:rPr>
              <w:lastRenderedPageBreak/>
              <w:t>NVO će zatražiti od Odeljenja brisanje NVO iz Registra NVO, popunjavanjem Aneksa br. 13 - Prijava za deregistraciju NVO, na kraju ovog uputstva.</w:t>
            </w:r>
          </w:p>
          <w:p w14:paraId="347BE9D6" w14:textId="3E17090D" w:rsidR="000E1933" w:rsidRPr="006B2EDA" w:rsidRDefault="000E1933" w:rsidP="006B2EDA">
            <w:pPr>
              <w:contextualSpacing/>
              <w:jc w:val="both"/>
              <w:rPr>
                <w:strike/>
                <w:lang w:val="sr-Latn-RS"/>
              </w:rPr>
            </w:pPr>
          </w:p>
          <w:p w14:paraId="429D2BB8" w14:textId="734F5904" w:rsidR="006B2EDA" w:rsidRDefault="006B2EDA" w:rsidP="006B2EDA">
            <w:pPr>
              <w:contextualSpacing/>
              <w:jc w:val="both"/>
              <w:rPr>
                <w:lang w:val="sr-Latn-RS"/>
              </w:rPr>
            </w:pPr>
            <w:r w:rsidRPr="006B2EDA">
              <w:rPr>
                <w:lang w:val="sr-Latn-RS"/>
              </w:rPr>
              <w:t>2. Odeljenje će odobriti zahtev za brisanje iz Registra NVO-a, nakon provere ispunjavanja kriterijuma utvrđenih u članu 41. Zakona</w:t>
            </w:r>
            <w:r w:rsidRPr="006B2EDA" w:rsidDel="007B25D0">
              <w:rPr>
                <w:lang w:val="sr-Latn-RS"/>
              </w:rPr>
              <w:t xml:space="preserve"> </w:t>
            </w:r>
            <w:r w:rsidRPr="006B2EDA">
              <w:rPr>
                <w:lang w:val="sr-Latn-RS"/>
              </w:rPr>
              <w:t>.</w:t>
            </w:r>
          </w:p>
          <w:p w14:paraId="4616EB49" w14:textId="77777777" w:rsidR="000E1933" w:rsidRPr="006B2EDA" w:rsidRDefault="000E1933" w:rsidP="006B2EDA">
            <w:pPr>
              <w:contextualSpacing/>
              <w:jc w:val="both"/>
              <w:rPr>
                <w:strike/>
                <w:lang w:val="sr-Latn-RS"/>
              </w:rPr>
            </w:pPr>
          </w:p>
          <w:p w14:paraId="22A306D1" w14:textId="687372A8" w:rsidR="006B2EDA" w:rsidRDefault="006B2EDA" w:rsidP="006B2EDA">
            <w:pPr>
              <w:jc w:val="both"/>
              <w:rPr>
                <w:lang w:val="sr-Latn-RS"/>
              </w:rPr>
            </w:pPr>
            <w:r w:rsidRPr="006B2EDA">
              <w:rPr>
                <w:lang w:val="sr-Latn-RS"/>
              </w:rPr>
              <w:t>3. Nevladina organizacija koja se ne slaže sa odlukom Odeljenja o pitanjima deregistracije ima pravo osporavati ili tražiti preispitivanje odluka Odeljenja i javnih institucija, uključujući pravo na podnošenje tužbe nadležnom sudu za upravne stvari, u roku od trideset (30) dana, u skladu sa Zakonom o opštem upravnom postupku.</w:t>
            </w:r>
          </w:p>
          <w:p w14:paraId="30027717" w14:textId="3268A941" w:rsidR="000E1933" w:rsidRDefault="000E1933" w:rsidP="006B2EDA">
            <w:pPr>
              <w:jc w:val="both"/>
              <w:rPr>
                <w:lang w:val="sr-Latn-RS"/>
              </w:rPr>
            </w:pPr>
          </w:p>
          <w:p w14:paraId="7431DFC0" w14:textId="77777777" w:rsidR="000E1933" w:rsidRPr="006B2EDA" w:rsidRDefault="000E1933" w:rsidP="006B2EDA">
            <w:pPr>
              <w:jc w:val="both"/>
              <w:rPr>
                <w:lang w:val="sr-Latn-RS"/>
              </w:rPr>
            </w:pPr>
          </w:p>
          <w:p w14:paraId="634932A7" w14:textId="77777777" w:rsidR="006B2EDA" w:rsidRPr="006B2EDA" w:rsidRDefault="006B2EDA" w:rsidP="006B2EDA">
            <w:pPr>
              <w:jc w:val="both"/>
              <w:rPr>
                <w:lang w:val="sr-Latn-RS"/>
              </w:rPr>
            </w:pPr>
            <w:r w:rsidRPr="006B2EDA">
              <w:rPr>
                <w:lang w:val="sr-Latn-RS"/>
              </w:rPr>
              <w:t>4. Na osnovu konačne odluke o deregistraciji, Odeljenje će ukloniti NVO iz Registra nevladinih organizacija i objaviti naziv NVO u Registru deregistrovanih nevladinih organizacija.</w:t>
            </w:r>
          </w:p>
          <w:p w14:paraId="0A290963" w14:textId="77777777" w:rsidR="006B2EDA" w:rsidRPr="006B2EDA" w:rsidRDefault="006B2EDA" w:rsidP="006B2EDA">
            <w:pPr>
              <w:jc w:val="both"/>
              <w:rPr>
                <w:lang w:val="sr-Latn-RS"/>
              </w:rPr>
            </w:pPr>
          </w:p>
          <w:p w14:paraId="6359D0D6" w14:textId="3051CBEC" w:rsidR="006B2EDA" w:rsidRDefault="006B2EDA" w:rsidP="006B2EDA">
            <w:pPr>
              <w:jc w:val="both"/>
              <w:rPr>
                <w:lang w:val="sr-Latn-RS"/>
              </w:rPr>
            </w:pPr>
          </w:p>
          <w:p w14:paraId="4D08DFA5" w14:textId="77777777" w:rsidR="000E1933" w:rsidRPr="006B2EDA" w:rsidRDefault="000E1933" w:rsidP="006B2EDA">
            <w:pPr>
              <w:jc w:val="both"/>
              <w:rPr>
                <w:lang w:val="sr-Latn-RS"/>
              </w:rPr>
            </w:pPr>
          </w:p>
          <w:p w14:paraId="07AD9297" w14:textId="77777777" w:rsidR="006B2EDA" w:rsidRPr="000E1933" w:rsidRDefault="006B2EDA" w:rsidP="000E1933">
            <w:pPr>
              <w:rPr>
                <w:sz w:val="28"/>
                <w:szCs w:val="28"/>
                <w:lang w:val="sr-Latn-RS"/>
              </w:rPr>
            </w:pPr>
          </w:p>
          <w:p w14:paraId="28CDAC69" w14:textId="77777777" w:rsidR="000E1933" w:rsidRPr="000E1933" w:rsidRDefault="000E1933" w:rsidP="000E1933">
            <w:pPr>
              <w:rPr>
                <w:rFonts w:eastAsia="Arial-BoldMT"/>
                <w:b/>
                <w:sz w:val="28"/>
                <w:szCs w:val="28"/>
                <w:lang w:val="sr-Latn-RS"/>
              </w:rPr>
            </w:pPr>
            <w:r w:rsidRPr="000E1933">
              <w:rPr>
                <w:rFonts w:eastAsia="Arial-BoldMT"/>
                <w:b/>
                <w:sz w:val="28"/>
                <w:szCs w:val="28"/>
                <w:lang w:val="sr-Latn-RS"/>
              </w:rPr>
              <w:t xml:space="preserve">POGLAVLJE IV </w:t>
            </w:r>
          </w:p>
          <w:p w14:paraId="28DD4D19" w14:textId="73CC98BF" w:rsidR="006B2EDA" w:rsidRDefault="006B2EDA" w:rsidP="000E1933">
            <w:pPr>
              <w:rPr>
                <w:rFonts w:eastAsia="Arial-BoldMT"/>
                <w:b/>
                <w:sz w:val="28"/>
                <w:szCs w:val="28"/>
                <w:lang w:val="sr-Latn-RS"/>
              </w:rPr>
            </w:pPr>
            <w:r w:rsidRPr="000E1933">
              <w:rPr>
                <w:rFonts w:eastAsia="Arial-BoldMT"/>
                <w:b/>
                <w:sz w:val="28"/>
                <w:szCs w:val="28"/>
                <w:lang w:val="sr-Latn-RS"/>
              </w:rPr>
              <w:lastRenderedPageBreak/>
              <w:t>PRELAZNE I ZAVRŠNE ODREDBE</w:t>
            </w:r>
            <w:r w:rsidRPr="000E1933" w:rsidDel="00033DB2">
              <w:rPr>
                <w:rFonts w:eastAsia="Arial-BoldMT"/>
                <w:b/>
                <w:sz w:val="28"/>
                <w:szCs w:val="28"/>
                <w:lang w:val="sr-Latn-RS"/>
              </w:rPr>
              <w:t xml:space="preserve"> </w:t>
            </w:r>
          </w:p>
          <w:p w14:paraId="0B0CDE09" w14:textId="77777777" w:rsidR="00126F0E" w:rsidRPr="000E1933" w:rsidRDefault="00126F0E" w:rsidP="000E1933">
            <w:pPr>
              <w:rPr>
                <w:sz w:val="28"/>
                <w:szCs w:val="28"/>
                <w:lang w:val="sr-Latn-RS"/>
              </w:rPr>
            </w:pPr>
          </w:p>
          <w:p w14:paraId="279A2EDD" w14:textId="45BFC0D5" w:rsidR="00126F0E" w:rsidRPr="006B2EDA" w:rsidRDefault="00126F0E" w:rsidP="006B2EDA">
            <w:pPr>
              <w:jc w:val="both"/>
              <w:rPr>
                <w:b/>
                <w:lang w:val="sr-Latn-RS"/>
              </w:rPr>
            </w:pPr>
          </w:p>
          <w:p w14:paraId="51703BC2" w14:textId="77777777" w:rsidR="006B2EDA" w:rsidRPr="006B2EDA" w:rsidRDefault="006B2EDA" w:rsidP="00126F0E">
            <w:pPr>
              <w:jc w:val="center"/>
              <w:rPr>
                <w:b/>
                <w:lang w:val="sr-Latn-RS"/>
              </w:rPr>
            </w:pPr>
            <w:r w:rsidRPr="006B2EDA">
              <w:rPr>
                <w:b/>
                <w:lang w:val="sr-Latn-RS"/>
              </w:rPr>
              <w:t>Član 18</w:t>
            </w:r>
          </w:p>
          <w:p w14:paraId="59B16C9F" w14:textId="77777777" w:rsidR="006B2EDA" w:rsidRPr="006B2EDA" w:rsidRDefault="006B2EDA" w:rsidP="00126F0E">
            <w:pPr>
              <w:jc w:val="center"/>
              <w:rPr>
                <w:b/>
                <w:lang w:val="sr-Latn-RS"/>
              </w:rPr>
            </w:pPr>
            <w:r w:rsidRPr="006B2EDA">
              <w:rPr>
                <w:b/>
                <w:lang w:val="sr-Latn-RS"/>
              </w:rPr>
              <w:t>Tumačenje Administrativnog uputstva</w:t>
            </w:r>
          </w:p>
          <w:p w14:paraId="6A789936" w14:textId="464EAAA8" w:rsidR="006B2EDA" w:rsidRDefault="006B2EDA" w:rsidP="006B2EDA">
            <w:pPr>
              <w:jc w:val="both"/>
              <w:rPr>
                <w:b/>
                <w:lang w:val="sr-Latn-RS"/>
              </w:rPr>
            </w:pPr>
          </w:p>
          <w:p w14:paraId="52F5B670" w14:textId="77777777" w:rsidR="00126F0E" w:rsidRPr="006B2EDA" w:rsidRDefault="00126F0E" w:rsidP="006B2EDA">
            <w:pPr>
              <w:jc w:val="both"/>
              <w:rPr>
                <w:b/>
                <w:lang w:val="sr-Latn-RS"/>
              </w:rPr>
            </w:pPr>
          </w:p>
          <w:p w14:paraId="2F9AAB06" w14:textId="77777777" w:rsidR="006B2EDA" w:rsidRPr="006B2EDA" w:rsidRDefault="006B2EDA" w:rsidP="006B2EDA">
            <w:pPr>
              <w:jc w:val="both"/>
              <w:rPr>
                <w:lang w:val="sr-Latn-RS"/>
              </w:rPr>
            </w:pPr>
            <w:r w:rsidRPr="006B2EDA">
              <w:rPr>
                <w:lang w:val="sr-Latn-RS"/>
              </w:rPr>
              <w:t>Odeljenje je odgovorno za tumačenje odredaba ovog uputstva</w:t>
            </w:r>
            <w:r w:rsidRPr="006B2EDA" w:rsidDel="007B25D0">
              <w:rPr>
                <w:lang w:val="sr-Latn-RS"/>
              </w:rPr>
              <w:t xml:space="preserve"> </w:t>
            </w:r>
            <w:r w:rsidRPr="006B2EDA">
              <w:rPr>
                <w:lang w:val="sr-Latn-RS"/>
              </w:rPr>
              <w:t>.</w:t>
            </w:r>
          </w:p>
          <w:p w14:paraId="5B9FC910" w14:textId="6EE2A899" w:rsidR="006B2EDA" w:rsidRDefault="006B2EDA" w:rsidP="006B2EDA">
            <w:pPr>
              <w:jc w:val="both"/>
              <w:rPr>
                <w:b/>
                <w:shd w:val="clear" w:color="auto" w:fill="FFFF00"/>
                <w:lang w:val="sr-Latn-RS"/>
              </w:rPr>
            </w:pPr>
          </w:p>
          <w:p w14:paraId="5E875AB1" w14:textId="3DE851C5" w:rsidR="00126F0E" w:rsidRDefault="00126F0E" w:rsidP="006B2EDA">
            <w:pPr>
              <w:jc w:val="both"/>
              <w:rPr>
                <w:b/>
                <w:shd w:val="clear" w:color="auto" w:fill="FFFF00"/>
                <w:lang w:val="sr-Latn-RS"/>
              </w:rPr>
            </w:pPr>
          </w:p>
          <w:p w14:paraId="1495C6F0" w14:textId="77777777" w:rsidR="00126F0E" w:rsidRPr="006B2EDA" w:rsidRDefault="00126F0E" w:rsidP="006B2EDA">
            <w:pPr>
              <w:jc w:val="both"/>
              <w:rPr>
                <w:b/>
                <w:shd w:val="clear" w:color="auto" w:fill="FFFF00"/>
                <w:lang w:val="sr-Latn-RS"/>
              </w:rPr>
            </w:pPr>
          </w:p>
          <w:p w14:paraId="1BF15A62" w14:textId="77777777" w:rsidR="006B2EDA" w:rsidRPr="006B2EDA" w:rsidRDefault="006B2EDA" w:rsidP="00126F0E">
            <w:pPr>
              <w:jc w:val="center"/>
              <w:rPr>
                <w:b/>
                <w:lang w:val="sr-Latn-RS"/>
              </w:rPr>
            </w:pPr>
            <w:r w:rsidRPr="006B2EDA">
              <w:rPr>
                <w:b/>
                <w:lang w:val="sr-Latn-RS"/>
              </w:rPr>
              <w:t>Član 19</w:t>
            </w:r>
          </w:p>
          <w:p w14:paraId="152526D7" w14:textId="0BFC04E0" w:rsidR="006B2EDA" w:rsidRDefault="006B2EDA" w:rsidP="00126F0E">
            <w:pPr>
              <w:jc w:val="center"/>
              <w:rPr>
                <w:b/>
                <w:lang w:val="sr-Latn-RS"/>
              </w:rPr>
            </w:pPr>
            <w:r w:rsidRPr="006B2EDA">
              <w:rPr>
                <w:b/>
                <w:lang w:val="sr-Latn-RS"/>
              </w:rPr>
              <w:t>Aneksi Administrativnog uputstva</w:t>
            </w:r>
          </w:p>
          <w:p w14:paraId="5E53CD61" w14:textId="77777777" w:rsidR="00B845D7" w:rsidRPr="006B2EDA" w:rsidRDefault="00B845D7" w:rsidP="00126F0E">
            <w:pPr>
              <w:jc w:val="center"/>
              <w:rPr>
                <w:b/>
                <w:lang w:val="sr-Latn-RS"/>
              </w:rPr>
            </w:pPr>
          </w:p>
          <w:p w14:paraId="387A7A00" w14:textId="4B4967B3" w:rsidR="00126F0E" w:rsidRDefault="00126F0E" w:rsidP="00126F0E">
            <w:pPr>
              <w:jc w:val="both"/>
              <w:rPr>
                <w:lang w:val="sr-Latn-RS"/>
              </w:rPr>
            </w:pPr>
            <w:r>
              <w:rPr>
                <w:lang w:val="sr-Latn-RS"/>
              </w:rPr>
              <w:t xml:space="preserve">1. </w:t>
            </w:r>
            <w:r w:rsidR="006B2EDA" w:rsidRPr="006B2EDA">
              <w:rPr>
                <w:lang w:val="sr-Latn-RS"/>
              </w:rPr>
              <w:t>Sledeći aneksi sastavni su deo ovog uputstva, koji se mogu menjati ili dopunjavati, bez izmena i dopuna Administrativnog uputstva</w:t>
            </w:r>
            <w:r w:rsidR="006B2EDA" w:rsidRPr="006B2EDA" w:rsidDel="00B708B9">
              <w:rPr>
                <w:lang w:val="sr-Latn-RS"/>
              </w:rPr>
              <w:t xml:space="preserve"> </w:t>
            </w:r>
            <w:r>
              <w:rPr>
                <w:lang w:val="sr-Latn-RS"/>
              </w:rPr>
              <w:t>:</w:t>
            </w:r>
          </w:p>
          <w:p w14:paraId="5A1C2713" w14:textId="77777777" w:rsidR="00126F0E" w:rsidRDefault="00126F0E" w:rsidP="00126F0E">
            <w:pPr>
              <w:ind w:left="376"/>
              <w:jc w:val="both"/>
              <w:rPr>
                <w:lang w:val="sr-Latn-RS"/>
              </w:rPr>
            </w:pPr>
          </w:p>
          <w:p w14:paraId="7E7CF279" w14:textId="0C805673" w:rsidR="006B2EDA" w:rsidRDefault="00126F0E" w:rsidP="00126F0E">
            <w:pPr>
              <w:ind w:left="376"/>
              <w:jc w:val="both"/>
              <w:rPr>
                <w:lang w:val="sr-Latn-RS"/>
              </w:rPr>
            </w:pPr>
            <w:r>
              <w:rPr>
                <w:lang w:val="sr-Latn-RS"/>
              </w:rPr>
              <w:t xml:space="preserve">1.1. </w:t>
            </w:r>
            <w:r w:rsidR="006B2EDA" w:rsidRPr="006B2EDA">
              <w:rPr>
                <w:lang w:val="sr-Latn-RS"/>
              </w:rPr>
              <w:t>Aneks br. 1 - Model osnivačkog akta udruženja;</w:t>
            </w:r>
          </w:p>
          <w:p w14:paraId="328130ED" w14:textId="77777777" w:rsidR="00126F0E" w:rsidRPr="006B2EDA" w:rsidRDefault="00126F0E" w:rsidP="00126F0E">
            <w:pPr>
              <w:ind w:left="376"/>
              <w:jc w:val="both"/>
              <w:rPr>
                <w:lang w:val="sr-Latn-RS"/>
              </w:rPr>
            </w:pPr>
          </w:p>
          <w:p w14:paraId="1A6F1959" w14:textId="461083B7" w:rsidR="006B2EDA" w:rsidRDefault="00126F0E" w:rsidP="00126F0E">
            <w:pPr>
              <w:ind w:left="376"/>
              <w:contextualSpacing/>
              <w:jc w:val="both"/>
              <w:rPr>
                <w:lang w:val="sr-Latn-RS"/>
              </w:rPr>
            </w:pPr>
            <w:r>
              <w:rPr>
                <w:lang w:val="sr-Latn-RS"/>
              </w:rPr>
              <w:t xml:space="preserve">1.2. </w:t>
            </w:r>
            <w:r w:rsidR="006B2EDA" w:rsidRPr="006B2EDA">
              <w:rPr>
                <w:lang w:val="sr-Latn-RS"/>
              </w:rPr>
              <w:t>Aneks br. 2 - Model osnivačkog akta fondacije;</w:t>
            </w:r>
          </w:p>
          <w:p w14:paraId="0299DF46" w14:textId="77777777" w:rsidR="00126F0E" w:rsidRPr="006B2EDA" w:rsidRDefault="00126F0E" w:rsidP="00126F0E">
            <w:pPr>
              <w:ind w:left="376"/>
              <w:contextualSpacing/>
              <w:jc w:val="both"/>
              <w:rPr>
                <w:lang w:val="sr-Latn-RS"/>
              </w:rPr>
            </w:pPr>
          </w:p>
          <w:p w14:paraId="332C3BE2" w14:textId="5B7FCE4B" w:rsidR="006B2EDA" w:rsidRDefault="00126F0E" w:rsidP="00126F0E">
            <w:pPr>
              <w:ind w:left="376"/>
              <w:contextualSpacing/>
              <w:jc w:val="both"/>
              <w:rPr>
                <w:lang w:val="sr-Latn-RS"/>
              </w:rPr>
            </w:pPr>
            <w:r>
              <w:rPr>
                <w:lang w:val="sr-Latn-RS"/>
              </w:rPr>
              <w:t xml:space="preserve">1.3. </w:t>
            </w:r>
            <w:r w:rsidR="006B2EDA" w:rsidRPr="006B2EDA">
              <w:rPr>
                <w:lang w:val="sr-Latn-RS"/>
              </w:rPr>
              <w:t>Aneks br. 3 - Model osnivačkog akta instituta;</w:t>
            </w:r>
          </w:p>
          <w:p w14:paraId="511A0463" w14:textId="77777777" w:rsidR="00126F0E" w:rsidRPr="006B2EDA" w:rsidRDefault="00126F0E" w:rsidP="00126F0E">
            <w:pPr>
              <w:ind w:left="376"/>
              <w:contextualSpacing/>
              <w:jc w:val="both"/>
              <w:rPr>
                <w:lang w:val="sr-Latn-RS"/>
              </w:rPr>
            </w:pPr>
          </w:p>
          <w:p w14:paraId="43020AB1" w14:textId="6F2742F3" w:rsidR="006B2EDA" w:rsidRDefault="00126F0E" w:rsidP="00126F0E">
            <w:pPr>
              <w:ind w:left="376"/>
              <w:contextualSpacing/>
              <w:jc w:val="both"/>
              <w:rPr>
                <w:lang w:val="sr-Latn-RS"/>
              </w:rPr>
            </w:pPr>
            <w:r>
              <w:rPr>
                <w:lang w:val="sr-Latn-RS"/>
              </w:rPr>
              <w:t xml:space="preserve">1.4. </w:t>
            </w:r>
            <w:r w:rsidR="006B2EDA" w:rsidRPr="006B2EDA">
              <w:rPr>
                <w:lang w:val="sr-Latn-RS"/>
              </w:rPr>
              <w:t>Aneks br. 4 - Model statuta udruženja;</w:t>
            </w:r>
          </w:p>
          <w:p w14:paraId="3CCFCB42" w14:textId="45B8CB9B" w:rsidR="00126F0E" w:rsidRPr="006B2EDA" w:rsidRDefault="00126F0E" w:rsidP="00126F0E">
            <w:pPr>
              <w:contextualSpacing/>
              <w:jc w:val="both"/>
              <w:rPr>
                <w:lang w:val="sr-Latn-RS"/>
              </w:rPr>
            </w:pPr>
          </w:p>
          <w:p w14:paraId="40610DFB" w14:textId="57397365" w:rsidR="006B2EDA" w:rsidRDefault="00126F0E" w:rsidP="00126F0E">
            <w:pPr>
              <w:ind w:left="376"/>
              <w:contextualSpacing/>
              <w:jc w:val="both"/>
              <w:rPr>
                <w:lang w:val="sr-Latn-RS"/>
              </w:rPr>
            </w:pPr>
            <w:r>
              <w:rPr>
                <w:lang w:val="sr-Latn-RS"/>
              </w:rPr>
              <w:t xml:space="preserve">1.5. </w:t>
            </w:r>
            <w:r w:rsidR="006B2EDA" w:rsidRPr="006B2EDA">
              <w:rPr>
                <w:lang w:val="sr-Latn-RS"/>
              </w:rPr>
              <w:t>Aneks br. 5 - Model statuta fondacije;</w:t>
            </w:r>
          </w:p>
          <w:p w14:paraId="5AC94A1B" w14:textId="3C6C7CD1" w:rsidR="00126F0E" w:rsidRPr="006B2EDA" w:rsidRDefault="00126F0E" w:rsidP="00126F0E">
            <w:pPr>
              <w:contextualSpacing/>
              <w:jc w:val="both"/>
              <w:rPr>
                <w:lang w:val="sr-Latn-RS"/>
              </w:rPr>
            </w:pPr>
          </w:p>
          <w:p w14:paraId="66621C51" w14:textId="4B937A37" w:rsidR="006B2EDA" w:rsidRDefault="00126F0E" w:rsidP="00126F0E">
            <w:pPr>
              <w:ind w:left="376"/>
              <w:contextualSpacing/>
              <w:jc w:val="both"/>
              <w:rPr>
                <w:lang w:val="sr-Latn-RS"/>
              </w:rPr>
            </w:pPr>
            <w:r>
              <w:rPr>
                <w:lang w:val="sr-Latn-RS"/>
              </w:rPr>
              <w:t xml:space="preserve">1.6. </w:t>
            </w:r>
            <w:r w:rsidR="006B2EDA" w:rsidRPr="006B2EDA">
              <w:rPr>
                <w:lang w:val="sr-Latn-RS"/>
              </w:rPr>
              <w:t>Aneks br. 6 - Model statuta instituta;</w:t>
            </w:r>
          </w:p>
          <w:p w14:paraId="1AF3BB06" w14:textId="3C50E0E3" w:rsidR="00126F0E" w:rsidRPr="006B2EDA" w:rsidRDefault="00126F0E" w:rsidP="00126F0E">
            <w:pPr>
              <w:contextualSpacing/>
              <w:jc w:val="both"/>
              <w:rPr>
                <w:lang w:val="sr-Latn-RS"/>
              </w:rPr>
            </w:pPr>
          </w:p>
          <w:p w14:paraId="5CE529DD" w14:textId="53801B45" w:rsidR="006B2EDA" w:rsidRDefault="00126F0E" w:rsidP="00126F0E">
            <w:pPr>
              <w:ind w:left="376"/>
              <w:contextualSpacing/>
              <w:jc w:val="both"/>
              <w:rPr>
                <w:lang w:val="sr-Latn-RS"/>
              </w:rPr>
            </w:pPr>
            <w:r>
              <w:rPr>
                <w:lang w:val="sr-Latn-RS"/>
              </w:rPr>
              <w:t xml:space="preserve">1.7. </w:t>
            </w:r>
            <w:r w:rsidR="006B2EDA" w:rsidRPr="006B2EDA">
              <w:rPr>
                <w:lang w:val="sr-Latn-RS"/>
              </w:rPr>
              <w:t>Aneks br. 7- Prijava za registraciju;</w:t>
            </w:r>
          </w:p>
          <w:p w14:paraId="74A31196" w14:textId="62FEDDDA" w:rsidR="00126F0E" w:rsidRDefault="00126F0E" w:rsidP="00126F0E">
            <w:pPr>
              <w:ind w:left="376"/>
              <w:contextualSpacing/>
              <w:jc w:val="both"/>
              <w:rPr>
                <w:lang w:val="sr-Latn-RS"/>
              </w:rPr>
            </w:pPr>
          </w:p>
          <w:p w14:paraId="6691ECC1" w14:textId="77777777" w:rsidR="00126F0E" w:rsidRPr="006B2EDA" w:rsidRDefault="00126F0E" w:rsidP="00126F0E">
            <w:pPr>
              <w:ind w:left="376"/>
              <w:contextualSpacing/>
              <w:jc w:val="both"/>
              <w:rPr>
                <w:lang w:val="sr-Latn-RS"/>
              </w:rPr>
            </w:pPr>
          </w:p>
          <w:p w14:paraId="5E83E657" w14:textId="03146039" w:rsidR="006B2EDA" w:rsidRDefault="00126F0E" w:rsidP="00126F0E">
            <w:pPr>
              <w:ind w:left="376"/>
              <w:contextualSpacing/>
              <w:jc w:val="both"/>
              <w:rPr>
                <w:lang w:val="sr-Latn-RS"/>
              </w:rPr>
            </w:pPr>
            <w:r>
              <w:rPr>
                <w:lang w:val="sr-Latn-RS"/>
              </w:rPr>
              <w:t xml:space="preserve">1.8. </w:t>
            </w:r>
            <w:r w:rsidR="006B2EDA" w:rsidRPr="006B2EDA">
              <w:rPr>
                <w:lang w:val="sr-Latn-RS"/>
              </w:rPr>
              <w:t>Aneks br. 8 - Prijava za registraciju lokalne, strane ili međunarodne NVO</w:t>
            </w:r>
            <w:r w:rsidR="006B2EDA" w:rsidRPr="006B2EDA" w:rsidDel="00B708B9">
              <w:rPr>
                <w:lang w:val="sr-Latn-RS"/>
              </w:rPr>
              <w:t xml:space="preserve"> </w:t>
            </w:r>
            <w:r w:rsidR="006B2EDA" w:rsidRPr="006B2EDA">
              <w:rPr>
                <w:lang w:val="sr-Latn-RS"/>
              </w:rPr>
              <w:t>;</w:t>
            </w:r>
          </w:p>
          <w:p w14:paraId="3FBC2B25" w14:textId="2C791915" w:rsidR="00126F0E" w:rsidRDefault="00126F0E" w:rsidP="00126F0E">
            <w:pPr>
              <w:ind w:left="376"/>
              <w:contextualSpacing/>
              <w:jc w:val="both"/>
              <w:rPr>
                <w:lang w:val="sr-Latn-RS"/>
              </w:rPr>
            </w:pPr>
          </w:p>
          <w:p w14:paraId="3CC402B6" w14:textId="77777777" w:rsidR="00126F0E" w:rsidRPr="006B2EDA" w:rsidRDefault="00126F0E" w:rsidP="00126F0E">
            <w:pPr>
              <w:ind w:left="376"/>
              <w:contextualSpacing/>
              <w:jc w:val="both"/>
              <w:rPr>
                <w:lang w:val="sr-Latn-RS"/>
              </w:rPr>
            </w:pPr>
          </w:p>
          <w:p w14:paraId="05287665" w14:textId="696DD9F4" w:rsidR="006B2EDA" w:rsidRPr="006B2EDA" w:rsidRDefault="00126F0E" w:rsidP="00126F0E">
            <w:pPr>
              <w:ind w:left="376"/>
              <w:contextualSpacing/>
              <w:jc w:val="both"/>
              <w:rPr>
                <w:lang w:val="sr-Latn-RS"/>
              </w:rPr>
            </w:pPr>
            <w:r>
              <w:rPr>
                <w:lang w:val="sr-Latn-RS"/>
              </w:rPr>
              <w:t xml:space="preserve">1.9. </w:t>
            </w:r>
            <w:r w:rsidR="006B2EDA" w:rsidRPr="006B2EDA">
              <w:rPr>
                <w:lang w:val="sr-Latn-RS"/>
              </w:rPr>
              <w:t>Aneks br. 9 – Zahtev za promenu podataka o NVO;</w:t>
            </w:r>
          </w:p>
          <w:p w14:paraId="7C52AB8C" w14:textId="34CB96E6" w:rsidR="006B2EDA" w:rsidRDefault="00126F0E" w:rsidP="00126F0E">
            <w:pPr>
              <w:ind w:left="376"/>
              <w:contextualSpacing/>
              <w:jc w:val="both"/>
              <w:rPr>
                <w:lang w:val="sr-Latn-RS"/>
              </w:rPr>
            </w:pPr>
            <w:r>
              <w:rPr>
                <w:lang w:val="sr-Latn-RS"/>
              </w:rPr>
              <w:t xml:space="preserve">1.10. </w:t>
            </w:r>
            <w:r w:rsidR="006B2EDA" w:rsidRPr="006B2EDA">
              <w:rPr>
                <w:lang w:val="sr-Latn-RS"/>
              </w:rPr>
              <w:t>Aneks br. 10 - Zahtev za priznavanje statusa javne koristi</w:t>
            </w:r>
            <w:r w:rsidR="006B2EDA" w:rsidRPr="006B2EDA" w:rsidDel="00B708B9">
              <w:rPr>
                <w:lang w:val="sr-Latn-RS"/>
              </w:rPr>
              <w:t xml:space="preserve"> </w:t>
            </w:r>
            <w:r w:rsidR="006B2EDA" w:rsidRPr="006B2EDA">
              <w:rPr>
                <w:lang w:val="sr-Latn-RS"/>
              </w:rPr>
              <w:t>;</w:t>
            </w:r>
          </w:p>
          <w:p w14:paraId="0168D218" w14:textId="77777777" w:rsidR="00126F0E" w:rsidRPr="006B2EDA" w:rsidRDefault="00126F0E" w:rsidP="00126F0E">
            <w:pPr>
              <w:ind w:left="376"/>
              <w:contextualSpacing/>
              <w:jc w:val="both"/>
              <w:rPr>
                <w:lang w:val="sr-Latn-RS"/>
              </w:rPr>
            </w:pPr>
          </w:p>
          <w:p w14:paraId="0A8C162B" w14:textId="0267CB34" w:rsidR="006B2EDA" w:rsidRDefault="00126F0E" w:rsidP="00126F0E">
            <w:pPr>
              <w:ind w:left="376"/>
              <w:contextualSpacing/>
              <w:jc w:val="both"/>
              <w:rPr>
                <w:lang w:val="sr-Latn-RS"/>
              </w:rPr>
            </w:pPr>
            <w:r>
              <w:rPr>
                <w:lang w:val="sr-Latn-RS"/>
              </w:rPr>
              <w:t xml:space="preserve">1.11. </w:t>
            </w:r>
            <w:r w:rsidR="006B2EDA" w:rsidRPr="006B2EDA">
              <w:rPr>
                <w:lang w:val="sr-Latn-RS"/>
              </w:rPr>
              <w:t>Aneks br.11- Godišnji izveštaj;</w:t>
            </w:r>
          </w:p>
          <w:p w14:paraId="62EB2E3B" w14:textId="77777777" w:rsidR="00126F0E" w:rsidRPr="006B2EDA" w:rsidRDefault="00126F0E" w:rsidP="00126F0E">
            <w:pPr>
              <w:ind w:left="376"/>
              <w:contextualSpacing/>
              <w:jc w:val="both"/>
              <w:rPr>
                <w:lang w:val="sr-Latn-RS"/>
              </w:rPr>
            </w:pPr>
          </w:p>
          <w:p w14:paraId="3B3B3049" w14:textId="36DAD371" w:rsidR="006B2EDA" w:rsidRDefault="00126F0E" w:rsidP="00126F0E">
            <w:pPr>
              <w:ind w:left="376"/>
              <w:contextualSpacing/>
              <w:jc w:val="both"/>
              <w:rPr>
                <w:lang w:val="sr-Latn-RS"/>
              </w:rPr>
            </w:pPr>
            <w:r>
              <w:rPr>
                <w:lang w:val="sr-Latn-RS"/>
              </w:rPr>
              <w:t xml:space="preserve">1.12. </w:t>
            </w:r>
            <w:r w:rsidR="006B2EDA" w:rsidRPr="006B2EDA">
              <w:rPr>
                <w:lang w:val="sr-Latn-RS"/>
              </w:rPr>
              <w:t>Aneks br. 12- Zahtev za ponovno priznavanje statusa javne koristi</w:t>
            </w:r>
            <w:r w:rsidR="006B2EDA" w:rsidRPr="006B2EDA" w:rsidDel="00B708B9">
              <w:rPr>
                <w:lang w:val="sr-Latn-RS"/>
              </w:rPr>
              <w:t xml:space="preserve"> </w:t>
            </w:r>
            <w:r w:rsidR="006B2EDA" w:rsidRPr="006B2EDA">
              <w:rPr>
                <w:lang w:val="sr-Latn-RS"/>
              </w:rPr>
              <w:t>;</w:t>
            </w:r>
          </w:p>
          <w:p w14:paraId="03EE5D3D" w14:textId="77777777" w:rsidR="00126F0E" w:rsidRPr="006B2EDA" w:rsidRDefault="00126F0E" w:rsidP="00126F0E">
            <w:pPr>
              <w:ind w:left="376"/>
              <w:contextualSpacing/>
              <w:jc w:val="both"/>
              <w:rPr>
                <w:lang w:val="sr-Latn-RS"/>
              </w:rPr>
            </w:pPr>
          </w:p>
          <w:p w14:paraId="68B830FE" w14:textId="2B7046AF" w:rsidR="006B2EDA" w:rsidRDefault="00126F0E" w:rsidP="00126F0E">
            <w:pPr>
              <w:ind w:left="376"/>
              <w:contextualSpacing/>
              <w:jc w:val="both"/>
              <w:rPr>
                <w:lang w:val="sr-Latn-RS"/>
              </w:rPr>
            </w:pPr>
            <w:r>
              <w:rPr>
                <w:lang w:val="sr-Latn-RS"/>
              </w:rPr>
              <w:t xml:space="preserve">1.13. </w:t>
            </w:r>
            <w:r w:rsidR="006B2EDA" w:rsidRPr="006B2EDA">
              <w:rPr>
                <w:lang w:val="sr-Latn-RS"/>
              </w:rPr>
              <w:t>Aneks br. 13 - Prijava za deregistraciju NVO</w:t>
            </w:r>
            <w:r w:rsidR="006B2EDA" w:rsidRPr="006B2EDA" w:rsidDel="00B708B9">
              <w:rPr>
                <w:lang w:val="sr-Latn-RS"/>
              </w:rPr>
              <w:t xml:space="preserve"> </w:t>
            </w:r>
            <w:r w:rsidR="006B2EDA" w:rsidRPr="006B2EDA">
              <w:rPr>
                <w:lang w:val="sr-Latn-RS"/>
              </w:rPr>
              <w:t>;</w:t>
            </w:r>
          </w:p>
          <w:p w14:paraId="0D546D26" w14:textId="77777777" w:rsidR="00126F0E" w:rsidRPr="006B2EDA" w:rsidRDefault="00126F0E" w:rsidP="00126F0E">
            <w:pPr>
              <w:ind w:left="376"/>
              <w:contextualSpacing/>
              <w:jc w:val="both"/>
              <w:rPr>
                <w:lang w:val="sr-Latn-RS"/>
              </w:rPr>
            </w:pPr>
          </w:p>
          <w:p w14:paraId="7D3C5D42" w14:textId="35EDB9F7" w:rsidR="006B2EDA" w:rsidRPr="006B2EDA" w:rsidRDefault="00126F0E" w:rsidP="00126F0E">
            <w:pPr>
              <w:ind w:left="376"/>
              <w:contextualSpacing/>
              <w:jc w:val="both"/>
              <w:rPr>
                <w:lang w:val="sr-Latn-RS"/>
              </w:rPr>
            </w:pPr>
            <w:r>
              <w:rPr>
                <w:lang w:val="sr-Latn-RS"/>
              </w:rPr>
              <w:t xml:space="preserve">1.14. </w:t>
            </w:r>
            <w:r w:rsidR="006B2EDA" w:rsidRPr="006B2EDA">
              <w:rPr>
                <w:lang w:val="sr-Latn-RS"/>
              </w:rPr>
              <w:t>Aneks br. 14 - Prijava za promenu organizacionog oblika iz udruženja ili fondacije u institut</w:t>
            </w:r>
            <w:r w:rsidR="006B2EDA" w:rsidRPr="006B2EDA" w:rsidDel="00B708B9">
              <w:rPr>
                <w:lang w:val="sr-Latn-RS"/>
              </w:rPr>
              <w:t xml:space="preserve"> </w:t>
            </w:r>
            <w:r w:rsidR="006B2EDA" w:rsidRPr="006B2EDA">
              <w:rPr>
                <w:lang w:val="sr-Latn-RS"/>
              </w:rPr>
              <w:t>.</w:t>
            </w:r>
          </w:p>
          <w:p w14:paraId="0FD296C7" w14:textId="77777777" w:rsidR="006B2EDA" w:rsidRPr="006B2EDA" w:rsidRDefault="006B2EDA" w:rsidP="006B2EDA">
            <w:pPr>
              <w:jc w:val="both"/>
              <w:rPr>
                <w:b/>
                <w:lang w:val="sr-Latn-RS"/>
              </w:rPr>
            </w:pPr>
          </w:p>
          <w:p w14:paraId="1CEF160E" w14:textId="77777777" w:rsidR="006B2EDA" w:rsidRPr="006B2EDA" w:rsidRDefault="006B2EDA" w:rsidP="006B2EDA">
            <w:pPr>
              <w:jc w:val="both"/>
              <w:rPr>
                <w:b/>
                <w:lang w:val="sr-Latn-RS"/>
              </w:rPr>
            </w:pPr>
          </w:p>
          <w:p w14:paraId="1B2DCEAF" w14:textId="17C9ED5B" w:rsidR="006B2EDA" w:rsidRPr="006B2EDA" w:rsidRDefault="006B2EDA" w:rsidP="00126F0E">
            <w:pPr>
              <w:tabs>
                <w:tab w:val="left" w:pos="4140"/>
                <w:tab w:val="center" w:pos="4680"/>
              </w:tabs>
              <w:jc w:val="center"/>
              <w:rPr>
                <w:b/>
                <w:lang w:val="sr-Latn-RS"/>
              </w:rPr>
            </w:pPr>
            <w:r w:rsidRPr="006B2EDA">
              <w:rPr>
                <w:b/>
                <w:lang w:val="sr-Latn-RS"/>
              </w:rPr>
              <w:lastRenderedPageBreak/>
              <w:t>Član 20</w:t>
            </w:r>
          </w:p>
          <w:p w14:paraId="475EE0DF" w14:textId="38A38D6F" w:rsidR="006B2EDA" w:rsidRPr="006B2EDA" w:rsidRDefault="006B2EDA" w:rsidP="00126F0E">
            <w:pPr>
              <w:jc w:val="center"/>
              <w:rPr>
                <w:b/>
                <w:lang w:val="sr-Latn-RS"/>
              </w:rPr>
            </w:pPr>
            <w:r w:rsidRPr="006B2EDA">
              <w:rPr>
                <w:b/>
                <w:lang w:val="sr-Latn-RS"/>
              </w:rPr>
              <w:t>Usklađivanje akata nevladinih organizacija sa odredbama ovog Administrativnog uputstva</w:t>
            </w:r>
          </w:p>
          <w:p w14:paraId="1DE5A7ED" w14:textId="77777777" w:rsidR="006B2EDA" w:rsidRPr="006B2EDA" w:rsidRDefault="006B2EDA" w:rsidP="006B2EDA">
            <w:pPr>
              <w:jc w:val="both"/>
              <w:rPr>
                <w:b/>
                <w:lang w:val="sr-Latn-RS"/>
              </w:rPr>
            </w:pPr>
          </w:p>
          <w:p w14:paraId="0E67EB91" w14:textId="77777777" w:rsidR="006B2EDA" w:rsidRPr="006B2EDA" w:rsidRDefault="006B2EDA" w:rsidP="006B2EDA">
            <w:pPr>
              <w:autoSpaceDE w:val="0"/>
              <w:autoSpaceDN w:val="0"/>
              <w:adjustRightInd w:val="0"/>
              <w:jc w:val="both"/>
              <w:rPr>
                <w:rFonts w:eastAsiaTheme="minorEastAsia"/>
                <w:lang w:val="sr-Latn-RS"/>
              </w:rPr>
            </w:pPr>
          </w:p>
          <w:p w14:paraId="43C4E38E" w14:textId="36F901D4" w:rsidR="006B2EDA" w:rsidRDefault="00126F0E" w:rsidP="00126F0E">
            <w:pPr>
              <w:contextualSpacing/>
              <w:jc w:val="both"/>
              <w:rPr>
                <w:lang w:val="sr-Latn-RS"/>
              </w:rPr>
            </w:pPr>
            <w:r>
              <w:rPr>
                <w:lang w:val="sr-Latn-RS"/>
              </w:rPr>
              <w:t xml:space="preserve">1. </w:t>
            </w:r>
            <w:r w:rsidR="006B2EDA" w:rsidRPr="006B2EDA">
              <w:rPr>
                <w:lang w:val="sr-Latn-RS"/>
              </w:rPr>
              <w:t>NVO će uskladiti svoj Statut sa Zakonom, u roku od jedne (1) godine od dana stupanja na snagu Zakona.</w:t>
            </w:r>
          </w:p>
          <w:p w14:paraId="09C7F1F8" w14:textId="77777777" w:rsidR="00126F0E" w:rsidRPr="006B2EDA" w:rsidRDefault="00126F0E" w:rsidP="00126F0E">
            <w:pPr>
              <w:contextualSpacing/>
              <w:jc w:val="both"/>
              <w:rPr>
                <w:lang w:val="sr-Latn-RS"/>
              </w:rPr>
            </w:pPr>
          </w:p>
          <w:p w14:paraId="735A9C2B" w14:textId="3B1FA040" w:rsidR="006B2EDA" w:rsidRDefault="00126F0E" w:rsidP="00126F0E">
            <w:pPr>
              <w:contextualSpacing/>
              <w:jc w:val="both"/>
              <w:rPr>
                <w:lang w:val="sr-Latn-RS"/>
              </w:rPr>
            </w:pPr>
            <w:r>
              <w:rPr>
                <w:lang w:val="sr-Latn-RS"/>
              </w:rPr>
              <w:t xml:space="preserve">2. </w:t>
            </w:r>
            <w:r w:rsidR="006B2EDA" w:rsidRPr="006B2EDA">
              <w:rPr>
                <w:lang w:val="sr-Latn-RS"/>
              </w:rPr>
              <w:t>NVO registrovane kao udruženje ili fondacija, pre stupanja na snagu zakona, mogu promeniti oblik organizacije u Institut, u roku od šest (6) meseci od dana stupanja na snagu ovog uputstva, popunjavanjem Aneksa br. 14. - Zahtev za promenu organizacionog oblika iz udruženja ili fondacije u institut, na kraju ovog Uputstva.</w:t>
            </w:r>
          </w:p>
          <w:p w14:paraId="4753857A" w14:textId="77777777" w:rsidR="00311BE2" w:rsidRPr="006B2EDA" w:rsidRDefault="00311BE2" w:rsidP="00126F0E">
            <w:pPr>
              <w:contextualSpacing/>
              <w:jc w:val="both"/>
              <w:rPr>
                <w:lang w:val="sr-Latn-RS"/>
              </w:rPr>
            </w:pPr>
          </w:p>
          <w:p w14:paraId="762618CD" w14:textId="3BB1F369" w:rsidR="006B2EDA" w:rsidRPr="006B2EDA" w:rsidRDefault="00311BE2" w:rsidP="00311BE2">
            <w:pPr>
              <w:contextualSpacing/>
              <w:jc w:val="both"/>
              <w:rPr>
                <w:lang w:val="sr-Latn-RS"/>
              </w:rPr>
            </w:pPr>
            <w:r>
              <w:rPr>
                <w:lang w:val="sr-Latn-RS"/>
              </w:rPr>
              <w:t xml:space="preserve">3. </w:t>
            </w:r>
            <w:r w:rsidR="006B2EDA" w:rsidRPr="006B2EDA">
              <w:rPr>
                <w:lang w:val="sr-Latn-RS"/>
              </w:rPr>
              <w:t>NVO mogu koristiti modele utvrđene u ovom uputstvu, popunjavanjem priloženih aneksa.</w:t>
            </w:r>
          </w:p>
          <w:p w14:paraId="2E9261FE" w14:textId="226BF753" w:rsidR="006B2EDA" w:rsidRDefault="006B2EDA" w:rsidP="00311BE2">
            <w:pPr>
              <w:jc w:val="center"/>
              <w:rPr>
                <w:b/>
                <w:lang w:val="sr-Latn-RS"/>
              </w:rPr>
            </w:pPr>
          </w:p>
          <w:p w14:paraId="22FBEA3E" w14:textId="77777777" w:rsidR="00311BE2" w:rsidRPr="006B2EDA" w:rsidRDefault="00311BE2" w:rsidP="00311BE2">
            <w:pPr>
              <w:jc w:val="center"/>
              <w:rPr>
                <w:b/>
                <w:lang w:val="sr-Latn-RS"/>
              </w:rPr>
            </w:pPr>
          </w:p>
          <w:p w14:paraId="40C607F1" w14:textId="77777777" w:rsidR="006B2EDA" w:rsidRPr="006B2EDA" w:rsidRDefault="006B2EDA" w:rsidP="00311BE2">
            <w:pPr>
              <w:jc w:val="center"/>
              <w:rPr>
                <w:b/>
                <w:lang w:val="sr-Latn-RS"/>
              </w:rPr>
            </w:pPr>
            <w:r w:rsidRPr="006B2EDA">
              <w:rPr>
                <w:b/>
                <w:lang w:val="sr-Latn-RS"/>
              </w:rPr>
              <w:t>Član 21</w:t>
            </w:r>
          </w:p>
          <w:p w14:paraId="082B8B03" w14:textId="6A97BEAD" w:rsidR="006B2EDA" w:rsidRPr="006B2EDA" w:rsidRDefault="006B2EDA" w:rsidP="00311BE2">
            <w:pPr>
              <w:jc w:val="center"/>
              <w:rPr>
                <w:b/>
                <w:lang w:val="sr-Latn-RS"/>
              </w:rPr>
            </w:pPr>
            <w:r w:rsidRPr="006B2EDA">
              <w:rPr>
                <w:b/>
                <w:lang w:val="sr-Latn-RS"/>
              </w:rPr>
              <w:t>Elektronski sistem za nevladine organizacije</w:t>
            </w:r>
          </w:p>
          <w:p w14:paraId="09809922" w14:textId="77777777" w:rsidR="006B2EDA" w:rsidRPr="006B2EDA" w:rsidRDefault="006B2EDA" w:rsidP="006B2EDA">
            <w:pPr>
              <w:jc w:val="both"/>
              <w:rPr>
                <w:b/>
                <w:lang w:val="sr-Latn-RS"/>
              </w:rPr>
            </w:pPr>
          </w:p>
          <w:p w14:paraId="257F52D1" w14:textId="713BECFD" w:rsidR="006B2EDA" w:rsidRDefault="00311BE2" w:rsidP="00311BE2">
            <w:pPr>
              <w:contextualSpacing/>
              <w:jc w:val="both"/>
              <w:rPr>
                <w:lang w:val="sr-Latn-RS"/>
              </w:rPr>
            </w:pPr>
            <w:r>
              <w:rPr>
                <w:lang w:val="sr-Latn-RS"/>
              </w:rPr>
              <w:t xml:space="preserve">1. </w:t>
            </w:r>
            <w:r w:rsidR="006B2EDA" w:rsidRPr="006B2EDA">
              <w:rPr>
                <w:lang w:val="sr-Latn-RS"/>
              </w:rPr>
              <w:t xml:space="preserve">Odeljenje će upravljati Elektronskim sistemom za nevladine organizacije (u daljem tekstu ESNGO), putem kojeg od </w:t>
            </w:r>
            <w:r w:rsidR="006B2EDA" w:rsidRPr="006B2EDA">
              <w:rPr>
                <w:lang w:val="sr-Latn-RS"/>
              </w:rPr>
              <w:lastRenderedPageBreak/>
              <w:t>nevladinih organizacija prima i komunicira sa njima o svim zahtevima, izveštajima, najavama i drugim oblicima službene komunikacije.</w:t>
            </w:r>
          </w:p>
          <w:p w14:paraId="22FFA84A" w14:textId="77777777" w:rsidR="00311BE2" w:rsidRPr="006B2EDA" w:rsidRDefault="00311BE2" w:rsidP="00311BE2">
            <w:pPr>
              <w:contextualSpacing/>
              <w:jc w:val="both"/>
              <w:rPr>
                <w:lang w:val="sr-Latn-RS"/>
              </w:rPr>
            </w:pPr>
          </w:p>
          <w:p w14:paraId="2098EEE0" w14:textId="32EFA043" w:rsidR="006B2EDA" w:rsidRPr="006B2EDA" w:rsidRDefault="00311BE2" w:rsidP="00311BE2">
            <w:pPr>
              <w:contextualSpacing/>
              <w:jc w:val="both"/>
              <w:rPr>
                <w:lang w:val="sr-Latn-RS"/>
              </w:rPr>
            </w:pPr>
            <w:r>
              <w:rPr>
                <w:lang w:val="sr-Latn-RS"/>
              </w:rPr>
              <w:t xml:space="preserve">2. </w:t>
            </w:r>
            <w:r w:rsidR="006B2EDA" w:rsidRPr="006B2EDA">
              <w:rPr>
                <w:lang w:val="sr-Latn-RS"/>
              </w:rPr>
              <w:t>Da bi informisalo i olakšalo primenu postupaka iz ovog Uputstva i ESNGO-a, Odeljenje može doneti praktične smernice</w:t>
            </w:r>
            <w:r w:rsidR="006B2EDA" w:rsidRPr="006B2EDA" w:rsidDel="00B708B9">
              <w:rPr>
                <w:lang w:val="sr-Latn-RS"/>
              </w:rPr>
              <w:t xml:space="preserve"> </w:t>
            </w:r>
            <w:r w:rsidR="006B2EDA" w:rsidRPr="006B2EDA">
              <w:rPr>
                <w:lang w:val="sr-Latn-RS"/>
              </w:rPr>
              <w:t>.</w:t>
            </w:r>
          </w:p>
          <w:p w14:paraId="2610BDC6" w14:textId="61FBCE0D" w:rsidR="006B2EDA" w:rsidRDefault="006B2EDA" w:rsidP="006B2EDA">
            <w:pPr>
              <w:jc w:val="both"/>
              <w:rPr>
                <w:lang w:val="sr-Latn-RS"/>
              </w:rPr>
            </w:pPr>
          </w:p>
          <w:p w14:paraId="141CBEBD" w14:textId="5B8A04BA" w:rsidR="00311BE2" w:rsidRDefault="00311BE2" w:rsidP="006B2EDA">
            <w:pPr>
              <w:jc w:val="both"/>
              <w:rPr>
                <w:lang w:val="sr-Latn-RS"/>
              </w:rPr>
            </w:pPr>
          </w:p>
          <w:p w14:paraId="58E438F2" w14:textId="77777777" w:rsidR="00311BE2" w:rsidRPr="006B2EDA" w:rsidRDefault="00311BE2" w:rsidP="006B2EDA">
            <w:pPr>
              <w:jc w:val="both"/>
              <w:rPr>
                <w:lang w:val="sr-Latn-RS"/>
              </w:rPr>
            </w:pPr>
          </w:p>
          <w:p w14:paraId="6B4D29D2" w14:textId="77777777" w:rsidR="006B2EDA" w:rsidRPr="006B2EDA" w:rsidRDefault="006B2EDA" w:rsidP="00311BE2">
            <w:pPr>
              <w:jc w:val="center"/>
              <w:rPr>
                <w:b/>
                <w:lang w:val="sr-Latn-RS"/>
              </w:rPr>
            </w:pPr>
            <w:r w:rsidRPr="006B2EDA">
              <w:rPr>
                <w:b/>
                <w:lang w:val="sr-Latn-RS"/>
              </w:rPr>
              <w:t>Član 22</w:t>
            </w:r>
          </w:p>
          <w:p w14:paraId="0A4A55C7" w14:textId="77777777" w:rsidR="006B2EDA" w:rsidRPr="006B2EDA" w:rsidRDefault="006B2EDA" w:rsidP="00311BE2">
            <w:pPr>
              <w:jc w:val="center"/>
              <w:rPr>
                <w:b/>
                <w:lang w:val="sr-Latn-RS"/>
              </w:rPr>
            </w:pPr>
            <w:r w:rsidRPr="006B2EDA">
              <w:rPr>
                <w:b/>
                <w:lang w:val="sr-Latn-RS"/>
              </w:rPr>
              <w:t>Komunikacija sa NVO</w:t>
            </w:r>
          </w:p>
          <w:p w14:paraId="60C969C4" w14:textId="77777777" w:rsidR="006B2EDA" w:rsidRPr="006B2EDA" w:rsidRDefault="006B2EDA" w:rsidP="006B2EDA">
            <w:pPr>
              <w:jc w:val="both"/>
              <w:rPr>
                <w:b/>
                <w:lang w:val="sr-Latn-RS"/>
              </w:rPr>
            </w:pPr>
          </w:p>
          <w:p w14:paraId="29EB6011" w14:textId="518D1D3F" w:rsidR="006B2EDA" w:rsidRDefault="006B2EDA" w:rsidP="00311BE2">
            <w:pPr>
              <w:contextualSpacing/>
              <w:jc w:val="both"/>
              <w:rPr>
                <w:rFonts w:eastAsiaTheme="minorEastAsia"/>
                <w:lang w:val="sr-Latn-RS"/>
              </w:rPr>
            </w:pPr>
            <w:r w:rsidRPr="006B2EDA">
              <w:rPr>
                <w:rFonts w:eastAsiaTheme="minorEastAsia"/>
                <w:lang w:val="sr-Latn-RS"/>
              </w:rPr>
              <w:t>Smatraće se da je svaki dokument ili pismo valjano dostavljeno NVO-u, ako je dostavljeno ovlašćenom predstavniku, u fizičkom ili elektronskom obliku na adresi koju je odredila NVO.</w:t>
            </w:r>
          </w:p>
          <w:p w14:paraId="2DA7ECE7" w14:textId="7C8A7DAB" w:rsidR="00311BE2" w:rsidRDefault="00311BE2" w:rsidP="00311BE2">
            <w:pPr>
              <w:contextualSpacing/>
              <w:jc w:val="both"/>
              <w:rPr>
                <w:rFonts w:eastAsiaTheme="minorEastAsia"/>
                <w:lang w:val="sr-Latn-RS"/>
              </w:rPr>
            </w:pPr>
          </w:p>
          <w:p w14:paraId="68040307" w14:textId="77777777" w:rsidR="00311BE2" w:rsidRPr="006B2EDA" w:rsidRDefault="00311BE2" w:rsidP="00311BE2">
            <w:pPr>
              <w:contextualSpacing/>
              <w:jc w:val="both"/>
              <w:rPr>
                <w:b/>
                <w:lang w:val="sr-Latn-RS"/>
              </w:rPr>
            </w:pPr>
          </w:p>
          <w:p w14:paraId="45D13A2D" w14:textId="77777777" w:rsidR="006B2EDA" w:rsidRPr="006B2EDA" w:rsidRDefault="006B2EDA" w:rsidP="00311BE2">
            <w:pPr>
              <w:contextualSpacing/>
              <w:jc w:val="center"/>
              <w:rPr>
                <w:b/>
                <w:lang w:val="sr-Latn-RS"/>
              </w:rPr>
            </w:pPr>
            <w:r w:rsidRPr="006B2EDA">
              <w:rPr>
                <w:b/>
                <w:lang w:val="sr-Latn-RS"/>
              </w:rPr>
              <w:t>Član 23</w:t>
            </w:r>
          </w:p>
          <w:p w14:paraId="06B1AD90" w14:textId="1080A18A" w:rsidR="006B2EDA" w:rsidRDefault="006B2EDA" w:rsidP="00311BE2">
            <w:pPr>
              <w:contextualSpacing/>
              <w:jc w:val="center"/>
              <w:rPr>
                <w:b/>
                <w:lang w:val="sr-Latn-RS"/>
              </w:rPr>
            </w:pPr>
            <w:r w:rsidRPr="006B2EDA">
              <w:rPr>
                <w:b/>
                <w:lang w:val="sr-Latn-RS"/>
              </w:rPr>
              <w:t>Ukidanje</w:t>
            </w:r>
          </w:p>
          <w:p w14:paraId="31C1D4F2" w14:textId="77777777" w:rsidR="00311BE2" w:rsidRPr="006B2EDA" w:rsidRDefault="00311BE2" w:rsidP="00311BE2">
            <w:pPr>
              <w:contextualSpacing/>
              <w:jc w:val="center"/>
              <w:rPr>
                <w:b/>
                <w:lang w:val="sr-Latn-RS"/>
              </w:rPr>
            </w:pPr>
          </w:p>
          <w:p w14:paraId="695C1F4A" w14:textId="3A36C32B" w:rsidR="006B2EDA" w:rsidRDefault="006B2EDA" w:rsidP="006B2EDA">
            <w:pPr>
              <w:jc w:val="both"/>
              <w:rPr>
                <w:lang w:val="sr-Latn-RS"/>
              </w:rPr>
            </w:pPr>
            <w:r w:rsidRPr="006B2EDA">
              <w:rPr>
                <w:lang w:val="sr-Latn-RS"/>
              </w:rPr>
              <w:t>Stupanjem na snagu ovog Administrativnog uputstva ukida se Administrativno uputstvo VRK - br. 02/2014 o registraciji i funkcionisanju nevladinih organizacija</w:t>
            </w:r>
            <w:r w:rsidRPr="006B2EDA" w:rsidDel="00B708B9">
              <w:rPr>
                <w:lang w:val="sr-Latn-RS"/>
              </w:rPr>
              <w:t xml:space="preserve"> </w:t>
            </w:r>
            <w:r w:rsidRPr="006B2EDA">
              <w:rPr>
                <w:lang w:val="sr-Latn-RS"/>
              </w:rPr>
              <w:t>.</w:t>
            </w:r>
          </w:p>
          <w:p w14:paraId="61EA2395" w14:textId="194ECEA0" w:rsidR="00311BE2" w:rsidRDefault="00311BE2" w:rsidP="006B2EDA">
            <w:pPr>
              <w:jc w:val="both"/>
              <w:rPr>
                <w:lang w:val="sr-Latn-RS"/>
              </w:rPr>
            </w:pPr>
          </w:p>
          <w:p w14:paraId="7F598ADE" w14:textId="286FFC1B" w:rsidR="00311BE2" w:rsidRDefault="00311BE2" w:rsidP="006B2EDA">
            <w:pPr>
              <w:jc w:val="both"/>
              <w:rPr>
                <w:lang w:val="sr-Latn-RS"/>
              </w:rPr>
            </w:pPr>
          </w:p>
          <w:p w14:paraId="6B275EFD" w14:textId="77777777" w:rsidR="00B845D7" w:rsidRPr="006B2EDA" w:rsidRDefault="00B845D7" w:rsidP="006B2EDA">
            <w:pPr>
              <w:jc w:val="both"/>
              <w:rPr>
                <w:lang w:val="sr-Latn-RS"/>
              </w:rPr>
            </w:pPr>
          </w:p>
          <w:p w14:paraId="0E2939A5" w14:textId="77777777" w:rsidR="006B2EDA" w:rsidRPr="006B2EDA" w:rsidRDefault="006B2EDA" w:rsidP="00311BE2">
            <w:pPr>
              <w:jc w:val="center"/>
              <w:rPr>
                <w:b/>
                <w:lang w:val="sr-Latn-RS"/>
              </w:rPr>
            </w:pPr>
            <w:r w:rsidRPr="006B2EDA">
              <w:rPr>
                <w:b/>
                <w:lang w:val="sr-Latn-RS"/>
              </w:rPr>
              <w:lastRenderedPageBreak/>
              <w:t>Član 24</w:t>
            </w:r>
          </w:p>
          <w:p w14:paraId="5E9527A9" w14:textId="77777777" w:rsidR="006B2EDA" w:rsidRPr="006B2EDA" w:rsidRDefault="006B2EDA" w:rsidP="00311BE2">
            <w:pPr>
              <w:jc w:val="center"/>
              <w:rPr>
                <w:b/>
                <w:lang w:val="sr-Latn-RS"/>
              </w:rPr>
            </w:pPr>
            <w:r w:rsidRPr="006B2EDA">
              <w:rPr>
                <w:b/>
                <w:lang w:val="sr-Latn-RS"/>
              </w:rPr>
              <w:t>Stupanje na snagu</w:t>
            </w:r>
          </w:p>
          <w:p w14:paraId="1B1F6B7E" w14:textId="77777777" w:rsidR="006B2EDA" w:rsidRPr="006B2EDA" w:rsidRDefault="006B2EDA" w:rsidP="006B2EDA">
            <w:pPr>
              <w:jc w:val="both"/>
              <w:rPr>
                <w:b/>
                <w:lang w:val="sr-Latn-RS"/>
              </w:rPr>
            </w:pPr>
          </w:p>
          <w:p w14:paraId="1F6B863C" w14:textId="77777777" w:rsidR="006B2EDA" w:rsidRPr="006B2EDA" w:rsidRDefault="006B2EDA" w:rsidP="006B2EDA">
            <w:pPr>
              <w:jc w:val="both"/>
              <w:rPr>
                <w:lang w:val="sr-Latn-RS"/>
              </w:rPr>
            </w:pPr>
            <w:r w:rsidRPr="006B2EDA">
              <w:rPr>
                <w:lang w:val="sr-Latn-RS"/>
              </w:rPr>
              <w:t>Ovo administrativno uputstvo stupa na snagu sedam (7) dana nakon objavljivanja u Službenom listu</w:t>
            </w:r>
            <w:r w:rsidRPr="006B2EDA" w:rsidDel="00B708B9">
              <w:rPr>
                <w:lang w:val="sr-Latn-RS"/>
              </w:rPr>
              <w:t xml:space="preserve"> </w:t>
            </w:r>
            <w:r w:rsidRPr="006B2EDA">
              <w:rPr>
                <w:lang w:val="sr-Latn-RS"/>
              </w:rPr>
              <w:t>.</w:t>
            </w:r>
          </w:p>
          <w:p w14:paraId="7B096DE1" w14:textId="238CC0F7" w:rsidR="006B2EDA" w:rsidRDefault="006B2EDA" w:rsidP="006B2EDA">
            <w:pPr>
              <w:jc w:val="both"/>
              <w:rPr>
                <w:b/>
                <w:lang w:val="sr-Latn-RS"/>
              </w:rPr>
            </w:pPr>
          </w:p>
          <w:p w14:paraId="69D376E7" w14:textId="77777777" w:rsidR="00311BE2" w:rsidRPr="006B2EDA" w:rsidRDefault="00311BE2" w:rsidP="006B2EDA">
            <w:pPr>
              <w:jc w:val="both"/>
              <w:rPr>
                <w:b/>
                <w:lang w:val="sr-Latn-RS"/>
              </w:rPr>
            </w:pPr>
          </w:p>
          <w:p w14:paraId="33C958E2" w14:textId="77777777" w:rsidR="006B2EDA" w:rsidRPr="006B2EDA" w:rsidRDefault="006B2EDA" w:rsidP="00311BE2">
            <w:pPr>
              <w:autoSpaceDE w:val="0"/>
              <w:autoSpaceDN w:val="0"/>
              <w:adjustRightInd w:val="0"/>
              <w:contextualSpacing/>
              <w:jc w:val="right"/>
              <w:rPr>
                <w:rFonts w:eastAsia="Calibri"/>
                <w:b/>
                <w:lang w:val="sr-Latn-RS"/>
              </w:rPr>
            </w:pPr>
            <w:r w:rsidRPr="006B2EDA">
              <w:rPr>
                <w:rFonts w:eastAsia="Calibri"/>
                <w:b/>
                <w:lang w:val="sr-Latn-RS"/>
              </w:rPr>
              <w:t xml:space="preserve">                                 Albin Kurti</w:t>
            </w:r>
          </w:p>
          <w:p w14:paraId="4E63B197" w14:textId="77777777" w:rsidR="006B2EDA" w:rsidRPr="006B2EDA" w:rsidRDefault="006B2EDA" w:rsidP="00311BE2">
            <w:pPr>
              <w:autoSpaceDE w:val="0"/>
              <w:autoSpaceDN w:val="0"/>
              <w:adjustRightInd w:val="0"/>
              <w:contextualSpacing/>
              <w:jc w:val="right"/>
              <w:rPr>
                <w:rFonts w:eastAsia="Calibri"/>
                <w:b/>
                <w:lang w:val="sr-Latn-RS"/>
              </w:rPr>
            </w:pPr>
          </w:p>
          <w:p w14:paraId="61A0BF60" w14:textId="77777777" w:rsidR="006B2EDA" w:rsidRPr="006B2EDA" w:rsidRDefault="006B2EDA" w:rsidP="00311BE2">
            <w:pPr>
              <w:autoSpaceDE w:val="0"/>
              <w:autoSpaceDN w:val="0"/>
              <w:adjustRightInd w:val="0"/>
              <w:contextualSpacing/>
              <w:jc w:val="right"/>
              <w:rPr>
                <w:rFonts w:eastAsia="Calibri"/>
                <w:b/>
                <w:lang w:val="sr-Latn-RS"/>
              </w:rPr>
            </w:pPr>
            <w:r w:rsidRPr="006B2EDA">
              <w:rPr>
                <w:rFonts w:eastAsia="Calibri"/>
                <w:b/>
                <w:lang w:val="sr-Latn-RS"/>
              </w:rPr>
              <w:t>Premijer Republike Kosovo</w:t>
            </w:r>
          </w:p>
          <w:p w14:paraId="6EDAB7B0" w14:textId="77777777" w:rsidR="006B2EDA" w:rsidRPr="006B2EDA" w:rsidRDefault="006B2EDA" w:rsidP="00311BE2">
            <w:pPr>
              <w:autoSpaceDE w:val="0"/>
              <w:autoSpaceDN w:val="0"/>
              <w:adjustRightInd w:val="0"/>
              <w:contextualSpacing/>
              <w:jc w:val="right"/>
              <w:rPr>
                <w:rFonts w:eastAsia="Calibri"/>
                <w:b/>
                <w:lang w:val="sr-Latn-RS"/>
              </w:rPr>
            </w:pPr>
          </w:p>
          <w:p w14:paraId="57C5D7C4" w14:textId="77777777" w:rsidR="006B2EDA" w:rsidRPr="006B2EDA" w:rsidRDefault="006B2EDA" w:rsidP="00311BE2">
            <w:pPr>
              <w:jc w:val="right"/>
              <w:rPr>
                <w:b/>
                <w:lang w:val="sr-Latn-RS"/>
              </w:rPr>
            </w:pPr>
            <w:r w:rsidRPr="006B2EDA">
              <w:rPr>
                <w:b/>
                <w:lang w:val="sr-Latn-RS"/>
              </w:rPr>
              <w:t>Datum: ___.___.2021</w:t>
            </w:r>
          </w:p>
          <w:p w14:paraId="1E1DE59D" w14:textId="53C93084" w:rsidR="00815012" w:rsidRPr="006B2EDA" w:rsidRDefault="00815012" w:rsidP="006B2EDA">
            <w:pPr>
              <w:tabs>
                <w:tab w:val="left" w:pos="540"/>
              </w:tabs>
              <w:contextualSpacing/>
              <w:jc w:val="both"/>
              <w:rPr>
                <w:rFonts w:eastAsia="Calibri"/>
                <w:lang w:val="sr-Latn-CS"/>
              </w:rPr>
            </w:pPr>
          </w:p>
          <w:p w14:paraId="6EEBB809" w14:textId="77777777" w:rsidR="00317D51" w:rsidRPr="006B2EDA" w:rsidRDefault="00317D51" w:rsidP="006B2EDA">
            <w:pPr>
              <w:jc w:val="both"/>
            </w:pPr>
          </w:p>
        </w:tc>
      </w:tr>
    </w:tbl>
    <w:p w14:paraId="74EFD24A" w14:textId="77777777" w:rsidR="00317D51" w:rsidRPr="006B2EDA" w:rsidRDefault="00317D51" w:rsidP="006B2EDA">
      <w:pPr>
        <w:jc w:val="both"/>
      </w:pPr>
    </w:p>
    <w:p w14:paraId="2F63589F" w14:textId="77777777" w:rsidR="00AC39EF" w:rsidRPr="006B2EDA" w:rsidRDefault="00AC39EF" w:rsidP="006B2EDA">
      <w:pPr>
        <w:jc w:val="both"/>
      </w:pPr>
    </w:p>
    <w:sectPr w:rsidR="00AC39EF" w:rsidRPr="006B2EDA" w:rsidSect="00317D51">
      <w:footerReference w:type="even" r:id="rId8"/>
      <w:footerReference w:type="default" r:id="rId9"/>
      <w:pgSz w:w="15840" w:h="12240" w:orient="landscape" w:code="1"/>
      <w:pgMar w:top="1440" w:right="1440" w:bottom="1440" w:left="144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F22CE" w14:textId="77777777" w:rsidR="00E72C80" w:rsidRDefault="00E72C80">
      <w:r>
        <w:separator/>
      </w:r>
    </w:p>
  </w:endnote>
  <w:endnote w:type="continuationSeparator" w:id="0">
    <w:p w14:paraId="6D6B838C" w14:textId="77777777" w:rsidR="00E72C80" w:rsidRDefault="00E7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Neue">
    <w:panose1 w:val="00000000000000000000"/>
    <w:charset w:val="00"/>
    <w:family w:val="modern"/>
    <w:notTrueType/>
    <w:pitch w:val="variable"/>
    <w:sig w:usb0="8000002F" w:usb1="40000048"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ngLiU-ExtB">
    <w:panose1 w:val="02020500000000000000"/>
    <w:charset w:val="88"/>
    <w:family w:val="roman"/>
    <w:pitch w:val="variable"/>
    <w:sig w:usb0="8000002F" w:usb1="0A080008" w:usb2="00000010" w:usb3="00000000" w:csb0="001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73" w14:textId="77777777" w:rsidR="000E1933" w:rsidRDefault="000E1933" w:rsidP="00317D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A088A34" w14:textId="77777777" w:rsidR="000E1933" w:rsidRDefault="000E19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00CF" w14:textId="658EF048" w:rsidR="000E1933" w:rsidRDefault="000E1933" w:rsidP="00317D5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17C52">
      <w:rPr>
        <w:rStyle w:val="PageNumber"/>
        <w:noProof/>
      </w:rPr>
      <w:t>10</w:t>
    </w:r>
    <w:r>
      <w:rPr>
        <w:rStyle w:val="PageNumber"/>
      </w:rPr>
      <w:fldChar w:fldCharType="end"/>
    </w:r>
  </w:p>
  <w:p w14:paraId="0B7BB289" w14:textId="77777777" w:rsidR="000E1933" w:rsidRDefault="000E1933" w:rsidP="00317D51">
    <w:pPr>
      <w:pStyle w:val="Footer"/>
      <w:framePr w:wrap="around" w:vAnchor="text" w:hAnchor="margin" w:xAlign="center" w:y="1"/>
      <w:rPr>
        <w:rStyle w:val="PageNumber"/>
      </w:rPr>
    </w:pPr>
  </w:p>
  <w:p w14:paraId="237CE120" w14:textId="77777777" w:rsidR="000E1933" w:rsidRDefault="000E1933" w:rsidP="00317D51">
    <w:pPr>
      <w:pStyle w:val="Footer"/>
      <w:framePr w:wrap="around" w:vAnchor="text" w:hAnchor="margin" w:xAlign="center" w:y="1"/>
      <w:rPr>
        <w:rStyle w:val="PageNumber"/>
      </w:rPr>
    </w:pPr>
  </w:p>
  <w:p w14:paraId="08D55AAD" w14:textId="77777777" w:rsidR="000E1933" w:rsidRDefault="000E1933">
    <w:pPr>
      <w:pStyle w:val="Footer"/>
      <w:framePr w:wrap="around" w:vAnchor="text" w:hAnchor="margin" w:xAlign="right" w:y="1"/>
      <w:rPr>
        <w:rStyle w:val="PageNumber"/>
      </w:rPr>
    </w:pPr>
  </w:p>
  <w:p w14:paraId="7C044E59" w14:textId="77777777" w:rsidR="000E1933" w:rsidRPr="00CE0610" w:rsidRDefault="000E1933" w:rsidP="00317D51">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3FC5C" w14:textId="77777777" w:rsidR="00E72C80" w:rsidRDefault="00E72C80">
      <w:r>
        <w:separator/>
      </w:r>
    </w:p>
  </w:footnote>
  <w:footnote w:type="continuationSeparator" w:id="0">
    <w:p w14:paraId="56846E8D" w14:textId="77777777" w:rsidR="00E72C80" w:rsidRDefault="00E72C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344"/>
    <w:multiLevelType w:val="multilevel"/>
    <w:tmpl w:val="CB061D4A"/>
    <w:styleLink w:val="ImportedStyle37"/>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5066F6E"/>
    <w:multiLevelType w:val="multilevel"/>
    <w:tmpl w:val="11FEC2DE"/>
    <w:styleLink w:val="ImportedStyle40"/>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5135507"/>
    <w:multiLevelType w:val="multilevel"/>
    <w:tmpl w:val="6E5405C8"/>
    <w:styleLink w:val="ImportedStyle58"/>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8513F8C"/>
    <w:multiLevelType w:val="multilevel"/>
    <w:tmpl w:val="3C32AFF0"/>
    <w:styleLink w:val="ImportedStyle33"/>
    <w:lvl w:ilvl="0">
      <w:start w:val="1"/>
      <w:numFmt w:val="decimal"/>
      <w:lvlText w:val="%1."/>
      <w:lvlJc w:val="left"/>
      <w:pPr>
        <w:tabs>
          <w:tab w:val="left" w:pos="306"/>
        </w:tabs>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06"/>
        </w:tabs>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06"/>
        </w:tabs>
        <w:ind w:left="6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06"/>
        </w:tabs>
        <w:ind w:left="10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06"/>
        </w:tabs>
        <w:ind w:left="13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06"/>
        </w:tabs>
        <w:ind w:left="17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06"/>
        </w:tabs>
        <w:ind w:left="21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06"/>
        </w:tabs>
        <w:ind w:left="24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06"/>
        </w:tabs>
        <w:ind w:left="28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0CC04EFA"/>
    <w:multiLevelType w:val="multilevel"/>
    <w:tmpl w:val="3C3C1DE6"/>
    <w:styleLink w:val="ImportedStyle14"/>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F00368D"/>
    <w:multiLevelType w:val="multilevel"/>
    <w:tmpl w:val="71E6FA90"/>
    <w:styleLink w:val="ImportedStyle55"/>
    <w:lvl w:ilvl="0">
      <w:start w:val="1"/>
      <w:numFmt w:val="decimal"/>
      <w:lvlText w:val="%1."/>
      <w:lvlJc w:val="left"/>
      <w:pPr>
        <w:tabs>
          <w:tab w:val="left" w:pos="540"/>
          <w:tab w:val="num" w:pos="784"/>
          <w:tab w:val="left" w:pos="1026"/>
        </w:tabs>
        <w:ind w:left="334" w:firstLine="1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540"/>
          <w:tab w:val="num"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540"/>
          <w:tab w:val="left" w:pos="1026"/>
        </w:tabs>
        <w:ind w:left="324"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540"/>
          <w:tab w:val="left" w:pos="1026"/>
        </w:tabs>
        <w:ind w:left="792"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540"/>
          <w:tab w:val="left" w:pos="1026"/>
        </w:tabs>
        <w:ind w:left="129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540"/>
          <w:tab w:val="left" w:pos="1026"/>
        </w:tabs>
        <w:ind w:left="180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540"/>
          <w:tab w:val="left" w:pos="1026"/>
        </w:tabs>
        <w:ind w:left="222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540"/>
          <w:tab w:val="left" w:pos="1026"/>
        </w:tabs>
        <w:ind w:left="258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540"/>
          <w:tab w:val="left" w:pos="1026"/>
        </w:tabs>
        <w:ind w:left="294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77515F0"/>
    <w:multiLevelType w:val="multilevel"/>
    <w:tmpl w:val="4BAEE2B8"/>
    <w:styleLink w:val="ImportedStyle38"/>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B943A82"/>
    <w:multiLevelType w:val="multilevel"/>
    <w:tmpl w:val="4740F47C"/>
    <w:styleLink w:val="ImportedStyle19"/>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E4B609A"/>
    <w:multiLevelType w:val="multilevel"/>
    <w:tmpl w:val="33AE1764"/>
    <w:styleLink w:val="ImportedStyle50"/>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F6D4E87"/>
    <w:multiLevelType w:val="multilevel"/>
    <w:tmpl w:val="AB5A11CE"/>
    <w:styleLink w:val="ImportedStyle23"/>
    <w:lvl w:ilvl="0">
      <w:start w:val="1"/>
      <w:numFmt w:val="decimal"/>
      <w:lvlText w:val="%1."/>
      <w:lvlJc w:val="left"/>
      <w:pPr>
        <w:ind w:left="234" w:hanging="1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5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31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7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3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1F750313"/>
    <w:multiLevelType w:val="multilevel"/>
    <w:tmpl w:val="54083038"/>
    <w:styleLink w:val="ImportedStyle29"/>
    <w:lvl w:ilvl="0">
      <w:start w:val="1"/>
      <w:numFmt w:val="decimal"/>
      <w:lvlText w:val="%1."/>
      <w:lvlJc w:val="left"/>
      <w:pPr>
        <w:ind w:left="111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218E6A72"/>
    <w:multiLevelType w:val="multilevel"/>
    <w:tmpl w:val="64BE27EC"/>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2210C69"/>
    <w:multiLevelType w:val="multilevel"/>
    <w:tmpl w:val="5C96450C"/>
    <w:styleLink w:val="ImportedStyle47"/>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24191655"/>
    <w:multiLevelType w:val="multilevel"/>
    <w:tmpl w:val="4A2A843A"/>
    <w:styleLink w:val="ImportedStyle44"/>
    <w:lvl w:ilvl="0">
      <w:start w:val="1"/>
      <w:numFmt w:val="decimal"/>
      <w:lvlText w:val="%1."/>
      <w:lvlJc w:val="left"/>
      <w:pPr>
        <w:tabs>
          <w:tab w:val="left" w:pos="540"/>
        </w:tabs>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540"/>
        </w:tabs>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40"/>
        </w:tabs>
        <w:ind w:left="5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40"/>
        </w:tabs>
        <w:ind w:left="9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40"/>
        </w:tabs>
        <w:ind w:left="129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40"/>
        </w:tabs>
        <w:ind w:left="165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40"/>
        </w:tabs>
        <w:ind w:left="201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40"/>
        </w:tabs>
        <w:ind w:left="23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40"/>
        </w:tabs>
        <w:ind w:left="27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250732E3"/>
    <w:multiLevelType w:val="multilevel"/>
    <w:tmpl w:val="4124893E"/>
    <w:styleLink w:val="ImportedStyle46"/>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9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29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65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01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3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27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7007400"/>
    <w:multiLevelType w:val="multilevel"/>
    <w:tmpl w:val="7D1E7910"/>
    <w:styleLink w:val="ImportedStyle41"/>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289176A1"/>
    <w:multiLevelType w:val="multilevel"/>
    <w:tmpl w:val="31169DFC"/>
    <w:styleLink w:val="ImportedStyle59"/>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540"/>
          <w:tab w:val="left" w:pos="900"/>
          <w:tab w:val="left"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40"/>
          <w:tab w:val="left" w:pos="900"/>
          <w:tab w:val="left" w:pos="1026"/>
        </w:tabs>
        <w:ind w:left="94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40"/>
          <w:tab w:val="left" w:pos="900"/>
          <w:tab w:val="left" w:pos="1026"/>
        </w:tabs>
        <w:ind w:left="15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40"/>
          <w:tab w:val="left" w:pos="900"/>
          <w:tab w:val="left" w:pos="1026"/>
        </w:tabs>
        <w:ind w:left="201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40"/>
          <w:tab w:val="left" w:pos="900"/>
          <w:tab w:val="left" w:pos="1026"/>
        </w:tabs>
        <w:ind w:left="24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40"/>
          <w:tab w:val="left" w:pos="900"/>
          <w:tab w:val="left" w:pos="1026"/>
        </w:tabs>
        <w:ind w:left="28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40"/>
          <w:tab w:val="left" w:pos="900"/>
          <w:tab w:val="left" w:pos="1026"/>
        </w:tabs>
        <w:ind w:left="31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40"/>
          <w:tab w:val="left" w:pos="900"/>
          <w:tab w:val="left" w:pos="1026"/>
        </w:tabs>
        <w:ind w:left="35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28E805DB"/>
    <w:multiLevelType w:val="multilevel"/>
    <w:tmpl w:val="3BB06352"/>
    <w:styleLink w:val="ImportedStyle18"/>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294F7949"/>
    <w:multiLevelType w:val="multilevel"/>
    <w:tmpl w:val="A6D82D2E"/>
    <w:styleLink w:val="ImportedStyle4"/>
    <w:lvl w:ilvl="0">
      <w:start w:val="1"/>
      <w:numFmt w:val="decimal"/>
      <w:lvlText w:val="%1."/>
      <w:lvlJc w:val="left"/>
      <w:pPr>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5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2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88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4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296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2A095AC1"/>
    <w:multiLevelType w:val="multilevel"/>
    <w:tmpl w:val="801E7BC6"/>
    <w:styleLink w:val="ImportedStyle32"/>
    <w:lvl w:ilvl="0">
      <w:start w:val="1"/>
      <w:numFmt w:val="decimal"/>
      <w:lvlText w:val="%1."/>
      <w:lvlJc w:val="left"/>
      <w:pPr>
        <w:tabs>
          <w:tab w:val="left" w:pos="306"/>
        </w:tabs>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06"/>
        </w:tabs>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06"/>
        </w:tabs>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06"/>
        </w:tabs>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06"/>
        </w:tabs>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06"/>
        </w:tabs>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06"/>
        </w:tabs>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06"/>
        </w:tabs>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06"/>
        </w:tabs>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2E1A54D5"/>
    <w:multiLevelType w:val="multilevel"/>
    <w:tmpl w:val="CE669B02"/>
    <w:styleLink w:val="ImportedStyle62"/>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num"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1026"/>
        </w:tabs>
        <w:ind w:left="1008"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1026"/>
        </w:tabs>
        <w:ind w:left="1512"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1026"/>
        </w:tabs>
        <w:ind w:left="201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1026"/>
        </w:tabs>
        <w:ind w:left="252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1026"/>
        </w:tabs>
        <w:ind w:left="294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1026"/>
        </w:tabs>
        <w:ind w:left="330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1026"/>
        </w:tabs>
        <w:ind w:left="366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2F080849"/>
    <w:multiLevelType w:val="hybridMultilevel"/>
    <w:tmpl w:val="F724BACA"/>
    <w:lvl w:ilvl="0" w:tplc="5C327E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570594"/>
    <w:multiLevelType w:val="multilevel"/>
    <w:tmpl w:val="3C447D2A"/>
    <w:styleLink w:val="ImportedStyle49"/>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34C36178"/>
    <w:multiLevelType w:val="multilevel"/>
    <w:tmpl w:val="C452F57E"/>
    <w:styleLink w:val="ImportedStyle7"/>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66B6081"/>
    <w:multiLevelType w:val="multilevel"/>
    <w:tmpl w:val="25D4BD96"/>
    <w:styleLink w:val="ImportedStyle65"/>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900"/>
          <w:tab w:val="left"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900"/>
          <w:tab w:val="left" w:pos="1026"/>
        </w:tabs>
        <w:ind w:left="94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900"/>
          <w:tab w:val="left" w:pos="1026"/>
        </w:tabs>
        <w:ind w:left="15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900"/>
          <w:tab w:val="left" w:pos="1026"/>
        </w:tabs>
        <w:ind w:left="201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900"/>
          <w:tab w:val="left" w:pos="1026"/>
        </w:tabs>
        <w:ind w:left="24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900"/>
          <w:tab w:val="left" w:pos="1026"/>
        </w:tabs>
        <w:ind w:left="28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900"/>
          <w:tab w:val="left" w:pos="1026"/>
        </w:tabs>
        <w:ind w:left="31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900"/>
          <w:tab w:val="left" w:pos="1026"/>
        </w:tabs>
        <w:ind w:left="35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380C677F"/>
    <w:multiLevelType w:val="multilevel"/>
    <w:tmpl w:val="BD9207D8"/>
    <w:styleLink w:val="ImportedStyle2"/>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43107C4B"/>
    <w:multiLevelType w:val="multilevel"/>
    <w:tmpl w:val="C3D445DA"/>
    <w:styleLink w:val="ImportedStyle31"/>
    <w:lvl w:ilvl="0">
      <w:start w:val="1"/>
      <w:numFmt w:val="decimal"/>
      <w:lvlText w:val="%1."/>
      <w:lvlJc w:val="left"/>
      <w:pPr>
        <w:tabs>
          <w:tab w:val="left" w:pos="540"/>
        </w:tabs>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540"/>
        </w:tabs>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40"/>
        </w:tabs>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40"/>
        </w:tabs>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40"/>
        </w:tabs>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40"/>
        </w:tabs>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40"/>
        </w:tabs>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40"/>
        </w:tabs>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40"/>
        </w:tabs>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44681BA6"/>
    <w:multiLevelType w:val="multilevel"/>
    <w:tmpl w:val="3B4E6E70"/>
    <w:styleLink w:val="ImportedStyle8"/>
    <w:lvl w:ilvl="0">
      <w:start w:val="1"/>
      <w:numFmt w:val="decimal"/>
      <w:lvlText w:val="%1."/>
      <w:lvlJc w:val="left"/>
      <w:pPr>
        <w:tabs>
          <w:tab w:val="num" w:pos="454"/>
          <w:tab w:val="left" w:pos="900"/>
          <w:tab w:val="left" w:pos="1026"/>
        </w:tabs>
        <w:ind w:left="334" w:hanging="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2."/>
      <w:lvlJc w:val="left"/>
      <w:pPr>
        <w:tabs>
          <w:tab w:val="left" w:pos="900"/>
          <w:tab w:val="left"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900"/>
          <w:tab w:val="left" w:pos="1026"/>
        </w:tabs>
        <w:ind w:left="94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900"/>
          <w:tab w:val="left" w:pos="1026"/>
        </w:tabs>
        <w:ind w:left="15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900"/>
          <w:tab w:val="left" w:pos="1026"/>
        </w:tabs>
        <w:ind w:left="201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900"/>
          <w:tab w:val="left" w:pos="1026"/>
        </w:tabs>
        <w:ind w:left="24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900"/>
          <w:tab w:val="left" w:pos="1026"/>
        </w:tabs>
        <w:ind w:left="28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900"/>
          <w:tab w:val="left" w:pos="1026"/>
        </w:tabs>
        <w:ind w:left="31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900"/>
          <w:tab w:val="left" w:pos="1026"/>
        </w:tabs>
        <w:ind w:left="35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44A81EB4"/>
    <w:multiLevelType w:val="multilevel"/>
    <w:tmpl w:val="1B167C88"/>
    <w:styleLink w:val="ImportedStyle24"/>
    <w:lvl w:ilvl="0">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4F204E60"/>
    <w:multiLevelType w:val="multilevel"/>
    <w:tmpl w:val="8C10AD4C"/>
    <w:styleLink w:val="ImportedStyle35"/>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51BA1D29"/>
    <w:multiLevelType w:val="multilevel"/>
    <w:tmpl w:val="3686334E"/>
    <w:styleLink w:val="ImportedStyle53"/>
    <w:lvl w:ilvl="0">
      <w:start w:val="1"/>
      <w:numFmt w:val="decimal"/>
      <w:suff w:val="nothing"/>
      <w:lvlText w:val="%1."/>
      <w:lvlJc w:val="left"/>
      <w:pPr>
        <w:tabs>
          <w:tab w:val="left" w:pos="306"/>
          <w:tab w:val="left" w:pos="720"/>
        </w:tabs>
        <w:ind w:left="45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06"/>
          <w:tab w:val="left" w:pos="720"/>
        </w:tabs>
        <w:ind w:left="57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06"/>
          <w:tab w:val="left" w:pos="720"/>
        </w:tabs>
        <w:ind w:left="100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06"/>
          <w:tab w:val="left" w:pos="720"/>
        </w:tabs>
        <w:ind w:left="151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06"/>
          <w:tab w:val="left" w:pos="720"/>
        </w:tabs>
        <w:ind w:left="201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06"/>
          <w:tab w:val="left" w:pos="720"/>
        </w:tabs>
        <w:ind w:left="25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06"/>
          <w:tab w:val="left" w:pos="720"/>
        </w:tabs>
        <w:ind w:left="302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06"/>
          <w:tab w:val="left" w:pos="720"/>
        </w:tabs>
        <w:ind w:left="345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06"/>
          <w:tab w:val="left" w:pos="720"/>
        </w:tabs>
        <w:ind w:left="381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53971BDF"/>
    <w:multiLevelType w:val="multilevel"/>
    <w:tmpl w:val="1C1A823E"/>
    <w:styleLink w:val="ImportedStyle60"/>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5B5E7CC8"/>
    <w:multiLevelType w:val="hybridMultilevel"/>
    <w:tmpl w:val="8932E092"/>
    <w:lvl w:ilvl="0" w:tplc="265E571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5E02354F"/>
    <w:multiLevelType w:val="multilevel"/>
    <w:tmpl w:val="DB4EE704"/>
    <w:styleLink w:val="ImportedStyle13"/>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306" w:hanging="2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5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42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2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4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8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1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5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3237D78"/>
    <w:multiLevelType w:val="multilevel"/>
    <w:tmpl w:val="7B18B40A"/>
    <w:styleLink w:val="ImportedStyle45"/>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9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29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65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01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3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27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79D5083"/>
    <w:multiLevelType w:val="multilevel"/>
    <w:tmpl w:val="7D2EE5BC"/>
    <w:styleLink w:val="ImportedStyle5"/>
    <w:lvl w:ilvl="0">
      <w:start w:val="1"/>
      <w:numFmt w:val="decimal"/>
      <w:lvlText w:val="%1."/>
      <w:lvlJc w:val="left"/>
      <w:pPr>
        <w:ind w:left="28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6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17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69F77154"/>
    <w:multiLevelType w:val="multilevel"/>
    <w:tmpl w:val="BA48EB5C"/>
    <w:styleLink w:val="ImportedStyle2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CB28DC"/>
    <w:multiLevelType w:val="hybridMultilevel"/>
    <w:tmpl w:val="DA28CC26"/>
    <w:lvl w:ilvl="0" w:tplc="13EE071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A633AC"/>
    <w:multiLevelType w:val="multilevel"/>
    <w:tmpl w:val="24C4B99E"/>
    <w:styleLink w:val="ImportedStyle54"/>
    <w:lvl w:ilvl="0">
      <w:start w:val="1"/>
      <w:numFmt w:val="decimal"/>
      <w:lvlText w:val="%1."/>
      <w:lvlJc w:val="left"/>
      <w:pPr>
        <w:tabs>
          <w:tab w:val="left" w:pos="306"/>
          <w:tab w:val="num" w:pos="720"/>
        </w:tabs>
        <w:ind w:left="378" w:hanging="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06"/>
          <w:tab w:val="left" w:pos="720"/>
        </w:tabs>
        <w:ind w:left="43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06"/>
          <w:tab w:val="left" w:pos="720"/>
        </w:tabs>
        <w:ind w:left="864"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06"/>
          <w:tab w:val="left" w:pos="720"/>
        </w:tabs>
        <w:ind w:left="1368"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06"/>
          <w:tab w:val="left" w:pos="720"/>
        </w:tabs>
        <w:ind w:left="187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06"/>
          <w:tab w:val="left" w:pos="720"/>
        </w:tabs>
        <w:ind w:left="226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06"/>
          <w:tab w:val="left" w:pos="720"/>
        </w:tabs>
        <w:ind w:left="262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06"/>
          <w:tab w:val="left" w:pos="720"/>
        </w:tabs>
        <w:ind w:left="298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06"/>
          <w:tab w:val="left" w:pos="720"/>
        </w:tabs>
        <w:ind w:left="3342" w:firstLine="2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23A7E54"/>
    <w:multiLevelType w:val="multilevel"/>
    <w:tmpl w:val="F9A02D8C"/>
    <w:styleLink w:val="ImportedStyle200"/>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774"/>
          <w:tab w:val="left" w:pos="900"/>
          <w:tab w:val="left" w:pos="1026"/>
        </w:tabs>
        <w:ind w:left="738"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 w:val="left" w:pos="900"/>
          <w:tab w:val="left" w:pos="1026"/>
        </w:tabs>
        <w:ind w:left="324"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 w:val="left" w:pos="900"/>
          <w:tab w:val="left" w:pos="1026"/>
        </w:tabs>
        <w:ind w:left="504"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 w:val="left" w:pos="900"/>
          <w:tab w:val="left" w:pos="1026"/>
        </w:tabs>
        <w:ind w:left="540"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 w:val="left" w:pos="900"/>
          <w:tab w:val="left" w:pos="1026"/>
        </w:tabs>
        <w:ind w:left="1044"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 w:val="left" w:pos="900"/>
          <w:tab w:val="left" w:pos="1026"/>
        </w:tabs>
        <w:ind w:left="1548"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 w:val="left" w:pos="900"/>
          <w:tab w:val="left" w:pos="1026"/>
        </w:tabs>
        <w:ind w:left="2052"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 w:val="left" w:pos="900"/>
          <w:tab w:val="left" w:pos="1026"/>
        </w:tabs>
        <w:ind w:left="2628"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76D8204F"/>
    <w:multiLevelType w:val="hybridMultilevel"/>
    <w:tmpl w:val="7D4C2ABA"/>
    <w:lvl w:ilvl="0" w:tplc="13EE0718">
      <w:start w:val="1"/>
      <w:numFmt w:val="decimal"/>
      <w:lvlText w:val="%1."/>
      <w:lvlJc w:val="left"/>
      <w:pPr>
        <w:ind w:left="45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852284D"/>
    <w:multiLevelType w:val="multilevel"/>
    <w:tmpl w:val="7C94CD52"/>
    <w:styleLink w:val="ImportedStyle10"/>
    <w:lvl w:ilvl="0">
      <w:start w:val="1"/>
      <w:numFmt w:val="decimal"/>
      <w:lvlText w:val="%1."/>
      <w:lvlJc w:val="left"/>
      <w:pPr>
        <w:tabs>
          <w:tab w:val="left" w:pos="63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3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3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3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630"/>
        </w:tabs>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630"/>
        </w:tabs>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630"/>
        </w:tabs>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630"/>
        </w:tabs>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30"/>
        </w:tabs>
        <w:ind w:left="588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A956AA6"/>
    <w:multiLevelType w:val="multilevel"/>
    <w:tmpl w:val="603C782A"/>
    <w:styleLink w:val="ImportedStyle16"/>
    <w:lvl w:ilvl="0">
      <w:start w:val="1"/>
      <w:numFmt w:val="decimal"/>
      <w:lvlText w:val="%1."/>
      <w:lvlJc w:val="left"/>
      <w:pPr>
        <w:ind w:left="27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21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4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15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7C1B62F7"/>
    <w:multiLevelType w:val="multilevel"/>
    <w:tmpl w:val="8416BC22"/>
    <w:styleLink w:val="ImportedStyle56"/>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900"/>
          <w:tab w:val="left" w:pos="990"/>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900"/>
          <w:tab w:val="left" w:pos="990"/>
        </w:tabs>
        <w:ind w:left="94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900"/>
          <w:tab w:val="left" w:pos="990"/>
        </w:tabs>
        <w:ind w:left="15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900"/>
          <w:tab w:val="left" w:pos="990"/>
        </w:tabs>
        <w:ind w:left="201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900"/>
          <w:tab w:val="left" w:pos="990"/>
        </w:tabs>
        <w:ind w:left="24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900"/>
          <w:tab w:val="left" w:pos="990"/>
        </w:tabs>
        <w:ind w:left="28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900"/>
          <w:tab w:val="left" w:pos="990"/>
        </w:tabs>
        <w:ind w:left="31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900"/>
          <w:tab w:val="left" w:pos="990"/>
        </w:tabs>
        <w:ind w:left="35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7C732B2A"/>
    <w:multiLevelType w:val="multilevel"/>
    <w:tmpl w:val="0ADCEF90"/>
    <w:styleLink w:val="ImportedStyle51"/>
    <w:lvl w:ilvl="0">
      <w:start w:val="1"/>
      <w:numFmt w:val="decimal"/>
      <w:lvlText w:val="%1."/>
      <w:lvlJc w:val="left"/>
      <w:pPr>
        <w:tabs>
          <w:tab w:val="num" w:pos="784"/>
          <w:tab w:val="left" w:pos="1026"/>
        </w:tabs>
        <w:ind w:left="334" w:firstLine="1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num" w:pos="1026"/>
        </w:tabs>
        <w:ind w:left="57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1026"/>
        </w:tabs>
        <w:ind w:left="1008"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1026"/>
        </w:tabs>
        <w:ind w:left="1512"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1026"/>
        </w:tabs>
        <w:ind w:left="201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1026"/>
        </w:tabs>
        <w:ind w:left="252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1026"/>
        </w:tabs>
        <w:ind w:left="294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1026"/>
        </w:tabs>
        <w:ind w:left="330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1026"/>
        </w:tabs>
        <w:ind w:left="3666"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7D063089"/>
    <w:multiLevelType w:val="multilevel"/>
    <w:tmpl w:val="FFD05F48"/>
    <w:styleLink w:val="ImportedStyle1"/>
    <w:lvl w:ilvl="0">
      <w:start w:val="1"/>
      <w:numFmt w:val="decimal"/>
      <w:lvlText w:val="%1."/>
      <w:lvlJc w:val="left"/>
      <w:pPr>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9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7DDB0A15"/>
    <w:multiLevelType w:val="multilevel"/>
    <w:tmpl w:val="A2FC39A8"/>
    <w:styleLink w:val="ImportedStyle63"/>
    <w:lvl w:ilvl="0">
      <w:start w:val="1"/>
      <w:numFmt w:val="decimal"/>
      <w:lvlText w:val="%1."/>
      <w:lvlJc w:val="left"/>
      <w:pPr>
        <w:ind w:left="306"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62"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59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98"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45"/>
  </w:num>
  <w:num w:numId="2">
    <w:abstractNumId w:val="25"/>
  </w:num>
  <w:num w:numId="3">
    <w:abstractNumId w:val="18"/>
  </w:num>
  <w:num w:numId="4">
    <w:abstractNumId w:val="35"/>
  </w:num>
  <w:num w:numId="5">
    <w:abstractNumId w:val="23"/>
  </w:num>
  <w:num w:numId="6">
    <w:abstractNumId w:val="27"/>
  </w:num>
  <w:num w:numId="7">
    <w:abstractNumId w:val="33"/>
  </w:num>
  <w:num w:numId="8">
    <w:abstractNumId w:val="4"/>
  </w:num>
  <w:num w:numId="9">
    <w:abstractNumId w:val="42"/>
  </w:num>
  <w:num w:numId="10">
    <w:abstractNumId w:val="17"/>
  </w:num>
  <w:num w:numId="11">
    <w:abstractNumId w:val="7"/>
  </w:num>
  <w:num w:numId="12">
    <w:abstractNumId w:val="39"/>
  </w:num>
  <w:num w:numId="13">
    <w:abstractNumId w:val="9"/>
  </w:num>
  <w:num w:numId="14">
    <w:abstractNumId w:val="28"/>
  </w:num>
  <w:num w:numId="15">
    <w:abstractNumId w:val="41"/>
  </w:num>
  <w:num w:numId="16">
    <w:abstractNumId w:val="10"/>
  </w:num>
  <w:num w:numId="17">
    <w:abstractNumId w:val="26"/>
  </w:num>
  <w:num w:numId="18">
    <w:abstractNumId w:val="19"/>
  </w:num>
  <w:num w:numId="19">
    <w:abstractNumId w:val="3"/>
  </w:num>
  <w:num w:numId="20">
    <w:abstractNumId w:val="29"/>
  </w:num>
  <w:num w:numId="21">
    <w:abstractNumId w:val="0"/>
  </w:num>
  <w:num w:numId="22">
    <w:abstractNumId w:val="6"/>
  </w:num>
  <w:num w:numId="23">
    <w:abstractNumId w:val="1"/>
  </w:num>
  <w:num w:numId="24">
    <w:abstractNumId w:val="15"/>
  </w:num>
  <w:num w:numId="25">
    <w:abstractNumId w:val="13"/>
  </w:num>
  <w:num w:numId="26">
    <w:abstractNumId w:val="34"/>
  </w:num>
  <w:num w:numId="27">
    <w:abstractNumId w:val="14"/>
  </w:num>
  <w:num w:numId="28">
    <w:abstractNumId w:val="12"/>
  </w:num>
  <w:num w:numId="29">
    <w:abstractNumId w:val="22"/>
  </w:num>
  <w:num w:numId="30">
    <w:abstractNumId w:val="8"/>
  </w:num>
  <w:num w:numId="31">
    <w:abstractNumId w:val="44"/>
  </w:num>
  <w:num w:numId="32">
    <w:abstractNumId w:val="30"/>
  </w:num>
  <w:num w:numId="33">
    <w:abstractNumId w:val="38"/>
  </w:num>
  <w:num w:numId="34">
    <w:abstractNumId w:val="5"/>
  </w:num>
  <w:num w:numId="35">
    <w:abstractNumId w:val="43"/>
  </w:num>
  <w:num w:numId="36">
    <w:abstractNumId w:val="2"/>
  </w:num>
  <w:num w:numId="37">
    <w:abstractNumId w:val="16"/>
  </w:num>
  <w:num w:numId="38">
    <w:abstractNumId w:val="31"/>
  </w:num>
  <w:num w:numId="39">
    <w:abstractNumId w:val="20"/>
  </w:num>
  <w:num w:numId="40">
    <w:abstractNumId w:val="46"/>
  </w:num>
  <w:num w:numId="41">
    <w:abstractNumId w:val="24"/>
  </w:num>
  <w:num w:numId="42">
    <w:abstractNumId w:val="36"/>
  </w:num>
  <w:num w:numId="43">
    <w:abstractNumId w:val="11"/>
  </w:num>
  <w:num w:numId="44">
    <w:abstractNumId w:val="37"/>
  </w:num>
  <w:num w:numId="45">
    <w:abstractNumId w:val="40"/>
  </w:num>
  <w:num w:numId="46">
    <w:abstractNumId w:val="32"/>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51"/>
    <w:rsid w:val="000002D2"/>
    <w:rsid w:val="00066C3E"/>
    <w:rsid w:val="00082E9F"/>
    <w:rsid w:val="000878D5"/>
    <w:rsid w:val="00096E04"/>
    <w:rsid w:val="000A1C66"/>
    <w:rsid w:val="000B3AC1"/>
    <w:rsid w:val="000E1933"/>
    <w:rsid w:val="00103131"/>
    <w:rsid w:val="00110169"/>
    <w:rsid w:val="00112CAF"/>
    <w:rsid w:val="00123AB8"/>
    <w:rsid w:val="00126F0E"/>
    <w:rsid w:val="00133A72"/>
    <w:rsid w:val="00137B00"/>
    <w:rsid w:val="0015124E"/>
    <w:rsid w:val="00151CDC"/>
    <w:rsid w:val="00154AA9"/>
    <w:rsid w:val="00163FF5"/>
    <w:rsid w:val="00176997"/>
    <w:rsid w:val="00177BC8"/>
    <w:rsid w:val="00186919"/>
    <w:rsid w:val="001965C5"/>
    <w:rsid w:val="001A0666"/>
    <w:rsid w:val="001A63AF"/>
    <w:rsid w:val="001C5093"/>
    <w:rsid w:val="001E4329"/>
    <w:rsid w:val="001F65A4"/>
    <w:rsid w:val="00207432"/>
    <w:rsid w:val="00211319"/>
    <w:rsid w:val="00216229"/>
    <w:rsid w:val="0025219D"/>
    <w:rsid w:val="00261E79"/>
    <w:rsid w:val="00264992"/>
    <w:rsid w:val="00273F0D"/>
    <w:rsid w:val="00302C1B"/>
    <w:rsid w:val="00303231"/>
    <w:rsid w:val="00311BE2"/>
    <w:rsid w:val="003156F1"/>
    <w:rsid w:val="00316870"/>
    <w:rsid w:val="00317D51"/>
    <w:rsid w:val="00322AEE"/>
    <w:rsid w:val="0033130B"/>
    <w:rsid w:val="003326A6"/>
    <w:rsid w:val="00340FE0"/>
    <w:rsid w:val="003425F1"/>
    <w:rsid w:val="00367B12"/>
    <w:rsid w:val="00376F0A"/>
    <w:rsid w:val="00385118"/>
    <w:rsid w:val="003F5084"/>
    <w:rsid w:val="0040158E"/>
    <w:rsid w:val="00401FE1"/>
    <w:rsid w:val="00447506"/>
    <w:rsid w:val="00455524"/>
    <w:rsid w:val="004C4DE5"/>
    <w:rsid w:val="004E285D"/>
    <w:rsid w:val="005325AB"/>
    <w:rsid w:val="005362A4"/>
    <w:rsid w:val="0053791D"/>
    <w:rsid w:val="00570B3F"/>
    <w:rsid w:val="00576EA8"/>
    <w:rsid w:val="00585A0A"/>
    <w:rsid w:val="00592DEC"/>
    <w:rsid w:val="005B5636"/>
    <w:rsid w:val="005C5DD0"/>
    <w:rsid w:val="005D6AFF"/>
    <w:rsid w:val="00620623"/>
    <w:rsid w:val="00623A88"/>
    <w:rsid w:val="0064543D"/>
    <w:rsid w:val="00652FF9"/>
    <w:rsid w:val="00655901"/>
    <w:rsid w:val="00661353"/>
    <w:rsid w:val="0067353A"/>
    <w:rsid w:val="00686BD6"/>
    <w:rsid w:val="006901A4"/>
    <w:rsid w:val="006A60FF"/>
    <w:rsid w:val="006B2EDA"/>
    <w:rsid w:val="006C07D3"/>
    <w:rsid w:val="006D0B68"/>
    <w:rsid w:val="00701F1B"/>
    <w:rsid w:val="007954FA"/>
    <w:rsid w:val="007A346B"/>
    <w:rsid w:val="007B7E7B"/>
    <w:rsid w:val="007C6045"/>
    <w:rsid w:val="007D0D8F"/>
    <w:rsid w:val="007F6C81"/>
    <w:rsid w:val="00802DDC"/>
    <w:rsid w:val="00815012"/>
    <w:rsid w:val="008360C1"/>
    <w:rsid w:val="00874F7E"/>
    <w:rsid w:val="00882E2E"/>
    <w:rsid w:val="00885A5F"/>
    <w:rsid w:val="008903D7"/>
    <w:rsid w:val="008B4351"/>
    <w:rsid w:val="008C3AD3"/>
    <w:rsid w:val="008C5B51"/>
    <w:rsid w:val="008D3DBD"/>
    <w:rsid w:val="0091601F"/>
    <w:rsid w:val="00922D28"/>
    <w:rsid w:val="00926BFA"/>
    <w:rsid w:val="00931259"/>
    <w:rsid w:val="009408B1"/>
    <w:rsid w:val="009545EE"/>
    <w:rsid w:val="00960543"/>
    <w:rsid w:val="00960777"/>
    <w:rsid w:val="00963852"/>
    <w:rsid w:val="00972621"/>
    <w:rsid w:val="00975A99"/>
    <w:rsid w:val="009A089C"/>
    <w:rsid w:val="009A5573"/>
    <w:rsid w:val="009C66CD"/>
    <w:rsid w:val="009D34EE"/>
    <w:rsid w:val="009D66B1"/>
    <w:rsid w:val="009E3852"/>
    <w:rsid w:val="00A03CE0"/>
    <w:rsid w:val="00A1217D"/>
    <w:rsid w:val="00A23DAD"/>
    <w:rsid w:val="00A42A4A"/>
    <w:rsid w:val="00A43220"/>
    <w:rsid w:val="00A82703"/>
    <w:rsid w:val="00A906D7"/>
    <w:rsid w:val="00AA1185"/>
    <w:rsid w:val="00AC39EF"/>
    <w:rsid w:val="00AD7B66"/>
    <w:rsid w:val="00AF2604"/>
    <w:rsid w:val="00AF3530"/>
    <w:rsid w:val="00B0125A"/>
    <w:rsid w:val="00B12D93"/>
    <w:rsid w:val="00B1768D"/>
    <w:rsid w:val="00B43784"/>
    <w:rsid w:val="00B517EB"/>
    <w:rsid w:val="00B5606F"/>
    <w:rsid w:val="00B77D29"/>
    <w:rsid w:val="00B81F2A"/>
    <w:rsid w:val="00B845D7"/>
    <w:rsid w:val="00B96DF7"/>
    <w:rsid w:val="00BB2466"/>
    <w:rsid w:val="00BB58B6"/>
    <w:rsid w:val="00C03532"/>
    <w:rsid w:val="00C14C00"/>
    <w:rsid w:val="00C26DCA"/>
    <w:rsid w:val="00C31823"/>
    <w:rsid w:val="00C5467A"/>
    <w:rsid w:val="00C92BA7"/>
    <w:rsid w:val="00CB54A9"/>
    <w:rsid w:val="00CE3BA6"/>
    <w:rsid w:val="00CF6D6E"/>
    <w:rsid w:val="00D01E8A"/>
    <w:rsid w:val="00D058A7"/>
    <w:rsid w:val="00D05E73"/>
    <w:rsid w:val="00D11A5E"/>
    <w:rsid w:val="00D279BC"/>
    <w:rsid w:val="00D37101"/>
    <w:rsid w:val="00D54EF6"/>
    <w:rsid w:val="00DA66FA"/>
    <w:rsid w:val="00DB0A3A"/>
    <w:rsid w:val="00DC0855"/>
    <w:rsid w:val="00DD406B"/>
    <w:rsid w:val="00E13709"/>
    <w:rsid w:val="00E67317"/>
    <w:rsid w:val="00E72C80"/>
    <w:rsid w:val="00E75E0A"/>
    <w:rsid w:val="00E76FC7"/>
    <w:rsid w:val="00E83D63"/>
    <w:rsid w:val="00EA60E0"/>
    <w:rsid w:val="00EE08DF"/>
    <w:rsid w:val="00EE6A05"/>
    <w:rsid w:val="00F17C52"/>
    <w:rsid w:val="00F20ED3"/>
    <w:rsid w:val="00F26CF4"/>
    <w:rsid w:val="00F66A7C"/>
    <w:rsid w:val="00F74D69"/>
    <w:rsid w:val="00F829B4"/>
    <w:rsid w:val="00F841C4"/>
    <w:rsid w:val="00FD7339"/>
    <w:rsid w:val="00FE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BCCB"/>
  <w15:chartTrackingRefBased/>
  <w15:docId w15:val="{FC9CD58C-0C28-456B-BA9C-F406485C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51"/>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317D51"/>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7D51"/>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7D51"/>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17D51"/>
    <w:pPr>
      <w:keepNext/>
      <w:widowControl w:val="0"/>
      <w:autoSpaceDE w:val="0"/>
      <w:autoSpaceDN w:val="0"/>
      <w:adjustRightInd w:val="0"/>
      <w:spacing w:before="240" w:after="60"/>
      <w:outlineLvl w:val="3"/>
    </w:pPr>
    <w:rPr>
      <w:b/>
      <w:bCs/>
      <w:sz w:val="28"/>
      <w:szCs w:val="28"/>
    </w:rPr>
  </w:style>
  <w:style w:type="paragraph" w:styleId="Heading5">
    <w:name w:val="heading 5"/>
    <w:basedOn w:val="Normal"/>
    <w:next w:val="Normal"/>
    <w:link w:val="Heading5Char"/>
    <w:qFormat/>
    <w:rsid w:val="00317D51"/>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317D51"/>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317D51"/>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317D51"/>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317D51"/>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D51"/>
    <w:rPr>
      <w:rFonts w:ascii="Arial" w:eastAsia="Times New Roman" w:hAnsi="Arial" w:cs="Arial"/>
      <w:b/>
      <w:bCs/>
      <w:kern w:val="32"/>
      <w:sz w:val="32"/>
      <w:szCs w:val="32"/>
      <w:lang w:val="sq-AL"/>
    </w:rPr>
  </w:style>
  <w:style w:type="character" w:customStyle="1" w:styleId="Heading2Char">
    <w:name w:val="Heading 2 Char"/>
    <w:basedOn w:val="DefaultParagraphFont"/>
    <w:link w:val="Heading2"/>
    <w:uiPriority w:val="9"/>
    <w:rsid w:val="00317D51"/>
    <w:rPr>
      <w:rFonts w:ascii="Arial" w:eastAsia="Times New Roman" w:hAnsi="Arial" w:cs="Arial"/>
      <w:b/>
      <w:bCs/>
      <w:i/>
      <w:iCs/>
      <w:sz w:val="28"/>
      <w:szCs w:val="28"/>
      <w:lang w:val="sq-AL"/>
    </w:rPr>
  </w:style>
  <w:style w:type="character" w:customStyle="1" w:styleId="Heading3Char">
    <w:name w:val="Heading 3 Char"/>
    <w:basedOn w:val="DefaultParagraphFont"/>
    <w:link w:val="Heading3"/>
    <w:rsid w:val="00317D51"/>
    <w:rPr>
      <w:rFonts w:ascii="Arial" w:eastAsia="Times New Roman" w:hAnsi="Arial" w:cs="Arial"/>
      <w:b/>
      <w:bCs/>
      <w:sz w:val="26"/>
      <w:szCs w:val="26"/>
      <w:lang w:val="sq-AL"/>
    </w:rPr>
  </w:style>
  <w:style w:type="character" w:customStyle="1" w:styleId="Heading4Char">
    <w:name w:val="Heading 4 Char"/>
    <w:basedOn w:val="DefaultParagraphFont"/>
    <w:link w:val="Heading4"/>
    <w:rsid w:val="00317D51"/>
    <w:rPr>
      <w:rFonts w:ascii="Times New Roman" w:eastAsia="Times New Roman" w:hAnsi="Times New Roman" w:cs="Times New Roman"/>
      <w:b/>
      <w:bCs/>
      <w:sz w:val="28"/>
      <w:szCs w:val="28"/>
      <w:lang w:val="sq-AL"/>
    </w:rPr>
  </w:style>
  <w:style w:type="character" w:customStyle="1" w:styleId="Heading5Char">
    <w:name w:val="Heading 5 Char"/>
    <w:basedOn w:val="DefaultParagraphFont"/>
    <w:link w:val="Heading5"/>
    <w:rsid w:val="00317D51"/>
    <w:rPr>
      <w:rFonts w:ascii="Times New Roman" w:eastAsia="Times New Roman" w:hAnsi="Times New Roman" w:cs="Times New Roman"/>
      <w:b/>
      <w:bCs/>
      <w:i/>
      <w:iCs/>
      <w:sz w:val="26"/>
      <w:szCs w:val="26"/>
      <w:lang w:val="sq-AL"/>
    </w:rPr>
  </w:style>
  <w:style w:type="character" w:customStyle="1" w:styleId="Heading6Char">
    <w:name w:val="Heading 6 Char"/>
    <w:basedOn w:val="DefaultParagraphFont"/>
    <w:link w:val="Heading6"/>
    <w:rsid w:val="00317D51"/>
    <w:rPr>
      <w:rFonts w:ascii="Times New Roman" w:eastAsia="Times New Roman" w:hAnsi="Times New Roman" w:cs="Times New Roman"/>
      <w:b/>
      <w:bCs/>
      <w:lang w:val="sq-AL"/>
    </w:rPr>
  </w:style>
  <w:style w:type="character" w:customStyle="1" w:styleId="Heading7Char">
    <w:name w:val="Heading 7 Char"/>
    <w:basedOn w:val="DefaultParagraphFont"/>
    <w:link w:val="Heading7"/>
    <w:rsid w:val="00317D51"/>
    <w:rPr>
      <w:rFonts w:ascii="Times New Roman" w:eastAsia="Times New Roman" w:hAnsi="Times New Roman" w:cs="Times New Roman"/>
      <w:sz w:val="24"/>
      <w:szCs w:val="24"/>
      <w:lang w:val="sq-AL"/>
    </w:rPr>
  </w:style>
  <w:style w:type="character" w:customStyle="1" w:styleId="Heading8Char">
    <w:name w:val="Heading 8 Char"/>
    <w:basedOn w:val="DefaultParagraphFont"/>
    <w:link w:val="Heading8"/>
    <w:rsid w:val="00317D51"/>
    <w:rPr>
      <w:rFonts w:ascii="Times New Roman" w:eastAsia="Times New Roman" w:hAnsi="Times New Roman" w:cs="Times New Roman"/>
      <w:i/>
      <w:iCs/>
      <w:sz w:val="24"/>
      <w:szCs w:val="24"/>
      <w:lang w:val="sq-AL"/>
    </w:rPr>
  </w:style>
  <w:style w:type="character" w:customStyle="1" w:styleId="Heading9Char">
    <w:name w:val="Heading 9 Char"/>
    <w:basedOn w:val="DefaultParagraphFont"/>
    <w:link w:val="Heading9"/>
    <w:rsid w:val="00317D51"/>
    <w:rPr>
      <w:rFonts w:ascii="Arial" w:eastAsia="Times New Roman" w:hAnsi="Arial" w:cs="Arial"/>
      <w:lang w:val="sq-AL"/>
    </w:rPr>
  </w:style>
  <w:style w:type="paragraph" w:styleId="Footer">
    <w:name w:val="footer"/>
    <w:basedOn w:val="Normal"/>
    <w:link w:val="FooterChar"/>
    <w:uiPriority w:val="99"/>
    <w:rsid w:val="00317D51"/>
    <w:pPr>
      <w:tabs>
        <w:tab w:val="center" w:pos="4320"/>
        <w:tab w:val="right" w:pos="8640"/>
      </w:tabs>
    </w:pPr>
    <w:rPr>
      <w:lang w:eastAsia="x-none"/>
    </w:rPr>
  </w:style>
  <w:style w:type="character" w:customStyle="1" w:styleId="FooterChar">
    <w:name w:val="Footer Char"/>
    <w:basedOn w:val="DefaultParagraphFont"/>
    <w:link w:val="Footer"/>
    <w:uiPriority w:val="99"/>
    <w:rsid w:val="00317D51"/>
    <w:rPr>
      <w:rFonts w:ascii="Times New Roman" w:eastAsia="Times New Roman" w:hAnsi="Times New Roman" w:cs="Times New Roman"/>
      <w:sz w:val="24"/>
      <w:szCs w:val="24"/>
      <w:lang w:val="sq-AL" w:eastAsia="x-none"/>
    </w:rPr>
  </w:style>
  <w:style w:type="character" w:styleId="PageNumber">
    <w:name w:val="page number"/>
    <w:basedOn w:val="DefaultParagraphFont"/>
    <w:rsid w:val="00317D51"/>
  </w:style>
  <w:style w:type="paragraph" w:styleId="Header">
    <w:name w:val="header"/>
    <w:basedOn w:val="Normal"/>
    <w:link w:val="HeaderChar"/>
    <w:uiPriority w:val="99"/>
    <w:rsid w:val="00317D51"/>
    <w:pPr>
      <w:tabs>
        <w:tab w:val="center" w:pos="4320"/>
        <w:tab w:val="right" w:pos="8640"/>
      </w:tabs>
    </w:pPr>
    <w:rPr>
      <w:lang w:eastAsia="x-none"/>
    </w:rPr>
  </w:style>
  <w:style w:type="character" w:customStyle="1" w:styleId="HeaderChar">
    <w:name w:val="Header Char"/>
    <w:basedOn w:val="DefaultParagraphFont"/>
    <w:link w:val="Header"/>
    <w:uiPriority w:val="99"/>
    <w:rsid w:val="00317D51"/>
    <w:rPr>
      <w:rFonts w:ascii="Times New Roman" w:eastAsia="Times New Roman" w:hAnsi="Times New Roman" w:cs="Times New Roman"/>
      <w:sz w:val="24"/>
      <w:szCs w:val="24"/>
      <w:lang w:val="sq-AL" w:eastAsia="x-none"/>
    </w:rPr>
  </w:style>
  <w:style w:type="paragraph" w:styleId="BodyText">
    <w:name w:val="Body Text"/>
    <w:basedOn w:val="Normal"/>
    <w:link w:val="BodyTextChar"/>
    <w:uiPriority w:val="99"/>
    <w:rsid w:val="00317D51"/>
    <w:pPr>
      <w:spacing w:after="120"/>
    </w:pPr>
    <w:rPr>
      <w:lang w:eastAsia="x-none"/>
    </w:rPr>
  </w:style>
  <w:style w:type="character" w:customStyle="1" w:styleId="BodyTextChar">
    <w:name w:val="Body Text Char"/>
    <w:basedOn w:val="DefaultParagraphFont"/>
    <w:link w:val="BodyText"/>
    <w:uiPriority w:val="99"/>
    <w:rsid w:val="00317D51"/>
    <w:rPr>
      <w:rFonts w:ascii="Times New Roman" w:eastAsia="Times New Roman" w:hAnsi="Times New Roman" w:cs="Times New Roman"/>
      <w:sz w:val="24"/>
      <w:szCs w:val="24"/>
      <w:lang w:val="sq-AL" w:eastAsia="x-none"/>
    </w:rPr>
  </w:style>
  <w:style w:type="paragraph" w:customStyle="1" w:styleId="esegmenth4">
    <w:name w:val="esegment_h4"/>
    <w:basedOn w:val="Normal"/>
    <w:rsid w:val="00317D51"/>
    <w:pPr>
      <w:spacing w:before="100" w:beforeAutospacing="1" w:after="100" w:afterAutospacing="1"/>
    </w:pPr>
    <w:rPr>
      <w:lang w:val="sl-SI" w:eastAsia="sl-SI" w:bidi="en-US"/>
    </w:rPr>
  </w:style>
  <w:style w:type="character" w:customStyle="1" w:styleId="apple-converted-space">
    <w:name w:val="apple-converted-space"/>
    <w:basedOn w:val="DefaultParagraphFont"/>
    <w:rsid w:val="00317D51"/>
  </w:style>
  <w:style w:type="paragraph" w:styleId="NormalWeb">
    <w:name w:val="Normal (Web)"/>
    <w:basedOn w:val="Normal"/>
    <w:uiPriority w:val="99"/>
    <w:unhideWhenUsed/>
    <w:rsid w:val="00317D51"/>
    <w:pPr>
      <w:spacing w:before="100" w:beforeAutospacing="1" w:after="100" w:afterAutospacing="1"/>
    </w:pPr>
    <w:rPr>
      <w:lang w:val="sl-SI" w:eastAsia="sl-SI" w:bidi="en-US"/>
    </w:rPr>
  </w:style>
  <w:style w:type="paragraph" w:customStyle="1" w:styleId="Default">
    <w:name w:val="Default"/>
    <w:rsid w:val="00317D51"/>
    <w:pPr>
      <w:autoSpaceDE w:val="0"/>
      <w:autoSpaceDN w:val="0"/>
      <w:adjustRightInd w:val="0"/>
      <w:spacing w:after="200" w:line="240" w:lineRule="auto"/>
    </w:pPr>
    <w:rPr>
      <w:rFonts w:ascii="Times New Roman" w:eastAsia="Times New Roman" w:hAnsi="Times New Roman" w:cs="Times New Roman"/>
      <w:color w:val="000000"/>
      <w:sz w:val="24"/>
      <w:szCs w:val="24"/>
      <w:lang w:bidi="en-US"/>
    </w:rPr>
  </w:style>
  <w:style w:type="paragraph" w:styleId="BalloonText">
    <w:name w:val="Balloon Text"/>
    <w:basedOn w:val="Normal"/>
    <w:link w:val="BalloonTextChar"/>
    <w:uiPriority w:val="99"/>
    <w:semiHidden/>
    <w:rsid w:val="00317D51"/>
    <w:rPr>
      <w:rFonts w:ascii="Tahoma" w:hAnsi="Tahoma" w:cs="Tahoma"/>
      <w:sz w:val="16"/>
      <w:szCs w:val="16"/>
    </w:rPr>
  </w:style>
  <w:style w:type="character" w:customStyle="1" w:styleId="BalloonTextChar">
    <w:name w:val="Balloon Text Char"/>
    <w:basedOn w:val="DefaultParagraphFont"/>
    <w:link w:val="BalloonText"/>
    <w:uiPriority w:val="99"/>
    <w:semiHidden/>
    <w:rsid w:val="00317D51"/>
    <w:rPr>
      <w:rFonts w:ascii="Tahoma" w:eastAsia="Times New Roman" w:hAnsi="Tahoma" w:cs="Tahoma"/>
      <w:sz w:val="16"/>
      <w:szCs w:val="16"/>
      <w:lang w:val="sq-AL"/>
    </w:rPr>
  </w:style>
  <w:style w:type="paragraph" w:customStyle="1" w:styleId="ListParagraph1">
    <w:name w:val="List Paragraph1"/>
    <w:basedOn w:val="Normal"/>
    <w:uiPriority w:val="34"/>
    <w:qFormat/>
    <w:rsid w:val="00317D51"/>
    <w:pPr>
      <w:ind w:left="720"/>
    </w:pPr>
  </w:style>
  <w:style w:type="character" w:customStyle="1" w:styleId="mediumtext1">
    <w:name w:val="medium_text1"/>
    <w:rsid w:val="00317D51"/>
    <w:rPr>
      <w:sz w:val="24"/>
      <w:szCs w:val="24"/>
    </w:rPr>
  </w:style>
  <w:style w:type="character" w:customStyle="1" w:styleId="longtext1">
    <w:name w:val="long_text1"/>
    <w:rsid w:val="00317D51"/>
    <w:rPr>
      <w:sz w:val="26"/>
      <w:szCs w:val="26"/>
    </w:rPr>
  </w:style>
  <w:style w:type="character" w:styleId="Hyperlink">
    <w:name w:val="Hyperlink"/>
    <w:uiPriority w:val="99"/>
    <w:rsid w:val="00317D51"/>
    <w:rPr>
      <w:color w:val="0000FF"/>
      <w:u w:val="single"/>
    </w:rPr>
  </w:style>
  <w:style w:type="paragraph" w:styleId="ListParagraph">
    <w:name w:val="List Paragraph"/>
    <w:aliases w:val="List Paragraph (numbered (a)),Normal 1,List Paragraph 1,Akapit z listą BS,Bullets"/>
    <w:basedOn w:val="Normal"/>
    <w:link w:val="ListParagraphChar"/>
    <w:uiPriority w:val="34"/>
    <w:qFormat/>
    <w:rsid w:val="00317D51"/>
    <w:pPr>
      <w:ind w:left="720"/>
    </w:pPr>
  </w:style>
  <w:style w:type="table" w:styleId="TableGrid">
    <w:name w:val="Table Grid"/>
    <w:basedOn w:val="TableNormal"/>
    <w:uiPriority w:val="39"/>
    <w:rsid w:val="00317D51"/>
    <w:pPr>
      <w:spacing w:after="0" w:line="240" w:lineRule="auto"/>
    </w:pPr>
    <w:rPr>
      <w:rFonts w:ascii="Calibri" w:eastAsia="Times New Roman" w:hAnsi="Calibri" w:cs="Times New Roman"/>
      <w:sz w:val="20"/>
      <w:szCs w:val="20"/>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17D51"/>
    <w:rPr>
      <w:sz w:val="16"/>
      <w:szCs w:val="16"/>
    </w:rPr>
  </w:style>
  <w:style w:type="paragraph" w:styleId="CommentText">
    <w:name w:val="annotation text"/>
    <w:basedOn w:val="Normal"/>
    <w:link w:val="CommentTextChar"/>
    <w:uiPriority w:val="99"/>
    <w:unhideWhenUsed/>
    <w:rsid w:val="00317D51"/>
    <w:pPr>
      <w:spacing w:after="200"/>
    </w:pPr>
    <w:rPr>
      <w:rFonts w:ascii="Calibri" w:hAnsi="Calibri"/>
      <w:sz w:val="20"/>
      <w:szCs w:val="20"/>
      <w:lang w:val="en-US"/>
    </w:rPr>
  </w:style>
  <w:style w:type="character" w:customStyle="1" w:styleId="CommentTextChar">
    <w:name w:val="Comment Text Char"/>
    <w:basedOn w:val="DefaultParagraphFont"/>
    <w:link w:val="CommentText"/>
    <w:uiPriority w:val="99"/>
    <w:rsid w:val="00317D5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51"/>
    <w:rPr>
      <w:b/>
      <w:bCs/>
    </w:rPr>
  </w:style>
  <w:style w:type="character" w:customStyle="1" w:styleId="CommentSubjectChar">
    <w:name w:val="Comment Subject Char"/>
    <w:basedOn w:val="CommentTextChar"/>
    <w:link w:val="CommentSubject"/>
    <w:uiPriority w:val="99"/>
    <w:semiHidden/>
    <w:rsid w:val="00317D51"/>
    <w:rPr>
      <w:rFonts w:ascii="Calibri" w:eastAsia="Times New Roman" w:hAnsi="Calibri" w:cs="Times New Roman"/>
      <w:b/>
      <w:bCs/>
      <w:sz w:val="20"/>
      <w:szCs w:val="20"/>
    </w:rPr>
  </w:style>
  <w:style w:type="paragraph" w:customStyle="1" w:styleId="CM18">
    <w:name w:val="CM18"/>
    <w:basedOn w:val="Default"/>
    <w:next w:val="Default"/>
    <w:uiPriority w:val="99"/>
    <w:rsid w:val="00317D51"/>
    <w:pPr>
      <w:widowControl w:val="0"/>
      <w:spacing w:after="278"/>
    </w:pPr>
    <w:rPr>
      <w:rFonts w:ascii="Book Antiqua" w:hAnsi="Book Antiqua"/>
      <w:color w:val="auto"/>
      <w:lang w:bidi="ar-SA"/>
    </w:rPr>
  </w:style>
  <w:style w:type="paragraph" w:customStyle="1" w:styleId="CM19">
    <w:name w:val="CM19"/>
    <w:basedOn w:val="Default"/>
    <w:next w:val="Default"/>
    <w:uiPriority w:val="99"/>
    <w:rsid w:val="00317D51"/>
    <w:pPr>
      <w:widowControl w:val="0"/>
      <w:spacing w:after="550"/>
    </w:pPr>
    <w:rPr>
      <w:rFonts w:ascii="Book Antiqua" w:hAnsi="Book Antiqua"/>
      <w:color w:val="auto"/>
      <w:lang w:bidi="ar-SA"/>
    </w:rPr>
  </w:style>
  <w:style w:type="paragraph" w:customStyle="1" w:styleId="CM5">
    <w:name w:val="CM5"/>
    <w:basedOn w:val="Default"/>
    <w:next w:val="Default"/>
    <w:uiPriority w:val="99"/>
    <w:rsid w:val="00317D51"/>
    <w:pPr>
      <w:widowControl w:val="0"/>
      <w:spacing w:after="0" w:line="276" w:lineRule="atLeast"/>
    </w:pPr>
    <w:rPr>
      <w:rFonts w:ascii="Book Antiqua" w:hAnsi="Book Antiqua"/>
      <w:color w:val="auto"/>
      <w:lang w:bidi="ar-SA"/>
    </w:rPr>
  </w:style>
  <w:style w:type="paragraph" w:customStyle="1" w:styleId="CM1">
    <w:name w:val="CM1"/>
    <w:basedOn w:val="Default"/>
    <w:next w:val="Default"/>
    <w:uiPriority w:val="99"/>
    <w:rsid w:val="00317D51"/>
    <w:pPr>
      <w:widowControl w:val="0"/>
      <w:spacing w:after="0" w:line="313" w:lineRule="atLeast"/>
    </w:pPr>
    <w:rPr>
      <w:rFonts w:ascii="Book Antiqua" w:hAnsi="Book Antiqua"/>
      <w:color w:val="auto"/>
      <w:lang w:bidi="ar-SA"/>
    </w:rPr>
  </w:style>
  <w:style w:type="paragraph" w:styleId="List">
    <w:name w:val="List"/>
    <w:basedOn w:val="Normal"/>
    <w:rsid w:val="00317D51"/>
    <w:pPr>
      <w:widowControl w:val="0"/>
      <w:autoSpaceDE w:val="0"/>
      <w:autoSpaceDN w:val="0"/>
      <w:adjustRightInd w:val="0"/>
      <w:ind w:left="283" w:hanging="283"/>
    </w:pPr>
    <w:rPr>
      <w:sz w:val="20"/>
      <w:szCs w:val="20"/>
    </w:rPr>
  </w:style>
  <w:style w:type="paragraph" w:styleId="List2">
    <w:name w:val="List 2"/>
    <w:basedOn w:val="Normal"/>
    <w:rsid w:val="00317D51"/>
    <w:pPr>
      <w:widowControl w:val="0"/>
      <w:autoSpaceDE w:val="0"/>
      <w:autoSpaceDN w:val="0"/>
      <w:adjustRightInd w:val="0"/>
      <w:ind w:left="566" w:hanging="283"/>
    </w:pPr>
    <w:rPr>
      <w:sz w:val="20"/>
      <w:szCs w:val="20"/>
    </w:rPr>
  </w:style>
  <w:style w:type="paragraph" w:styleId="MessageHeader">
    <w:name w:val="Message Header"/>
    <w:basedOn w:val="Normal"/>
    <w:link w:val="MessageHeaderChar"/>
    <w:rsid w:val="00317D51"/>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hAnsi="Arial" w:cs="Arial"/>
    </w:rPr>
  </w:style>
  <w:style w:type="character" w:customStyle="1" w:styleId="MessageHeaderChar">
    <w:name w:val="Message Header Char"/>
    <w:basedOn w:val="DefaultParagraphFont"/>
    <w:link w:val="MessageHeader"/>
    <w:rsid w:val="00317D51"/>
    <w:rPr>
      <w:rFonts w:ascii="Arial" w:eastAsia="Times New Roman" w:hAnsi="Arial" w:cs="Arial"/>
      <w:sz w:val="24"/>
      <w:szCs w:val="24"/>
      <w:shd w:val="pct20" w:color="auto" w:fill="auto"/>
      <w:lang w:val="sq-AL"/>
    </w:rPr>
  </w:style>
  <w:style w:type="paragraph" w:styleId="ListContinue">
    <w:name w:val="List Continue"/>
    <w:basedOn w:val="Normal"/>
    <w:rsid w:val="00317D51"/>
    <w:pPr>
      <w:widowControl w:val="0"/>
      <w:autoSpaceDE w:val="0"/>
      <w:autoSpaceDN w:val="0"/>
      <w:adjustRightInd w:val="0"/>
      <w:spacing w:after="120"/>
      <w:ind w:left="283"/>
    </w:pPr>
    <w:rPr>
      <w:sz w:val="20"/>
      <w:szCs w:val="20"/>
    </w:rPr>
  </w:style>
  <w:style w:type="paragraph" w:styleId="BodyTextFirstIndent">
    <w:name w:val="Body Text First Indent"/>
    <w:basedOn w:val="BodyText"/>
    <w:link w:val="BodyTextFirstIndentChar"/>
    <w:rsid w:val="00317D51"/>
    <w:pPr>
      <w:widowControl w:val="0"/>
      <w:autoSpaceDE w:val="0"/>
      <w:autoSpaceDN w:val="0"/>
      <w:adjustRightInd w:val="0"/>
      <w:ind w:firstLine="210"/>
    </w:pPr>
    <w:rPr>
      <w:sz w:val="20"/>
      <w:szCs w:val="20"/>
      <w:lang w:eastAsia="en-US"/>
    </w:rPr>
  </w:style>
  <w:style w:type="character" w:customStyle="1" w:styleId="BodyTextFirstIndentChar">
    <w:name w:val="Body Text First Indent Char"/>
    <w:basedOn w:val="BodyTextChar"/>
    <w:link w:val="BodyTextFirstIndent"/>
    <w:rsid w:val="00317D51"/>
    <w:rPr>
      <w:rFonts w:ascii="Times New Roman" w:eastAsia="Times New Roman" w:hAnsi="Times New Roman" w:cs="Times New Roman"/>
      <w:sz w:val="20"/>
      <w:szCs w:val="20"/>
      <w:lang w:val="sq-AL" w:eastAsia="x-none"/>
    </w:rPr>
  </w:style>
  <w:style w:type="paragraph" w:styleId="BodyTextIndent">
    <w:name w:val="Body Text Indent"/>
    <w:basedOn w:val="Normal"/>
    <w:link w:val="BodyTextIndentChar"/>
    <w:rsid w:val="00317D51"/>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317D51"/>
    <w:rPr>
      <w:rFonts w:ascii="Times New Roman" w:eastAsia="Times New Roman" w:hAnsi="Times New Roman" w:cs="Times New Roman"/>
      <w:sz w:val="20"/>
      <w:szCs w:val="20"/>
      <w:lang w:val="sq-AL"/>
    </w:rPr>
  </w:style>
  <w:style w:type="paragraph" w:styleId="BodyTextFirstIndent2">
    <w:name w:val="Body Text First Indent 2"/>
    <w:basedOn w:val="BodyTextIndent"/>
    <w:link w:val="BodyTextFirstIndent2Char"/>
    <w:rsid w:val="00317D51"/>
    <w:pPr>
      <w:ind w:firstLine="210"/>
    </w:pPr>
  </w:style>
  <w:style w:type="character" w:customStyle="1" w:styleId="BodyTextFirstIndent2Char">
    <w:name w:val="Body Text First Indent 2 Char"/>
    <w:basedOn w:val="BodyTextIndentChar"/>
    <w:link w:val="BodyTextFirstIndent2"/>
    <w:rsid w:val="00317D51"/>
    <w:rPr>
      <w:rFonts w:ascii="Times New Roman" w:eastAsia="Times New Roman" w:hAnsi="Times New Roman" w:cs="Times New Roman"/>
      <w:sz w:val="20"/>
      <w:szCs w:val="20"/>
      <w:lang w:val="sq-AL"/>
    </w:rPr>
  </w:style>
  <w:style w:type="paragraph" w:styleId="Title">
    <w:name w:val="Title"/>
    <w:basedOn w:val="Normal"/>
    <w:link w:val="TitleChar"/>
    <w:qFormat/>
    <w:rsid w:val="00317D51"/>
    <w:pPr>
      <w:jc w:val="center"/>
    </w:pPr>
    <w:rPr>
      <w:rFonts w:eastAsia="MS Mincho"/>
      <w:b/>
      <w:bCs/>
    </w:rPr>
  </w:style>
  <w:style w:type="character" w:customStyle="1" w:styleId="TitleChar">
    <w:name w:val="Title Char"/>
    <w:basedOn w:val="DefaultParagraphFont"/>
    <w:link w:val="Title"/>
    <w:rsid w:val="00317D51"/>
    <w:rPr>
      <w:rFonts w:ascii="Times New Roman" w:eastAsia="MS Mincho" w:hAnsi="Times New Roman" w:cs="Times New Roman"/>
      <w:b/>
      <w:bCs/>
      <w:sz w:val="24"/>
      <w:szCs w:val="24"/>
      <w:lang w:val="sq-AL"/>
    </w:rPr>
  </w:style>
  <w:style w:type="paragraph" w:customStyle="1" w:styleId="CharCharChar">
    <w:name w:val="Char Char Char"/>
    <w:basedOn w:val="Normal"/>
    <w:rsid w:val="00317D51"/>
    <w:pPr>
      <w:spacing w:after="160" w:line="240" w:lineRule="exact"/>
    </w:pPr>
    <w:rPr>
      <w:rFonts w:ascii="Tahoma" w:hAnsi="Tahoma"/>
      <w:sz w:val="20"/>
      <w:szCs w:val="20"/>
    </w:rPr>
  </w:style>
  <w:style w:type="paragraph" w:styleId="DocumentMap">
    <w:name w:val="Document Map"/>
    <w:basedOn w:val="Normal"/>
    <w:link w:val="DocumentMapChar"/>
    <w:semiHidden/>
    <w:rsid w:val="00317D51"/>
    <w:pPr>
      <w:widowControl w:val="0"/>
      <w:shd w:val="clear" w:color="auto" w:fill="000080"/>
      <w:autoSpaceDE w:val="0"/>
      <w:autoSpaceDN w:val="0"/>
      <w:adjustRightInd w:val="0"/>
    </w:pPr>
    <w:rPr>
      <w:rFonts w:ascii="Tahoma" w:hAnsi="Tahoma" w:cs="Tahoma"/>
      <w:sz w:val="20"/>
      <w:szCs w:val="20"/>
    </w:rPr>
  </w:style>
  <w:style w:type="character" w:customStyle="1" w:styleId="DocumentMapChar">
    <w:name w:val="Document Map Char"/>
    <w:basedOn w:val="DefaultParagraphFont"/>
    <w:link w:val="DocumentMap"/>
    <w:semiHidden/>
    <w:rsid w:val="00317D51"/>
    <w:rPr>
      <w:rFonts w:ascii="Tahoma" w:eastAsia="Times New Roman" w:hAnsi="Tahoma" w:cs="Tahoma"/>
      <w:sz w:val="20"/>
      <w:szCs w:val="20"/>
      <w:shd w:val="clear" w:color="auto" w:fill="000080"/>
      <w:lang w:val="sq-AL"/>
    </w:rPr>
  </w:style>
  <w:style w:type="character" w:styleId="SubtleEmphasis">
    <w:name w:val="Subtle Emphasis"/>
    <w:qFormat/>
    <w:rsid w:val="00317D51"/>
    <w:rPr>
      <w:i/>
      <w:iCs/>
      <w:color w:val="808080"/>
    </w:rPr>
  </w:style>
  <w:style w:type="paragraph" w:styleId="Revision">
    <w:name w:val="Revision"/>
    <w:hidden/>
    <w:uiPriority w:val="99"/>
    <w:semiHidden/>
    <w:rsid w:val="00317D51"/>
    <w:pPr>
      <w:spacing w:after="0" w:line="240" w:lineRule="auto"/>
    </w:pPr>
    <w:rPr>
      <w:rFonts w:ascii="Times New Roman" w:eastAsia="Times New Roman" w:hAnsi="Times New Roman" w:cs="Times New Roman"/>
      <w:sz w:val="24"/>
      <w:szCs w:val="24"/>
      <w:lang w:val="sq-AL"/>
    </w:rPr>
  </w:style>
  <w:style w:type="character" w:customStyle="1" w:styleId="CommentTextChar1">
    <w:name w:val="Comment Text Char1"/>
    <w:uiPriority w:val="99"/>
    <w:locked/>
    <w:rsid w:val="00317D51"/>
    <w:rPr>
      <w:lang w:val="sq-AL" w:eastAsia="en-US"/>
    </w:rPr>
  </w:style>
  <w:style w:type="table" w:customStyle="1" w:styleId="TableGrid1">
    <w:name w:val="Table Grid1"/>
    <w:basedOn w:val="TableNormal"/>
    <w:next w:val="TableGrid"/>
    <w:uiPriority w:val="39"/>
    <w:rsid w:val="00317D51"/>
    <w:pPr>
      <w:spacing w:after="0" w:line="240" w:lineRule="auto"/>
    </w:pPr>
    <w:rPr>
      <w:rFonts w:ascii="Calibri" w:eastAsia="Calibri" w:hAnsi="Calibri"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317D51"/>
    <w:rPr>
      <w:rFonts w:ascii="Calibri" w:eastAsia="Calibri" w:hAnsi="Calibri"/>
      <w:sz w:val="22"/>
      <w:szCs w:val="21"/>
      <w:lang w:val="en-US"/>
    </w:rPr>
  </w:style>
  <w:style w:type="character" w:customStyle="1" w:styleId="PlainTextChar">
    <w:name w:val="Plain Text Char"/>
    <w:basedOn w:val="DefaultParagraphFont"/>
    <w:link w:val="PlainText"/>
    <w:rsid w:val="00317D51"/>
    <w:rPr>
      <w:rFonts w:ascii="Calibri" w:eastAsia="Calibri" w:hAnsi="Calibri" w:cs="Times New Roman"/>
      <w:szCs w:val="21"/>
    </w:rPr>
  </w:style>
  <w:style w:type="paragraph" w:customStyle="1" w:styleId="HeaderFooter">
    <w:name w:val="Header &amp; Footer"/>
    <w:rsid w:val="00317D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A">
    <w:name w:val="Body A"/>
    <w:rsid w:val="00317D51"/>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1">
    <w:name w:val="Imported Style 1"/>
    <w:rsid w:val="00317D51"/>
    <w:pPr>
      <w:numPr>
        <w:numId w:val="1"/>
      </w:numPr>
    </w:pPr>
  </w:style>
  <w:style w:type="numbering" w:customStyle="1" w:styleId="ImportedStyle2">
    <w:name w:val="Imported Style 2"/>
    <w:rsid w:val="00317D51"/>
    <w:pPr>
      <w:numPr>
        <w:numId w:val="2"/>
      </w:numPr>
    </w:pPr>
  </w:style>
  <w:style w:type="numbering" w:customStyle="1" w:styleId="ImportedStyle4">
    <w:name w:val="Imported Style 4"/>
    <w:rsid w:val="00317D51"/>
    <w:pPr>
      <w:numPr>
        <w:numId w:val="3"/>
      </w:numPr>
    </w:pPr>
  </w:style>
  <w:style w:type="numbering" w:customStyle="1" w:styleId="ImportedStyle5">
    <w:name w:val="Imported Style 5"/>
    <w:rsid w:val="00317D51"/>
    <w:pPr>
      <w:numPr>
        <w:numId w:val="4"/>
      </w:numPr>
    </w:pPr>
  </w:style>
  <w:style w:type="numbering" w:customStyle="1" w:styleId="ImportedStyle7">
    <w:name w:val="Imported Style 7"/>
    <w:rsid w:val="00317D51"/>
    <w:pPr>
      <w:numPr>
        <w:numId w:val="5"/>
      </w:numPr>
    </w:pPr>
  </w:style>
  <w:style w:type="numbering" w:customStyle="1" w:styleId="ImportedStyle8">
    <w:name w:val="Imported Style 8"/>
    <w:rsid w:val="00317D51"/>
    <w:pPr>
      <w:numPr>
        <w:numId w:val="6"/>
      </w:numPr>
    </w:pPr>
  </w:style>
  <w:style w:type="numbering" w:customStyle="1" w:styleId="ImportedStyle13">
    <w:name w:val="Imported Style 13"/>
    <w:rsid w:val="00317D51"/>
    <w:pPr>
      <w:numPr>
        <w:numId w:val="7"/>
      </w:numPr>
    </w:pPr>
  </w:style>
  <w:style w:type="numbering" w:customStyle="1" w:styleId="ImportedStyle14">
    <w:name w:val="Imported Style 14"/>
    <w:rsid w:val="00317D51"/>
    <w:pPr>
      <w:numPr>
        <w:numId w:val="8"/>
      </w:numPr>
    </w:pPr>
  </w:style>
  <w:style w:type="numbering" w:customStyle="1" w:styleId="ImportedStyle16">
    <w:name w:val="Imported Style 16"/>
    <w:rsid w:val="00317D51"/>
    <w:pPr>
      <w:numPr>
        <w:numId w:val="9"/>
      </w:numPr>
    </w:pPr>
  </w:style>
  <w:style w:type="numbering" w:customStyle="1" w:styleId="ImportedStyle18">
    <w:name w:val="Imported Style 18"/>
    <w:rsid w:val="00317D51"/>
    <w:pPr>
      <w:numPr>
        <w:numId w:val="10"/>
      </w:numPr>
    </w:pPr>
  </w:style>
  <w:style w:type="numbering" w:customStyle="1" w:styleId="ImportedStyle19">
    <w:name w:val="Imported Style 19"/>
    <w:rsid w:val="00317D51"/>
    <w:pPr>
      <w:numPr>
        <w:numId w:val="11"/>
      </w:numPr>
    </w:pPr>
  </w:style>
  <w:style w:type="numbering" w:customStyle="1" w:styleId="ImportedStyle200">
    <w:name w:val="Imported Style 20"/>
    <w:rsid w:val="00317D51"/>
    <w:pPr>
      <w:numPr>
        <w:numId w:val="12"/>
      </w:numPr>
    </w:pPr>
  </w:style>
  <w:style w:type="numbering" w:customStyle="1" w:styleId="ImportedStyle23">
    <w:name w:val="Imported Style 23"/>
    <w:rsid w:val="00317D51"/>
    <w:pPr>
      <w:numPr>
        <w:numId w:val="13"/>
      </w:numPr>
    </w:pPr>
  </w:style>
  <w:style w:type="numbering" w:customStyle="1" w:styleId="ImportedStyle24">
    <w:name w:val="Imported Style 24"/>
    <w:rsid w:val="00317D51"/>
    <w:pPr>
      <w:numPr>
        <w:numId w:val="14"/>
      </w:numPr>
    </w:pPr>
  </w:style>
  <w:style w:type="numbering" w:customStyle="1" w:styleId="ImportedStyle10">
    <w:name w:val="Imported Style 1.0"/>
    <w:rsid w:val="00317D51"/>
    <w:pPr>
      <w:numPr>
        <w:numId w:val="15"/>
      </w:numPr>
    </w:pPr>
  </w:style>
  <w:style w:type="numbering" w:customStyle="1" w:styleId="ImportedStyle29">
    <w:name w:val="Imported Style 29"/>
    <w:rsid w:val="00317D51"/>
    <w:pPr>
      <w:numPr>
        <w:numId w:val="16"/>
      </w:numPr>
    </w:pPr>
  </w:style>
  <w:style w:type="numbering" w:customStyle="1" w:styleId="ImportedStyle31">
    <w:name w:val="Imported Style 31"/>
    <w:rsid w:val="00317D51"/>
    <w:pPr>
      <w:numPr>
        <w:numId w:val="17"/>
      </w:numPr>
    </w:pPr>
  </w:style>
  <w:style w:type="numbering" w:customStyle="1" w:styleId="ImportedStyle32">
    <w:name w:val="Imported Style 32"/>
    <w:rsid w:val="00317D51"/>
    <w:pPr>
      <w:numPr>
        <w:numId w:val="18"/>
      </w:numPr>
    </w:pPr>
  </w:style>
  <w:style w:type="numbering" w:customStyle="1" w:styleId="ImportedStyle33">
    <w:name w:val="Imported Style 33"/>
    <w:rsid w:val="00317D51"/>
    <w:pPr>
      <w:numPr>
        <w:numId w:val="19"/>
      </w:numPr>
    </w:pPr>
  </w:style>
  <w:style w:type="numbering" w:customStyle="1" w:styleId="ImportedStyle35">
    <w:name w:val="Imported Style 35"/>
    <w:rsid w:val="00317D51"/>
    <w:pPr>
      <w:numPr>
        <w:numId w:val="20"/>
      </w:numPr>
    </w:pPr>
  </w:style>
  <w:style w:type="numbering" w:customStyle="1" w:styleId="ImportedStyle37">
    <w:name w:val="Imported Style 37"/>
    <w:rsid w:val="00317D51"/>
    <w:pPr>
      <w:numPr>
        <w:numId w:val="21"/>
      </w:numPr>
    </w:pPr>
  </w:style>
  <w:style w:type="numbering" w:customStyle="1" w:styleId="ImportedStyle38">
    <w:name w:val="Imported Style 38"/>
    <w:rsid w:val="00317D51"/>
    <w:pPr>
      <w:numPr>
        <w:numId w:val="22"/>
      </w:numPr>
    </w:pPr>
  </w:style>
  <w:style w:type="numbering" w:customStyle="1" w:styleId="ImportedStyle40">
    <w:name w:val="Imported Style 40"/>
    <w:rsid w:val="00317D51"/>
    <w:pPr>
      <w:numPr>
        <w:numId w:val="23"/>
      </w:numPr>
    </w:pPr>
  </w:style>
  <w:style w:type="numbering" w:customStyle="1" w:styleId="ImportedStyle41">
    <w:name w:val="Imported Style 41"/>
    <w:rsid w:val="00317D51"/>
    <w:pPr>
      <w:numPr>
        <w:numId w:val="24"/>
      </w:numPr>
    </w:pPr>
  </w:style>
  <w:style w:type="numbering" w:customStyle="1" w:styleId="ImportedStyle44">
    <w:name w:val="Imported Style 44"/>
    <w:rsid w:val="00317D51"/>
    <w:pPr>
      <w:numPr>
        <w:numId w:val="25"/>
      </w:numPr>
    </w:pPr>
  </w:style>
  <w:style w:type="numbering" w:customStyle="1" w:styleId="ImportedStyle45">
    <w:name w:val="Imported Style 45"/>
    <w:rsid w:val="00317D51"/>
    <w:pPr>
      <w:numPr>
        <w:numId w:val="26"/>
      </w:numPr>
    </w:pPr>
  </w:style>
  <w:style w:type="numbering" w:customStyle="1" w:styleId="ImportedStyle46">
    <w:name w:val="Imported Style 46"/>
    <w:rsid w:val="00317D51"/>
    <w:pPr>
      <w:numPr>
        <w:numId w:val="27"/>
      </w:numPr>
    </w:pPr>
  </w:style>
  <w:style w:type="numbering" w:customStyle="1" w:styleId="ImportedStyle47">
    <w:name w:val="Imported Style 47"/>
    <w:rsid w:val="00317D51"/>
    <w:pPr>
      <w:numPr>
        <w:numId w:val="28"/>
      </w:numPr>
    </w:pPr>
  </w:style>
  <w:style w:type="numbering" w:customStyle="1" w:styleId="ImportedStyle49">
    <w:name w:val="Imported Style 49"/>
    <w:rsid w:val="00317D51"/>
    <w:pPr>
      <w:numPr>
        <w:numId w:val="29"/>
      </w:numPr>
    </w:pPr>
  </w:style>
  <w:style w:type="numbering" w:customStyle="1" w:styleId="ImportedStyle50">
    <w:name w:val="Imported Style 50"/>
    <w:rsid w:val="00317D51"/>
    <w:pPr>
      <w:numPr>
        <w:numId w:val="30"/>
      </w:numPr>
    </w:pPr>
  </w:style>
  <w:style w:type="numbering" w:customStyle="1" w:styleId="ImportedStyle51">
    <w:name w:val="Imported Style 51"/>
    <w:rsid w:val="00317D51"/>
    <w:pPr>
      <w:numPr>
        <w:numId w:val="31"/>
      </w:numPr>
    </w:pPr>
  </w:style>
  <w:style w:type="numbering" w:customStyle="1" w:styleId="ImportedStyle53">
    <w:name w:val="Imported Style 53"/>
    <w:rsid w:val="00317D51"/>
    <w:pPr>
      <w:numPr>
        <w:numId w:val="32"/>
      </w:numPr>
    </w:pPr>
  </w:style>
  <w:style w:type="numbering" w:customStyle="1" w:styleId="ImportedStyle54">
    <w:name w:val="Imported Style 54"/>
    <w:rsid w:val="00317D51"/>
    <w:pPr>
      <w:numPr>
        <w:numId w:val="33"/>
      </w:numPr>
    </w:pPr>
  </w:style>
  <w:style w:type="numbering" w:customStyle="1" w:styleId="ImportedStyle55">
    <w:name w:val="Imported Style 55"/>
    <w:rsid w:val="00317D51"/>
    <w:pPr>
      <w:numPr>
        <w:numId w:val="34"/>
      </w:numPr>
    </w:pPr>
  </w:style>
  <w:style w:type="numbering" w:customStyle="1" w:styleId="ImportedStyle56">
    <w:name w:val="Imported Style 56"/>
    <w:rsid w:val="00317D51"/>
    <w:pPr>
      <w:numPr>
        <w:numId w:val="35"/>
      </w:numPr>
    </w:pPr>
  </w:style>
  <w:style w:type="numbering" w:customStyle="1" w:styleId="ImportedStyle58">
    <w:name w:val="Imported Style 58"/>
    <w:rsid w:val="00317D51"/>
    <w:pPr>
      <w:numPr>
        <w:numId w:val="36"/>
      </w:numPr>
    </w:pPr>
  </w:style>
  <w:style w:type="numbering" w:customStyle="1" w:styleId="ImportedStyle59">
    <w:name w:val="Imported Style 59"/>
    <w:rsid w:val="00317D51"/>
    <w:pPr>
      <w:numPr>
        <w:numId w:val="37"/>
      </w:numPr>
    </w:pPr>
  </w:style>
  <w:style w:type="numbering" w:customStyle="1" w:styleId="ImportedStyle60">
    <w:name w:val="Imported Style 60"/>
    <w:rsid w:val="00317D51"/>
    <w:pPr>
      <w:numPr>
        <w:numId w:val="38"/>
      </w:numPr>
    </w:pPr>
  </w:style>
  <w:style w:type="numbering" w:customStyle="1" w:styleId="ImportedStyle62">
    <w:name w:val="Imported Style 62"/>
    <w:rsid w:val="00317D51"/>
    <w:pPr>
      <w:numPr>
        <w:numId w:val="39"/>
      </w:numPr>
    </w:pPr>
  </w:style>
  <w:style w:type="numbering" w:customStyle="1" w:styleId="ImportedStyle63">
    <w:name w:val="Imported Style 63"/>
    <w:rsid w:val="00317D51"/>
    <w:pPr>
      <w:numPr>
        <w:numId w:val="40"/>
      </w:numPr>
    </w:pPr>
  </w:style>
  <w:style w:type="numbering" w:customStyle="1" w:styleId="ImportedStyle65">
    <w:name w:val="Imported Style 65"/>
    <w:rsid w:val="00317D51"/>
    <w:pPr>
      <w:numPr>
        <w:numId w:val="41"/>
      </w:numPr>
    </w:pPr>
  </w:style>
  <w:style w:type="numbering" w:customStyle="1" w:styleId="ImportedStyle20">
    <w:name w:val="Imported Style 2.0"/>
    <w:rsid w:val="00317D51"/>
    <w:pPr>
      <w:numPr>
        <w:numId w:val="42"/>
      </w:numPr>
    </w:pPr>
  </w:style>
  <w:style w:type="character" w:customStyle="1" w:styleId="BalloonTextChar1">
    <w:name w:val="Balloon Text Char1"/>
    <w:uiPriority w:val="99"/>
    <w:semiHidden/>
    <w:rsid w:val="00317D51"/>
    <w:rPr>
      <w:rFonts w:ascii="Tahoma" w:eastAsia="Times New Roman" w:hAnsi="Tahoma" w:cs="Tahoma"/>
      <w:sz w:val="16"/>
      <w:szCs w:val="16"/>
      <w:lang w:val="sq-AL" w:eastAsia="en-US"/>
    </w:rPr>
  </w:style>
  <w:style w:type="character" w:customStyle="1" w:styleId="CommentSubjectChar1">
    <w:name w:val="Comment Subject Char1"/>
    <w:uiPriority w:val="99"/>
    <w:semiHidden/>
    <w:rsid w:val="00317D51"/>
    <w:rPr>
      <w:rFonts w:ascii="Calibri" w:eastAsia="Times New Roman" w:hAnsi="Calibri" w:cs="Times New Roman"/>
      <w:b/>
      <w:bCs/>
      <w:sz w:val="20"/>
      <w:szCs w:val="20"/>
      <w:lang w:eastAsia="en-US"/>
    </w:rPr>
  </w:style>
  <w:style w:type="paragraph" w:styleId="NoSpacing">
    <w:name w:val="No Spacing"/>
    <w:uiPriority w:val="1"/>
    <w:qFormat/>
    <w:rsid w:val="00317D51"/>
    <w:pPr>
      <w:spacing w:after="0" w:line="240" w:lineRule="auto"/>
    </w:pPr>
    <w:rPr>
      <w:rFonts w:ascii="Arial" w:eastAsia="SimSun" w:hAnsi="Arial" w:cs="Arial"/>
      <w:lang w:val="it-IT" w:eastAsia="it-IT"/>
    </w:rPr>
  </w:style>
  <w:style w:type="paragraph" w:customStyle="1" w:styleId="gmail-msocommenttext">
    <w:name w:val="gmail-msocommenttext"/>
    <w:basedOn w:val="Normal"/>
    <w:rsid w:val="00317D51"/>
    <w:pPr>
      <w:spacing w:before="100" w:beforeAutospacing="1" w:after="100" w:afterAutospacing="1"/>
    </w:pPr>
    <w:rPr>
      <w:rFonts w:eastAsia="Calibri"/>
      <w:lang w:eastAsia="sq-AL"/>
    </w:rPr>
  </w:style>
  <w:style w:type="paragraph" w:styleId="HTMLPreformatted">
    <w:name w:val="HTML Preformatted"/>
    <w:basedOn w:val="Normal"/>
    <w:link w:val="HTMLPreformattedChar"/>
    <w:uiPriority w:val="99"/>
    <w:unhideWhenUsed/>
    <w:rsid w:val="00317D51"/>
    <w:rPr>
      <w:rFonts w:ascii="Consolas" w:eastAsia="Calibri" w:hAnsi="Consolas"/>
      <w:sz w:val="20"/>
      <w:szCs w:val="20"/>
      <w:lang w:val="en-GB" w:eastAsia="x-none"/>
    </w:rPr>
  </w:style>
  <w:style w:type="character" w:customStyle="1" w:styleId="HTMLPreformattedChar">
    <w:name w:val="HTML Preformatted Char"/>
    <w:basedOn w:val="DefaultParagraphFont"/>
    <w:link w:val="HTMLPreformatted"/>
    <w:uiPriority w:val="99"/>
    <w:rsid w:val="00317D51"/>
    <w:rPr>
      <w:rFonts w:ascii="Consolas" w:eastAsia="Calibri" w:hAnsi="Consolas" w:cs="Times New Roman"/>
      <w:sz w:val="20"/>
      <w:szCs w:val="20"/>
      <w:lang w:val="en-GB" w:eastAsia="x-none"/>
    </w:rPr>
  </w:style>
  <w:style w:type="numbering" w:customStyle="1" w:styleId="NoList1">
    <w:name w:val="No List1"/>
    <w:next w:val="NoList"/>
    <w:uiPriority w:val="99"/>
    <w:semiHidden/>
    <w:unhideWhenUsed/>
    <w:rsid w:val="00317D51"/>
  </w:style>
  <w:style w:type="table" w:customStyle="1" w:styleId="TableGrid2">
    <w:name w:val="Table Grid2"/>
    <w:basedOn w:val="TableNormal"/>
    <w:next w:val="TableGrid"/>
    <w:uiPriority w:val="39"/>
    <w:rsid w:val="00317D51"/>
    <w:pPr>
      <w:spacing w:after="0" w:line="240" w:lineRule="auto"/>
    </w:pPr>
    <w:rPr>
      <w:rFonts w:ascii="Calibri" w:eastAsia="Calibri" w:hAnsi="Calibri" w:cs="Times New Roman"/>
      <w:lang w:val="en-GB"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317D51"/>
    <w:rPr>
      <w:rFonts w:eastAsia="MS Mincho"/>
    </w:rPr>
  </w:style>
  <w:style w:type="paragraph" w:styleId="FootnoteText">
    <w:name w:val="footnote text"/>
    <w:basedOn w:val="Normal"/>
    <w:link w:val="FootnoteTextChar"/>
    <w:semiHidden/>
    <w:unhideWhenUsed/>
    <w:rsid w:val="00317D51"/>
    <w:rPr>
      <w:rFonts w:asciiTheme="minorHAnsi" w:eastAsia="MS Mincho" w:hAnsiTheme="minorHAnsi" w:cstheme="minorBidi"/>
      <w:sz w:val="22"/>
      <w:szCs w:val="22"/>
      <w:lang w:val="en-US"/>
    </w:rPr>
  </w:style>
  <w:style w:type="character" w:customStyle="1" w:styleId="FootnoteTextChar1">
    <w:name w:val="Footnote Text Char1"/>
    <w:basedOn w:val="DefaultParagraphFont"/>
    <w:uiPriority w:val="99"/>
    <w:semiHidden/>
    <w:rsid w:val="00317D51"/>
    <w:rPr>
      <w:rFonts w:ascii="Times New Roman" w:eastAsia="Times New Roman" w:hAnsi="Times New Roman" w:cs="Times New Roman"/>
      <w:sz w:val="20"/>
      <w:szCs w:val="20"/>
      <w:lang w:val="sq-AL"/>
    </w:rPr>
  </w:style>
  <w:style w:type="character" w:styleId="FootnoteReference">
    <w:name w:val="footnote reference"/>
    <w:semiHidden/>
    <w:rsid w:val="00317D51"/>
    <w:rPr>
      <w:vertAlign w:val="superscript"/>
    </w:rPr>
  </w:style>
  <w:style w:type="paragraph" w:customStyle="1" w:styleId="TableParagraph">
    <w:name w:val="Table Paragraph"/>
    <w:basedOn w:val="Normal"/>
    <w:uiPriority w:val="1"/>
    <w:qFormat/>
    <w:rsid w:val="00317D51"/>
    <w:pPr>
      <w:widowControl w:val="0"/>
      <w:autoSpaceDE w:val="0"/>
      <w:autoSpaceDN w:val="0"/>
      <w:ind w:left="107"/>
    </w:pPr>
    <w:rPr>
      <w:sz w:val="22"/>
      <w:szCs w:val="22"/>
      <w:lang w:val="en-US"/>
    </w:rPr>
  </w:style>
  <w:style w:type="character" w:customStyle="1" w:styleId="ListParagraphChar">
    <w:name w:val="List Paragraph Char"/>
    <w:aliases w:val="List Paragraph (numbered (a)) Char,Normal 1 Char,List Paragraph 1 Char,Akapit z listą BS Char,Bullets Char"/>
    <w:link w:val="ListParagraph"/>
    <w:uiPriority w:val="34"/>
    <w:locked/>
    <w:rsid w:val="00317D51"/>
    <w:rPr>
      <w:rFonts w:ascii="Times New Roman" w:eastAsia="Times New Roman" w:hAnsi="Times New Roman" w:cs="Times New Roman"/>
      <w:sz w:val="24"/>
      <w:szCs w:val="24"/>
      <w:lang w:val="sq-AL"/>
    </w:rPr>
  </w:style>
  <w:style w:type="character" w:customStyle="1" w:styleId="fontstyle01">
    <w:name w:val="fontstyle01"/>
    <w:basedOn w:val="DefaultParagraphFont"/>
    <w:rsid w:val="00882E2E"/>
    <w:rPr>
      <w:rFonts w:ascii="ArialMT" w:hAnsi="ArialMT" w:hint="default"/>
      <w:b w:val="0"/>
      <w:bCs w:val="0"/>
      <w:i w:val="0"/>
      <w:iCs w:val="0"/>
      <w:color w:val="242021"/>
      <w:sz w:val="20"/>
      <w:szCs w:val="20"/>
    </w:rPr>
  </w:style>
  <w:style w:type="numbering" w:customStyle="1" w:styleId="NoList2">
    <w:name w:val="No List2"/>
    <w:next w:val="NoList"/>
    <w:uiPriority w:val="99"/>
    <w:semiHidden/>
    <w:unhideWhenUsed/>
    <w:rsid w:val="0053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27</Pages>
  <Words>8486</Words>
  <Characters>48372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Almenida Bajrami</dc:creator>
  <cp:keywords/>
  <dc:description/>
  <cp:lastModifiedBy>Almenida Bajrami</cp:lastModifiedBy>
  <cp:revision>28</cp:revision>
  <cp:lastPrinted>2019-11-13T08:18:00Z</cp:lastPrinted>
  <dcterms:created xsi:type="dcterms:W3CDTF">2019-10-14T09:24:00Z</dcterms:created>
  <dcterms:modified xsi:type="dcterms:W3CDTF">2021-06-24T07:46:00Z</dcterms:modified>
</cp:coreProperties>
</file>