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650A" w14:textId="77777777" w:rsidR="00512A24" w:rsidRDefault="00F339D4">
      <w:pPr>
        <w:jc w:val="center"/>
      </w:pPr>
      <w:bookmarkStart w:id="0" w:name="OLE_LINK3"/>
      <w:r>
        <w:rPr>
          <w:rFonts w:ascii="Times New Roman" w:hAnsi="Times New Roman"/>
          <w:noProof/>
          <w:sz w:val="24"/>
          <w:szCs w:val="24"/>
          <w:lang w:val="en-US"/>
        </w:rPr>
        <w:drawing>
          <wp:inline distT="0" distB="0" distL="0" distR="0" wp14:anchorId="33393578" wp14:editId="34C504D3">
            <wp:extent cx="802450" cy="868771"/>
            <wp:effectExtent l="0" t="0" r="0" b="7529"/>
            <wp:docPr id="2" name="Picture 1" descr="stema_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802450" cy="868771"/>
                    </a:xfrm>
                    <a:prstGeom prst="rect">
                      <a:avLst/>
                    </a:prstGeom>
                    <a:noFill/>
                    <a:ln>
                      <a:noFill/>
                      <a:prstDash/>
                    </a:ln>
                  </pic:spPr>
                </pic:pic>
              </a:graphicData>
            </a:graphic>
          </wp:inline>
        </w:drawing>
      </w:r>
    </w:p>
    <w:bookmarkEnd w:id="0"/>
    <w:p w14:paraId="324921DA" w14:textId="77777777" w:rsidR="00512A24" w:rsidRDefault="00F339D4">
      <w:pPr>
        <w:spacing w:after="0"/>
        <w:jc w:val="center"/>
      </w:pPr>
      <w:r>
        <w:rPr>
          <w:rFonts w:ascii="Times New Roman" w:hAnsi="Times New Roman"/>
          <w:b/>
          <w:bCs/>
          <w:sz w:val="24"/>
          <w:szCs w:val="24"/>
          <w:lang w:val="sv-SE"/>
        </w:rPr>
        <w:t>Republika e Kosovës</w:t>
      </w:r>
    </w:p>
    <w:p w14:paraId="3AA46D5B" w14:textId="77777777" w:rsidR="00512A24" w:rsidRDefault="00F339D4">
      <w:pPr>
        <w:spacing w:after="0"/>
        <w:jc w:val="center"/>
      </w:pPr>
      <w:r>
        <w:rPr>
          <w:rFonts w:ascii="Times New Roman" w:eastAsia="Batang" w:hAnsi="Times New Roman"/>
          <w:b/>
          <w:bCs/>
          <w:sz w:val="24"/>
          <w:szCs w:val="24"/>
          <w:lang w:val="sv-SE"/>
        </w:rPr>
        <w:t>Republika Kosova-</w:t>
      </w:r>
      <w:r>
        <w:rPr>
          <w:rFonts w:ascii="Times New Roman" w:hAnsi="Times New Roman"/>
          <w:b/>
          <w:bCs/>
          <w:sz w:val="24"/>
          <w:szCs w:val="24"/>
          <w:lang w:val="sv-SE"/>
        </w:rPr>
        <w:t>Republic of Kosovo</w:t>
      </w:r>
    </w:p>
    <w:p w14:paraId="510408A2" w14:textId="77777777" w:rsidR="00512A24" w:rsidRDefault="00F339D4">
      <w:pPr>
        <w:spacing w:after="0"/>
        <w:jc w:val="center"/>
        <w:rPr>
          <w:rFonts w:ascii="Times New Roman" w:hAnsi="Times New Roman"/>
          <w:b/>
          <w:bCs/>
          <w:i/>
          <w:iCs/>
          <w:sz w:val="24"/>
          <w:szCs w:val="24"/>
          <w:lang w:val="sv-SE"/>
        </w:rPr>
      </w:pPr>
      <w:r>
        <w:rPr>
          <w:rFonts w:ascii="Times New Roman" w:hAnsi="Times New Roman"/>
          <w:b/>
          <w:bCs/>
          <w:i/>
          <w:iCs/>
          <w:sz w:val="24"/>
          <w:szCs w:val="24"/>
          <w:lang w:val="sv-SE"/>
        </w:rPr>
        <w:t xml:space="preserve">Qeveria-Vlada-Government </w:t>
      </w:r>
    </w:p>
    <w:p w14:paraId="22CC211F" w14:textId="77777777" w:rsidR="00512A24" w:rsidRDefault="00F339D4">
      <w:pPr>
        <w:pStyle w:val="Title"/>
        <w:rPr>
          <w:iCs/>
        </w:rPr>
      </w:pPr>
      <w:r>
        <w:rPr>
          <w:iCs/>
        </w:rPr>
        <w:t xml:space="preserve">Ministria e Ekonomisë </w:t>
      </w:r>
    </w:p>
    <w:p w14:paraId="0C1F55D1" w14:textId="77777777" w:rsidR="00512A24" w:rsidRDefault="00F339D4">
      <w:pPr>
        <w:pStyle w:val="Title"/>
        <w:pBdr>
          <w:bottom w:val="single" w:sz="4" w:space="1" w:color="000000"/>
        </w:pBdr>
        <w:ind w:right="-64"/>
      </w:pPr>
      <w:proofErr w:type="spellStart"/>
      <w:r>
        <w:rPr>
          <w:iCs/>
        </w:rPr>
        <w:t>Ministarstvo</w:t>
      </w:r>
      <w:proofErr w:type="spellEnd"/>
      <w:r>
        <w:rPr>
          <w:iCs/>
        </w:rPr>
        <w:t xml:space="preserve"> </w:t>
      </w:r>
      <w:proofErr w:type="spellStart"/>
      <w:r>
        <w:rPr>
          <w:iCs/>
        </w:rPr>
        <w:t>Ekonomije</w:t>
      </w:r>
      <w:proofErr w:type="spellEnd"/>
      <w:r>
        <w:rPr>
          <w:iCs/>
        </w:rPr>
        <w:t xml:space="preserve"> -</w:t>
      </w:r>
      <w:r>
        <w:rPr>
          <w:iCs/>
          <w:lang w:val="en-US"/>
        </w:rPr>
        <w:t>Ministry of Economy</w:t>
      </w:r>
    </w:p>
    <w:p w14:paraId="292BE534" w14:textId="77777777" w:rsidR="00512A24" w:rsidRDefault="00512A24">
      <w:pPr>
        <w:pStyle w:val="Title"/>
        <w:pBdr>
          <w:bottom w:val="single" w:sz="4" w:space="1" w:color="000000"/>
        </w:pBdr>
        <w:ind w:right="-64"/>
        <w:rPr>
          <w:iCs/>
        </w:rPr>
      </w:pPr>
    </w:p>
    <w:p w14:paraId="1404D129" w14:textId="77777777" w:rsidR="00512A24" w:rsidRDefault="00512A24">
      <w:pPr>
        <w:spacing w:after="0"/>
        <w:jc w:val="center"/>
        <w:rPr>
          <w:rFonts w:ascii="Times New Roman" w:hAnsi="Times New Roman"/>
          <w:b/>
          <w:bCs/>
          <w:i/>
          <w:iCs/>
          <w:sz w:val="24"/>
          <w:szCs w:val="24"/>
          <w:lang w:val="sv-SE"/>
        </w:rPr>
      </w:pPr>
    </w:p>
    <w:p w14:paraId="17D8E07F" w14:textId="77777777" w:rsidR="00512A24" w:rsidRDefault="00512A24">
      <w:pPr>
        <w:tabs>
          <w:tab w:val="left" w:pos="3834"/>
        </w:tabs>
        <w:jc w:val="center"/>
        <w:rPr>
          <w:rFonts w:ascii="Times New Roman" w:hAnsi="Times New Roman"/>
          <w:b/>
          <w:sz w:val="24"/>
          <w:szCs w:val="24"/>
          <w:lang w:val="sv-SE"/>
        </w:rPr>
      </w:pPr>
    </w:p>
    <w:p w14:paraId="7629305D" w14:textId="77777777" w:rsidR="00512A24" w:rsidRDefault="00512A24">
      <w:pPr>
        <w:spacing w:before="240" w:after="120"/>
        <w:rPr>
          <w:rFonts w:ascii="Times New Roman" w:hAnsi="Times New Roman"/>
          <w:sz w:val="24"/>
          <w:szCs w:val="24"/>
        </w:rPr>
      </w:pPr>
    </w:p>
    <w:p w14:paraId="253163E3" w14:textId="77777777" w:rsidR="00512A24" w:rsidRDefault="00512A24">
      <w:pPr>
        <w:spacing w:before="240" w:after="120"/>
        <w:rPr>
          <w:rFonts w:ascii="Times New Roman" w:hAnsi="Times New Roman"/>
          <w:sz w:val="24"/>
          <w:szCs w:val="24"/>
        </w:rPr>
      </w:pPr>
    </w:p>
    <w:p w14:paraId="72D1B7EE" w14:textId="77777777" w:rsidR="00512A24" w:rsidRDefault="00512A24">
      <w:pPr>
        <w:spacing w:before="240" w:after="120"/>
        <w:rPr>
          <w:rFonts w:ascii="Times New Roman" w:hAnsi="Times New Roman"/>
          <w:sz w:val="24"/>
          <w:szCs w:val="24"/>
        </w:rPr>
      </w:pPr>
    </w:p>
    <w:p w14:paraId="728A15B3" w14:textId="77777777" w:rsidR="00512A24" w:rsidRDefault="00512A24">
      <w:pPr>
        <w:spacing w:before="240" w:after="120"/>
        <w:rPr>
          <w:rFonts w:ascii="Times New Roman" w:hAnsi="Times New Roman"/>
          <w:sz w:val="24"/>
          <w:szCs w:val="24"/>
        </w:rPr>
      </w:pPr>
    </w:p>
    <w:p w14:paraId="366F7820" w14:textId="77777777" w:rsidR="00512A24" w:rsidRDefault="00512A24">
      <w:pPr>
        <w:spacing w:before="240" w:after="120"/>
        <w:rPr>
          <w:rFonts w:ascii="Times New Roman" w:hAnsi="Times New Roman"/>
          <w:sz w:val="24"/>
          <w:szCs w:val="24"/>
        </w:rPr>
      </w:pPr>
    </w:p>
    <w:p w14:paraId="6D604674" w14:textId="77777777" w:rsidR="00512A24" w:rsidRDefault="00512A24">
      <w:pPr>
        <w:spacing w:before="240" w:after="120"/>
        <w:rPr>
          <w:rFonts w:ascii="Times New Roman" w:hAnsi="Times New Roman"/>
          <w:sz w:val="24"/>
          <w:szCs w:val="24"/>
        </w:rPr>
      </w:pPr>
    </w:p>
    <w:p w14:paraId="217BC063" w14:textId="77777777" w:rsidR="00512A24" w:rsidRDefault="00F339D4">
      <w:pPr>
        <w:pStyle w:val="NoSpacing"/>
        <w:jc w:val="center"/>
        <w:rPr>
          <w:rFonts w:ascii="Times New Roman" w:hAnsi="Times New Roman"/>
          <w:b/>
          <w:sz w:val="24"/>
          <w:szCs w:val="24"/>
        </w:rPr>
      </w:pPr>
      <w:r>
        <w:rPr>
          <w:rFonts w:ascii="Times New Roman" w:hAnsi="Times New Roman"/>
          <w:b/>
          <w:sz w:val="24"/>
          <w:szCs w:val="24"/>
        </w:rPr>
        <w:t>Dokument konsultimi për</w:t>
      </w:r>
    </w:p>
    <w:p w14:paraId="23904D57" w14:textId="77777777" w:rsidR="00512A24" w:rsidRDefault="00F339D4">
      <w:pPr>
        <w:pStyle w:val="NoSpacing"/>
        <w:jc w:val="center"/>
        <w:rPr>
          <w:rFonts w:ascii="Times New Roman" w:hAnsi="Times New Roman"/>
          <w:b/>
          <w:sz w:val="24"/>
          <w:szCs w:val="24"/>
        </w:rPr>
      </w:pPr>
      <w:r>
        <w:rPr>
          <w:rFonts w:ascii="Times New Roman" w:hAnsi="Times New Roman"/>
          <w:b/>
          <w:sz w:val="24"/>
          <w:szCs w:val="24"/>
        </w:rPr>
        <w:t xml:space="preserve">  </w:t>
      </w:r>
    </w:p>
    <w:p w14:paraId="71F3BEFF" w14:textId="77777777" w:rsidR="00512A24" w:rsidRDefault="00512A24">
      <w:pPr>
        <w:autoSpaceDE w:val="0"/>
        <w:spacing w:after="0"/>
        <w:rPr>
          <w:rFonts w:ascii="Times New Roman" w:hAnsi="Times New Roman"/>
          <w:sz w:val="24"/>
          <w:szCs w:val="24"/>
        </w:rPr>
      </w:pPr>
    </w:p>
    <w:p w14:paraId="7EB8EFA4" w14:textId="0E518916" w:rsidR="00512A24" w:rsidRPr="005A3252" w:rsidRDefault="003202B3">
      <w:pPr>
        <w:jc w:val="center"/>
        <w:rPr>
          <w:rFonts w:ascii="Times New Roman" w:hAnsi="Times New Roman"/>
          <w:sz w:val="28"/>
          <w:szCs w:val="28"/>
        </w:rPr>
      </w:pPr>
      <w:r w:rsidRPr="005A3252">
        <w:rPr>
          <w:rFonts w:ascii="Times New Roman" w:hAnsi="Times New Roman"/>
          <w:sz w:val="28"/>
          <w:szCs w:val="28"/>
        </w:rPr>
        <w:t xml:space="preserve">Draft - Koncept Dokument për </w:t>
      </w:r>
      <w:proofErr w:type="spellStart"/>
      <w:r w:rsidRPr="005A3252">
        <w:rPr>
          <w:rFonts w:ascii="Times New Roman" w:hAnsi="Times New Roman"/>
          <w:sz w:val="28"/>
          <w:szCs w:val="28"/>
          <w:lang w:val="en-US"/>
        </w:rPr>
        <w:t>identifikimin</w:t>
      </w:r>
      <w:proofErr w:type="spellEnd"/>
      <w:r w:rsidRPr="005A3252">
        <w:rPr>
          <w:rFonts w:ascii="Times New Roman" w:hAnsi="Times New Roman"/>
          <w:sz w:val="28"/>
          <w:szCs w:val="28"/>
          <w:lang w:val="en-US"/>
        </w:rPr>
        <w:t xml:space="preserve"> </w:t>
      </w:r>
      <w:proofErr w:type="spellStart"/>
      <w:r w:rsidRPr="005A3252">
        <w:rPr>
          <w:rFonts w:ascii="Times New Roman" w:hAnsi="Times New Roman"/>
          <w:sz w:val="28"/>
          <w:szCs w:val="28"/>
          <w:lang w:val="en-US"/>
        </w:rPr>
        <w:t>elektronik</w:t>
      </w:r>
      <w:proofErr w:type="spellEnd"/>
      <w:r w:rsidRPr="005A3252">
        <w:rPr>
          <w:rFonts w:ascii="Times New Roman" w:hAnsi="Times New Roman"/>
          <w:sz w:val="28"/>
          <w:szCs w:val="28"/>
          <w:lang w:val="en-US"/>
        </w:rPr>
        <w:t xml:space="preserve">, </w:t>
      </w:r>
      <w:proofErr w:type="spellStart"/>
      <w:r w:rsidRPr="005A3252">
        <w:rPr>
          <w:rFonts w:ascii="Times New Roman" w:hAnsi="Times New Roman"/>
          <w:sz w:val="28"/>
          <w:szCs w:val="28"/>
          <w:lang w:val="en-US"/>
        </w:rPr>
        <w:t>shërbimet</w:t>
      </w:r>
      <w:proofErr w:type="spellEnd"/>
      <w:r w:rsidRPr="005A3252">
        <w:rPr>
          <w:rFonts w:ascii="Times New Roman" w:hAnsi="Times New Roman"/>
          <w:sz w:val="28"/>
          <w:szCs w:val="28"/>
          <w:lang w:val="en-US"/>
        </w:rPr>
        <w:t xml:space="preserve"> e </w:t>
      </w:r>
      <w:proofErr w:type="spellStart"/>
      <w:r w:rsidRPr="005A3252">
        <w:rPr>
          <w:rFonts w:ascii="Times New Roman" w:hAnsi="Times New Roman"/>
          <w:sz w:val="28"/>
          <w:szCs w:val="28"/>
          <w:lang w:val="en-US"/>
        </w:rPr>
        <w:t>besuara</w:t>
      </w:r>
      <w:proofErr w:type="spellEnd"/>
      <w:r w:rsidRPr="005A3252">
        <w:rPr>
          <w:rFonts w:ascii="Times New Roman" w:hAnsi="Times New Roman"/>
          <w:sz w:val="28"/>
          <w:szCs w:val="28"/>
          <w:lang w:val="en-US"/>
        </w:rPr>
        <w:t xml:space="preserve"> </w:t>
      </w:r>
      <w:proofErr w:type="spellStart"/>
      <w:r w:rsidRPr="005A3252">
        <w:rPr>
          <w:rFonts w:ascii="Times New Roman" w:hAnsi="Times New Roman"/>
          <w:sz w:val="28"/>
          <w:szCs w:val="28"/>
          <w:lang w:val="en-US"/>
        </w:rPr>
        <w:t>dhe</w:t>
      </w:r>
      <w:proofErr w:type="spellEnd"/>
      <w:r w:rsidRPr="005A3252">
        <w:rPr>
          <w:rFonts w:ascii="Times New Roman" w:hAnsi="Times New Roman"/>
          <w:sz w:val="28"/>
          <w:szCs w:val="28"/>
          <w:lang w:val="en-US"/>
        </w:rPr>
        <w:t xml:space="preserve"> </w:t>
      </w:r>
      <w:proofErr w:type="spellStart"/>
      <w:r w:rsidRPr="005A3252">
        <w:rPr>
          <w:rFonts w:ascii="Times New Roman" w:hAnsi="Times New Roman"/>
          <w:sz w:val="28"/>
          <w:szCs w:val="28"/>
          <w:lang w:val="en-US"/>
        </w:rPr>
        <w:t>Kuletën</w:t>
      </w:r>
      <w:proofErr w:type="spellEnd"/>
      <w:r w:rsidRPr="005A3252">
        <w:rPr>
          <w:rFonts w:ascii="Times New Roman" w:hAnsi="Times New Roman"/>
          <w:sz w:val="28"/>
          <w:szCs w:val="28"/>
          <w:lang w:val="en-US"/>
        </w:rPr>
        <w:t xml:space="preserve"> e </w:t>
      </w:r>
      <w:proofErr w:type="spellStart"/>
      <w:r w:rsidRPr="005A3252">
        <w:rPr>
          <w:rFonts w:ascii="Times New Roman" w:hAnsi="Times New Roman"/>
          <w:sz w:val="28"/>
          <w:szCs w:val="28"/>
          <w:lang w:val="en-US"/>
        </w:rPr>
        <w:t>identitetit</w:t>
      </w:r>
      <w:proofErr w:type="spellEnd"/>
      <w:r w:rsidRPr="005A3252">
        <w:rPr>
          <w:rFonts w:ascii="Times New Roman" w:hAnsi="Times New Roman"/>
          <w:sz w:val="28"/>
          <w:szCs w:val="28"/>
          <w:lang w:val="en-US"/>
        </w:rPr>
        <w:t xml:space="preserve"> </w:t>
      </w:r>
      <w:proofErr w:type="spellStart"/>
      <w:r w:rsidRPr="005A3252">
        <w:rPr>
          <w:rFonts w:ascii="Times New Roman" w:hAnsi="Times New Roman"/>
          <w:sz w:val="28"/>
          <w:szCs w:val="28"/>
          <w:lang w:val="en-US"/>
        </w:rPr>
        <w:t>digjital</w:t>
      </w:r>
      <w:proofErr w:type="spellEnd"/>
    </w:p>
    <w:p w14:paraId="17CE5C85" w14:textId="77777777" w:rsidR="00512A24" w:rsidRDefault="00512A24">
      <w:pPr>
        <w:spacing w:before="240" w:after="120"/>
        <w:rPr>
          <w:rFonts w:ascii="Times New Roman" w:hAnsi="Times New Roman"/>
          <w:sz w:val="24"/>
          <w:szCs w:val="24"/>
        </w:rPr>
      </w:pPr>
    </w:p>
    <w:p w14:paraId="62C00A32" w14:textId="77777777" w:rsidR="00512A24" w:rsidRDefault="00512A24">
      <w:pPr>
        <w:spacing w:before="240" w:after="120"/>
        <w:rPr>
          <w:rFonts w:ascii="Times New Roman" w:hAnsi="Times New Roman"/>
          <w:sz w:val="24"/>
          <w:szCs w:val="24"/>
        </w:rPr>
      </w:pPr>
    </w:p>
    <w:p w14:paraId="7C53FC9F" w14:textId="77777777" w:rsidR="00512A24" w:rsidRDefault="00512A24">
      <w:pPr>
        <w:pageBreakBefore/>
        <w:spacing w:after="0" w:line="240" w:lineRule="auto"/>
        <w:rPr>
          <w:rFonts w:ascii="Times New Roman" w:hAnsi="Times New Roman"/>
          <w:sz w:val="24"/>
          <w:szCs w:val="24"/>
        </w:rPr>
      </w:pPr>
    </w:p>
    <w:p w14:paraId="3D0F6582" w14:textId="77777777" w:rsidR="00512A24" w:rsidRDefault="00512A24">
      <w:pPr>
        <w:pStyle w:val="NoSpacing"/>
        <w:rPr>
          <w:rFonts w:ascii="Times New Roman" w:eastAsia="Calibri" w:hAnsi="Times New Roman"/>
          <w:sz w:val="24"/>
          <w:szCs w:val="24"/>
        </w:rPr>
      </w:pPr>
    </w:p>
    <w:p w14:paraId="12B60EE9" w14:textId="77777777" w:rsidR="00512A24" w:rsidRDefault="00F339D4">
      <w:pPr>
        <w:pStyle w:val="NoSpacing"/>
        <w:rPr>
          <w:rFonts w:ascii="Times New Roman" w:hAnsi="Times New Roman"/>
          <w:b/>
          <w:sz w:val="24"/>
          <w:szCs w:val="24"/>
        </w:rPr>
      </w:pPr>
      <w:r>
        <w:rPr>
          <w:rFonts w:ascii="Times New Roman" w:hAnsi="Times New Roman"/>
          <w:b/>
          <w:sz w:val="24"/>
          <w:szCs w:val="24"/>
        </w:rPr>
        <w:t>Përmbledhje e shkurtër</w:t>
      </w:r>
    </w:p>
    <w:p w14:paraId="6D66BC96" w14:textId="77777777" w:rsidR="00512A24" w:rsidRDefault="00F339D4">
      <w:pPr>
        <w:spacing w:after="0" w:line="312" w:lineRule="auto"/>
        <w:jc w:val="both"/>
        <w:rPr>
          <w:rFonts w:ascii="Times New Roman" w:hAnsi="Times New Roman"/>
          <w:sz w:val="24"/>
          <w:szCs w:val="24"/>
        </w:rPr>
      </w:pPr>
      <w:r>
        <w:rPr>
          <w:rFonts w:ascii="Times New Roman" w:hAnsi="Times New Roman"/>
          <w:sz w:val="24"/>
          <w:szCs w:val="24"/>
        </w:rPr>
        <w:t xml:space="preserve">_____________________________________________________________________   </w:t>
      </w:r>
    </w:p>
    <w:p w14:paraId="7506954D" w14:textId="77777777" w:rsidR="0072573E" w:rsidRPr="0072573E" w:rsidRDefault="0072573E" w:rsidP="0072573E">
      <w:pPr>
        <w:numPr>
          <w:ilvl w:val="0"/>
          <w:numId w:val="1"/>
        </w:numPr>
        <w:spacing w:after="0" w:line="312" w:lineRule="auto"/>
        <w:jc w:val="both"/>
        <w:rPr>
          <w:rFonts w:ascii="Times New Roman" w:hAnsi="Times New Roman"/>
          <w:sz w:val="24"/>
          <w:szCs w:val="24"/>
          <w:lang w:val="en-US"/>
        </w:rPr>
      </w:pPr>
      <w:proofErr w:type="spellStart"/>
      <w:r w:rsidRPr="0072573E">
        <w:rPr>
          <w:rFonts w:ascii="Times New Roman" w:hAnsi="Times New Roman"/>
          <w:sz w:val="24"/>
          <w:szCs w:val="24"/>
          <w:lang w:val="en-US"/>
        </w:rPr>
        <w:t>Drafti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Koncept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Dokumentit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identifikimin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shërbimet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besuara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Kuletën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paraqet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një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analizë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gjendjes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aktuale</w:t>
      </w:r>
      <w:proofErr w:type="spellEnd"/>
      <w:r w:rsidRPr="0072573E">
        <w:rPr>
          <w:rFonts w:ascii="Times New Roman" w:hAnsi="Times New Roman"/>
          <w:sz w:val="24"/>
          <w:szCs w:val="24"/>
          <w:lang w:val="en-US"/>
        </w:rPr>
        <w:t xml:space="preserve">, duke </w:t>
      </w:r>
      <w:proofErr w:type="spellStart"/>
      <w:r w:rsidRPr="0072573E">
        <w:rPr>
          <w:rFonts w:ascii="Times New Roman" w:hAnsi="Times New Roman"/>
          <w:sz w:val="24"/>
          <w:szCs w:val="24"/>
          <w:lang w:val="en-US"/>
        </w:rPr>
        <w:t>evidentuar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boshllëqet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ligjore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institucionale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duhet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adresohen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harmonizimin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funksionalizimin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Kuletës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w:t>
      </w:r>
    </w:p>
    <w:p w14:paraId="189AA628" w14:textId="77777777" w:rsidR="0072573E" w:rsidRPr="0072573E" w:rsidRDefault="0072573E" w:rsidP="0072573E">
      <w:pPr>
        <w:numPr>
          <w:ilvl w:val="0"/>
          <w:numId w:val="1"/>
        </w:numPr>
        <w:spacing w:after="0" w:line="312" w:lineRule="auto"/>
        <w:jc w:val="both"/>
        <w:rPr>
          <w:rFonts w:ascii="Times New Roman" w:hAnsi="Times New Roman"/>
          <w:sz w:val="24"/>
          <w:szCs w:val="24"/>
          <w:lang w:val="en-US"/>
        </w:rPr>
      </w:pPr>
      <w:proofErr w:type="spellStart"/>
      <w:r w:rsidRPr="0072573E">
        <w:rPr>
          <w:rFonts w:ascii="Times New Roman" w:hAnsi="Times New Roman"/>
          <w:sz w:val="24"/>
          <w:szCs w:val="24"/>
          <w:lang w:val="en-US"/>
        </w:rPr>
        <w:t>Qëllimi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përgjithshëm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këtij</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Koncept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Dokumenti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është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krijimi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një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kuadri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qëndrueshëm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ligjor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institucional</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cili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garanton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identifikim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sigurt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ofrim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besueshëm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shërbimeve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besuara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zhvillim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Kuletës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përmes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përafrimit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legjislacionit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Republikës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Kosovës</w:t>
      </w:r>
      <w:proofErr w:type="spellEnd"/>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kërkesat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Rregullores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së</w:t>
      </w:r>
      <w:proofErr w:type="spellEnd"/>
      <w:r w:rsidRPr="0072573E">
        <w:rPr>
          <w:rFonts w:ascii="Times New Roman" w:hAnsi="Times New Roman"/>
          <w:sz w:val="24"/>
          <w:szCs w:val="24"/>
          <w:lang w:val="en-US"/>
        </w:rPr>
        <w:t xml:space="preserve"> BE-</w:t>
      </w:r>
      <w:proofErr w:type="spellStart"/>
      <w:r w:rsidRPr="0072573E">
        <w:rPr>
          <w:rFonts w:ascii="Times New Roman" w:hAnsi="Times New Roman"/>
          <w:sz w:val="24"/>
          <w:szCs w:val="24"/>
          <w:lang w:val="en-US"/>
        </w:rPr>
        <w:t>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eIDAS</w:t>
      </w:r>
      <w:proofErr w:type="spellEnd"/>
      <w:r w:rsidRPr="0072573E">
        <w:rPr>
          <w:rFonts w:ascii="Times New Roman" w:hAnsi="Times New Roman"/>
          <w:sz w:val="24"/>
          <w:szCs w:val="24"/>
          <w:lang w:val="en-US"/>
        </w:rPr>
        <w:t xml:space="preserve"> 2.0.</w:t>
      </w:r>
    </w:p>
    <w:p w14:paraId="56395255" w14:textId="77777777" w:rsidR="00512A24" w:rsidRDefault="00512A24">
      <w:pPr>
        <w:spacing w:after="0" w:line="312" w:lineRule="auto"/>
        <w:jc w:val="both"/>
        <w:rPr>
          <w:rFonts w:ascii="Times New Roman" w:hAnsi="Times New Roman"/>
          <w:sz w:val="24"/>
          <w:szCs w:val="24"/>
        </w:rPr>
      </w:pPr>
    </w:p>
    <w:p w14:paraId="70187818" w14:textId="77777777" w:rsidR="00512A24" w:rsidRDefault="00F339D4">
      <w:pPr>
        <w:spacing w:after="120"/>
        <w:jc w:val="both"/>
        <w:rPr>
          <w:rFonts w:ascii="Times New Roman" w:hAnsi="Times New Roman"/>
          <w:b/>
          <w:sz w:val="24"/>
          <w:szCs w:val="24"/>
        </w:rPr>
      </w:pPr>
      <w:r>
        <w:rPr>
          <w:rFonts w:ascii="Times New Roman" w:hAnsi="Times New Roman"/>
          <w:b/>
          <w:sz w:val="24"/>
          <w:szCs w:val="24"/>
        </w:rPr>
        <w:t>Qëllimi i konsultimit</w:t>
      </w:r>
    </w:p>
    <w:p w14:paraId="75C41C2A" w14:textId="77777777" w:rsidR="00512A24" w:rsidRDefault="00F339D4">
      <w:pPr>
        <w:spacing w:after="120" w:line="312" w:lineRule="auto"/>
        <w:jc w:val="both"/>
        <w:rPr>
          <w:rFonts w:ascii="Times New Roman" w:hAnsi="Times New Roman"/>
          <w:b/>
          <w:sz w:val="24"/>
          <w:szCs w:val="24"/>
        </w:rPr>
      </w:pPr>
      <w:r>
        <w:rPr>
          <w:rFonts w:ascii="Times New Roman" w:hAnsi="Times New Roman"/>
          <w:b/>
          <w:sz w:val="24"/>
          <w:szCs w:val="24"/>
        </w:rPr>
        <w:t>___________________________________</w:t>
      </w:r>
    </w:p>
    <w:p w14:paraId="35BAC388" w14:textId="77777777" w:rsidR="0072573E" w:rsidRPr="0072573E" w:rsidRDefault="0072573E" w:rsidP="0072573E">
      <w:pPr>
        <w:numPr>
          <w:ilvl w:val="0"/>
          <w:numId w:val="1"/>
        </w:numPr>
        <w:spacing w:after="120"/>
        <w:rPr>
          <w:rFonts w:ascii="Times New Roman" w:hAnsi="Times New Roman"/>
          <w:sz w:val="24"/>
          <w:szCs w:val="24"/>
          <w:lang w:val="en-US"/>
        </w:rPr>
      </w:pPr>
      <w:proofErr w:type="spellStart"/>
      <w:r w:rsidRPr="0072573E">
        <w:rPr>
          <w:rFonts w:ascii="Times New Roman" w:hAnsi="Times New Roman"/>
          <w:sz w:val="24"/>
          <w:szCs w:val="24"/>
          <w:lang w:val="en-US"/>
        </w:rPr>
        <w:t>Ministria</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Ekonomisë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kushton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rëndësi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veçantë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procesit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konsultimit</w:t>
      </w:r>
      <w:proofErr w:type="spellEnd"/>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palët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interesit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Roli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tyre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publikut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gjerë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trajtimin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çështjeve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adresohen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Draft-</w:t>
      </w:r>
      <w:proofErr w:type="spellStart"/>
      <w:r w:rsidRPr="0072573E">
        <w:rPr>
          <w:rFonts w:ascii="Times New Roman" w:hAnsi="Times New Roman"/>
          <w:sz w:val="24"/>
          <w:szCs w:val="24"/>
          <w:lang w:val="en-US"/>
        </w:rPr>
        <w:t>Koncept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Dokumentin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identifikimin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shërbimet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besuara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Kuletën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është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thelbësor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Ministrinë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institucion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përgjegjës</w:t>
      </w:r>
      <w:proofErr w:type="spellEnd"/>
      <w:r w:rsidRPr="0072573E">
        <w:rPr>
          <w:rFonts w:ascii="Times New Roman" w:hAnsi="Times New Roman"/>
          <w:sz w:val="24"/>
          <w:szCs w:val="24"/>
          <w:lang w:val="en-US"/>
        </w:rPr>
        <w:t>.</w:t>
      </w:r>
    </w:p>
    <w:p w14:paraId="58EBF9F8" w14:textId="77777777" w:rsidR="0072573E" w:rsidRPr="0072573E" w:rsidRDefault="0072573E" w:rsidP="0072573E">
      <w:pPr>
        <w:numPr>
          <w:ilvl w:val="0"/>
          <w:numId w:val="1"/>
        </w:numPr>
        <w:spacing w:after="120"/>
        <w:rPr>
          <w:rFonts w:ascii="Times New Roman" w:hAnsi="Times New Roman"/>
          <w:sz w:val="24"/>
          <w:szCs w:val="24"/>
          <w:lang w:val="en-US"/>
        </w:rPr>
      </w:pP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këtë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arsye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kontributi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juaj</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paraprak</w:t>
      </w:r>
      <w:proofErr w:type="spellEnd"/>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shkrim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përmes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komenteve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sugjerimeve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konkrete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vlerësohet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jashtëzakonisht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rëndësishëm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përmbajtësor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Ministria</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Ekonomisë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mbetet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përkushtuar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shqyrtojë</w:t>
      </w:r>
      <w:proofErr w:type="spellEnd"/>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kujdes</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gjitha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propozimet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pranuara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aty</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është</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aplikueshme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integrojë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ato</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Draft-</w:t>
      </w:r>
      <w:proofErr w:type="spellStart"/>
      <w:r w:rsidRPr="0072573E">
        <w:rPr>
          <w:rFonts w:ascii="Times New Roman" w:hAnsi="Times New Roman"/>
          <w:sz w:val="24"/>
          <w:szCs w:val="24"/>
          <w:lang w:val="en-US"/>
        </w:rPr>
        <w:t>Koncept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Dokumentin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identifikimin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shërbimet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besuara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Kuletën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w:t>
      </w:r>
    </w:p>
    <w:p w14:paraId="15781E8F" w14:textId="77777777" w:rsidR="0072573E" w:rsidRDefault="0072573E">
      <w:pPr>
        <w:spacing w:after="120"/>
        <w:rPr>
          <w:rFonts w:ascii="Times New Roman" w:hAnsi="Times New Roman"/>
          <w:b/>
          <w:sz w:val="24"/>
          <w:szCs w:val="24"/>
        </w:rPr>
      </w:pPr>
    </w:p>
    <w:p w14:paraId="16BB7BC6" w14:textId="3FFAD988" w:rsidR="00512A24" w:rsidRDefault="00F339D4">
      <w:pPr>
        <w:spacing w:after="120"/>
        <w:rPr>
          <w:rFonts w:ascii="Times New Roman" w:hAnsi="Times New Roman"/>
          <w:b/>
          <w:sz w:val="24"/>
          <w:szCs w:val="24"/>
        </w:rPr>
      </w:pPr>
      <w:r>
        <w:rPr>
          <w:rFonts w:ascii="Times New Roman" w:hAnsi="Times New Roman"/>
          <w:b/>
          <w:sz w:val="24"/>
          <w:szCs w:val="24"/>
        </w:rPr>
        <w:t>Ku dhe si duhet t’i dërgoni kontributet tuaja me shkrim</w:t>
      </w:r>
    </w:p>
    <w:p w14:paraId="31881467" w14:textId="77777777" w:rsidR="00512A24" w:rsidRDefault="00F339D4">
      <w:pPr>
        <w:spacing w:after="120" w:line="312" w:lineRule="auto"/>
        <w:rPr>
          <w:rFonts w:ascii="Times New Roman" w:hAnsi="Times New Roman"/>
          <w:b/>
          <w:i/>
          <w:sz w:val="24"/>
          <w:szCs w:val="24"/>
        </w:rPr>
      </w:pPr>
      <w:r>
        <w:rPr>
          <w:rFonts w:ascii="Times New Roman" w:hAnsi="Times New Roman"/>
          <w:b/>
          <w:i/>
          <w:sz w:val="24"/>
          <w:szCs w:val="24"/>
        </w:rPr>
        <w:t>______________________________________________</w:t>
      </w:r>
    </w:p>
    <w:p w14:paraId="0A6F7A2B" w14:textId="77777777" w:rsidR="0072573E" w:rsidRPr="0072573E" w:rsidRDefault="0072573E" w:rsidP="0072573E">
      <w:pPr>
        <w:numPr>
          <w:ilvl w:val="0"/>
          <w:numId w:val="1"/>
        </w:numPr>
        <w:autoSpaceDE w:val="0"/>
        <w:spacing w:after="0"/>
        <w:jc w:val="both"/>
        <w:rPr>
          <w:rFonts w:ascii="Times New Roman" w:hAnsi="Times New Roman"/>
          <w:sz w:val="24"/>
          <w:szCs w:val="24"/>
          <w:lang w:val="en-US"/>
        </w:rPr>
      </w:pPr>
      <w:proofErr w:type="spellStart"/>
      <w:r w:rsidRPr="0072573E">
        <w:rPr>
          <w:rFonts w:ascii="Times New Roman" w:hAnsi="Times New Roman"/>
          <w:sz w:val="24"/>
          <w:szCs w:val="24"/>
          <w:lang w:val="en-US"/>
        </w:rPr>
        <w:t>Afati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përfundimtar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dorëzimin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kontributeve</w:t>
      </w:r>
      <w:proofErr w:type="spellEnd"/>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shkrim</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kuadër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procesit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konsultimit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Draft-</w:t>
      </w:r>
      <w:proofErr w:type="spellStart"/>
      <w:r w:rsidRPr="0072573E">
        <w:rPr>
          <w:rFonts w:ascii="Times New Roman" w:hAnsi="Times New Roman"/>
          <w:sz w:val="24"/>
          <w:szCs w:val="24"/>
          <w:lang w:val="en-US"/>
        </w:rPr>
        <w:t>Koncept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Dokumentin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identifikimin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shërbimet</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besuara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Kuletën</w:t>
      </w:r>
      <w:proofErr w:type="spellEnd"/>
      <w:r w:rsidRPr="0072573E">
        <w:rPr>
          <w:rFonts w:ascii="Times New Roman" w:hAnsi="Times New Roman"/>
          <w:sz w:val="24"/>
          <w:szCs w:val="24"/>
          <w:lang w:val="en-US"/>
        </w:rPr>
        <w:t xml:space="preserve"> e </w:t>
      </w:r>
      <w:proofErr w:type="spellStart"/>
      <w:r w:rsidRPr="0072573E">
        <w:rPr>
          <w:rFonts w:ascii="Times New Roman" w:hAnsi="Times New Roman"/>
          <w:sz w:val="24"/>
          <w:szCs w:val="24"/>
          <w:lang w:val="en-US"/>
        </w:rPr>
        <w:t>Identitetit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Digjital</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është</w:t>
      </w:r>
      <w:proofErr w:type="spellEnd"/>
      <w:r w:rsidRPr="0072573E">
        <w:rPr>
          <w:rFonts w:ascii="Times New Roman" w:hAnsi="Times New Roman"/>
          <w:sz w:val="24"/>
          <w:szCs w:val="24"/>
          <w:lang w:val="en-US"/>
        </w:rPr>
        <w:t xml:space="preserve"> 19.03.2026.</w:t>
      </w:r>
    </w:p>
    <w:p w14:paraId="71AE8807" w14:textId="77777777" w:rsidR="0072573E" w:rsidRPr="0072573E" w:rsidRDefault="0072573E" w:rsidP="0072573E">
      <w:pPr>
        <w:numPr>
          <w:ilvl w:val="0"/>
          <w:numId w:val="1"/>
        </w:numPr>
        <w:autoSpaceDE w:val="0"/>
        <w:spacing w:after="0"/>
        <w:jc w:val="both"/>
        <w:rPr>
          <w:rFonts w:ascii="Times New Roman" w:hAnsi="Times New Roman"/>
          <w:sz w:val="24"/>
          <w:szCs w:val="24"/>
          <w:lang w:val="en-US"/>
        </w:rPr>
      </w:pP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gjitha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kontributet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duhet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dorëzohen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formë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elektronike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përmes</w:t>
      </w:r>
      <w:proofErr w:type="spellEnd"/>
      <w:r w:rsidRPr="0072573E">
        <w:rPr>
          <w:rFonts w:ascii="Times New Roman" w:hAnsi="Times New Roman"/>
          <w:sz w:val="24"/>
          <w:szCs w:val="24"/>
          <w:lang w:val="en-US"/>
        </w:rPr>
        <w:t xml:space="preserve"> e-</w:t>
      </w:r>
      <w:proofErr w:type="spellStart"/>
      <w:r w:rsidRPr="0072573E">
        <w:rPr>
          <w:rFonts w:ascii="Times New Roman" w:hAnsi="Times New Roman"/>
          <w:sz w:val="24"/>
          <w:szCs w:val="24"/>
          <w:lang w:val="en-US"/>
        </w:rPr>
        <w:t>mailit</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adresën</w:t>
      </w:r>
      <w:proofErr w:type="spellEnd"/>
      <w:r w:rsidRPr="0072573E">
        <w:rPr>
          <w:rFonts w:ascii="Times New Roman" w:hAnsi="Times New Roman"/>
          <w:sz w:val="24"/>
          <w:szCs w:val="24"/>
          <w:lang w:val="en-US"/>
        </w:rPr>
        <w:t xml:space="preserve">: </w:t>
      </w:r>
      <w:r w:rsidRPr="0072573E">
        <w:rPr>
          <w:rFonts w:ascii="Times New Roman" w:hAnsi="Times New Roman"/>
          <w:b/>
          <w:bCs/>
          <w:sz w:val="24"/>
          <w:szCs w:val="24"/>
          <w:lang w:val="en-US"/>
        </w:rPr>
        <w:t>ajshe.jashari@rks-gov.net</w:t>
      </w:r>
      <w:r w:rsidRPr="0072573E">
        <w:rPr>
          <w:rFonts w:ascii="Times New Roman" w:hAnsi="Times New Roman"/>
          <w:sz w:val="24"/>
          <w:szCs w:val="24"/>
          <w:lang w:val="en-US"/>
        </w:rPr>
        <w:t xml:space="preserve">, me </w:t>
      </w:r>
      <w:proofErr w:type="spellStart"/>
      <w:r w:rsidRPr="0072573E">
        <w:rPr>
          <w:rFonts w:ascii="Times New Roman" w:hAnsi="Times New Roman"/>
          <w:sz w:val="24"/>
          <w:szCs w:val="24"/>
          <w:lang w:val="en-US"/>
        </w:rPr>
        <w:t>titullin</w:t>
      </w:r>
      <w:proofErr w:type="spellEnd"/>
      <w:r w:rsidRPr="0072573E">
        <w:rPr>
          <w:rFonts w:ascii="Times New Roman" w:hAnsi="Times New Roman"/>
          <w:sz w:val="24"/>
          <w:szCs w:val="24"/>
          <w:lang w:val="en-US"/>
        </w:rPr>
        <w:t xml:space="preserve">: </w:t>
      </w:r>
      <w:r w:rsidRPr="0072573E">
        <w:rPr>
          <w:rFonts w:ascii="Times New Roman" w:hAnsi="Times New Roman"/>
          <w:i/>
          <w:iCs/>
          <w:sz w:val="24"/>
          <w:szCs w:val="24"/>
          <w:lang w:val="en-US"/>
        </w:rPr>
        <w:t>“</w:t>
      </w:r>
      <w:proofErr w:type="spellStart"/>
      <w:r w:rsidRPr="0072573E">
        <w:rPr>
          <w:rFonts w:ascii="Times New Roman" w:hAnsi="Times New Roman"/>
          <w:i/>
          <w:iCs/>
          <w:sz w:val="24"/>
          <w:szCs w:val="24"/>
          <w:lang w:val="en-US"/>
        </w:rPr>
        <w:t>Kontribut</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ndaj</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procesit</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të</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konsultimit</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për</w:t>
      </w:r>
      <w:proofErr w:type="spellEnd"/>
      <w:r w:rsidRPr="0072573E">
        <w:rPr>
          <w:rFonts w:ascii="Times New Roman" w:hAnsi="Times New Roman"/>
          <w:i/>
          <w:iCs/>
          <w:sz w:val="24"/>
          <w:szCs w:val="24"/>
          <w:lang w:val="en-US"/>
        </w:rPr>
        <w:t xml:space="preserve"> Draft-</w:t>
      </w:r>
      <w:proofErr w:type="spellStart"/>
      <w:r w:rsidRPr="0072573E">
        <w:rPr>
          <w:rFonts w:ascii="Times New Roman" w:hAnsi="Times New Roman"/>
          <w:i/>
          <w:iCs/>
          <w:sz w:val="24"/>
          <w:szCs w:val="24"/>
          <w:lang w:val="en-US"/>
        </w:rPr>
        <w:t>Koncept</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Dokumentin</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për</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identifikimin</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elektronik</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shërbimet</w:t>
      </w:r>
      <w:proofErr w:type="spellEnd"/>
      <w:r w:rsidRPr="0072573E">
        <w:rPr>
          <w:rFonts w:ascii="Times New Roman" w:hAnsi="Times New Roman"/>
          <w:i/>
          <w:iCs/>
          <w:sz w:val="24"/>
          <w:szCs w:val="24"/>
          <w:lang w:val="en-US"/>
        </w:rPr>
        <w:t xml:space="preserve"> e </w:t>
      </w:r>
      <w:proofErr w:type="spellStart"/>
      <w:r w:rsidRPr="0072573E">
        <w:rPr>
          <w:rFonts w:ascii="Times New Roman" w:hAnsi="Times New Roman"/>
          <w:i/>
          <w:iCs/>
          <w:sz w:val="24"/>
          <w:szCs w:val="24"/>
          <w:lang w:val="en-US"/>
        </w:rPr>
        <w:t>besuara</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dhe</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Kuletën</w:t>
      </w:r>
      <w:proofErr w:type="spellEnd"/>
      <w:r w:rsidRPr="0072573E">
        <w:rPr>
          <w:rFonts w:ascii="Times New Roman" w:hAnsi="Times New Roman"/>
          <w:i/>
          <w:iCs/>
          <w:sz w:val="24"/>
          <w:szCs w:val="24"/>
          <w:lang w:val="en-US"/>
        </w:rPr>
        <w:t xml:space="preserve"> e </w:t>
      </w:r>
      <w:proofErr w:type="spellStart"/>
      <w:r w:rsidRPr="0072573E">
        <w:rPr>
          <w:rFonts w:ascii="Times New Roman" w:hAnsi="Times New Roman"/>
          <w:i/>
          <w:iCs/>
          <w:sz w:val="24"/>
          <w:szCs w:val="24"/>
          <w:lang w:val="en-US"/>
        </w:rPr>
        <w:t>Identitetit</w:t>
      </w:r>
      <w:proofErr w:type="spellEnd"/>
      <w:r w:rsidRPr="0072573E">
        <w:rPr>
          <w:rFonts w:ascii="Times New Roman" w:hAnsi="Times New Roman"/>
          <w:i/>
          <w:iCs/>
          <w:sz w:val="24"/>
          <w:szCs w:val="24"/>
          <w:lang w:val="en-US"/>
        </w:rPr>
        <w:t xml:space="preserve"> </w:t>
      </w:r>
      <w:proofErr w:type="spellStart"/>
      <w:r w:rsidRPr="0072573E">
        <w:rPr>
          <w:rFonts w:ascii="Times New Roman" w:hAnsi="Times New Roman"/>
          <w:i/>
          <w:iCs/>
          <w:sz w:val="24"/>
          <w:szCs w:val="24"/>
          <w:lang w:val="en-US"/>
        </w:rPr>
        <w:t>Digjital</w:t>
      </w:r>
      <w:proofErr w:type="spellEnd"/>
      <w:r w:rsidRPr="0072573E">
        <w:rPr>
          <w:rFonts w:ascii="Times New Roman" w:hAnsi="Times New Roman"/>
          <w:i/>
          <w:iCs/>
          <w:sz w:val="24"/>
          <w:szCs w:val="24"/>
          <w:lang w:val="en-US"/>
        </w:rPr>
        <w:t>”</w:t>
      </w:r>
      <w:r w:rsidRPr="0072573E">
        <w:rPr>
          <w:rFonts w:ascii="Times New Roman" w:hAnsi="Times New Roman"/>
          <w:sz w:val="24"/>
          <w:szCs w:val="24"/>
          <w:lang w:val="en-US"/>
        </w:rPr>
        <w:t>.</w:t>
      </w:r>
    </w:p>
    <w:p w14:paraId="4FA56E87" w14:textId="77777777" w:rsidR="0072573E" w:rsidRPr="0072573E" w:rsidRDefault="0072573E" w:rsidP="0072573E">
      <w:pPr>
        <w:numPr>
          <w:ilvl w:val="0"/>
          <w:numId w:val="1"/>
        </w:numPr>
        <w:autoSpaceDE w:val="0"/>
        <w:spacing w:after="0"/>
        <w:jc w:val="both"/>
        <w:rPr>
          <w:rFonts w:ascii="Times New Roman" w:hAnsi="Times New Roman"/>
          <w:sz w:val="24"/>
          <w:szCs w:val="24"/>
          <w:lang w:val="en-US"/>
        </w:rPr>
      </w:pPr>
      <w:r w:rsidRPr="0072573E">
        <w:rPr>
          <w:rFonts w:ascii="Times New Roman" w:hAnsi="Times New Roman"/>
          <w:sz w:val="24"/>
          <w:szCs w:val="24"/>
          <w:lang w:val="en-US"/>
        </w:rPr>
        <w:t xml:space="preserve">Ju </w:t>
      </w:r>
      <w:proofErr w:type="spellStart"/>
      <w:r w:rsidRPr="0072573E">
        <w:rPr>
          <w:rFonts w:ascii="Times New Roman" w:hAnsi="Times New Roman"/>
          <w:sz w:val="24"/>
          <w:szCs w:val="24"/>
          <w:lang w:val="en-US"/>
        </w:rPr>
        <w:t>lutemi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kontributin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tuaj</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specifikoni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qartë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pozicionin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dhe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institucionin</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që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përfaqësoni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kuadër</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të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këtij</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procesi</w:t>
      </w:r>
      <w:proofErr w:type="spellEnd"/>
      <w:r w:rsidRPr="0072573E">
        <w:rPr>
          <w:rFonts w:ascii="Times New Roman" w:hAnsi="Times New Roman"/>
          <w:sz w:val="24"/>
          <w:szCs w:val="24"/>
          <w:lang w:val="en-US"/>
        </w:rPr>
        <w:t xml:space="preserve"> (p.sh. </w:t>
      </w:r>
      <w:proofErr w:type="spellStart"/>
      <w:r w:rsidRPr="0072573E">
        <w:rPr>
          <w:rFonts w:ascii="Times New Roman" w:hAnsi="Times New Roman"/>
          <w:sz w:val="24"/>
          <w:szCs w:val="24"/>
          <w:lang w:val="en-US"/>
        </w:rPr>
        <w:t>pozita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zyrtare</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organizata</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kompania</w:t>
      </w:r>
      <w:proofErr w:type="spellEnd"/>
      <w:r w:rsidRPr="0072573E">
        <w:rPr>
          <w:rFonts w:ascii="Times New Roman" w:hAnsi="Times New Roman"/>
          <w:sz w:val="24"/>
          <w:szCs w:val="24"/>
          <w:lang w:val="en-US"/>
        </w:rPr>
        <w:t xml:space="preserve"> apo </w:t>
      </w:r>
      <w:proofErr w:type="spellStart"/>
      <w:r w:rsidRPr="0072573E">
        <w:rPr>
          <w:rFonts w:ascii="Times New Roman" w:hAnsi="Times New Roman"/>
          <w:sz w:val="24"/>
          <w:szCs w:val="24"/>
          <w:lang w:val="en-US"/>
        </w:rPr>
        <w:t>kontributi</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në</w:t>
      </w:r>
      <w:proofErr w:type="spellEnd"/>
      <w:r w:rsidRPr="0072573E">
        <w:rPr>
          <w:rFonts w:ascii="Times New Roman" w:hAnsi="Times New Roman"/>
          <w:sz w:val="24"/>
          <w:szCs w:val="24"/>
          <w:lang w:val="en-US"/>
        </w:rPr>
        <w:t xml:space="preserve"> </w:t>
      </w:r>
      <w:proofErr w:type="spellStart"/>
      <w:r w:rsidRPr="0072573E">
        <w:rPr>
          <w:rFonts w:ascii="Times New Roman" w:hAnsi="Times New Roman"/>
          <w:sz w:val="24"/>
          <w:szCs w:val="24"/>
          <w:lang w:val="en-US"/>
        </w:rPr>
        <w:t>kapacitet</w:t>
      </w:r>
      <w:proofErr w:type="spellEnd"/>
      <w:r w:rsidRPr="0072573E">
        <w:rPr>
          <w:rFonts w:ascii="Times New Roman" w:hAnsi="Times New Roman"/>
          <w:sz w:val="24"/>
          <w:szCs w:val="24"/>
          <w:lang w:val="en-US"/>
        </w:rPr>
        <w:t xml:space="preserve"> individual).</w:t>
      </w:r>
    </w:p>
    <w:p w14:paraId="21773720" w14:textId="2C517946" w:rsidR="00512A24" w:rsidRDefault="00512A24">
      <w:pPr>
        <w:autoSpaceDE w:val="0"/>
        <w:spacing w:after="0"/>
        <w:jc w:val="both"/>
        <w:rPr>
          <w:rFonts w:ascii="Times New Roman" w:eastAsia="Times New Roman" w:hAnsi="Times New Roman"/>
          <w:sz w:val="24"/>
          <w:szCs w:val="24"/>
        </w:rPr>
      </w:pPr>
    </w:p>
    <w:p w14:paraId="4CA64F6A" w14:textId="77777777" w:rsidR="00021014" w:rsidRDefault="00021014">
      <w:pPr>
        <w:autoSpaceDE w:val="0"/>
        <w:spacing w:after="0"/>
        <w:jc w:val="both"/>
        <w:rPr>
          <w:rFonts w:ascii="Times New Roman" w:eastAsia="Times New Roman" w:hAnsi="Times New Roman"/>
          <w:sz w:val="24"/>
          <w:szCs w:val="24"/>
        </w:rPr>
      </w:pPr>
    </w:p>
    <w:p w14:paraId="758A93CC" w14:textId="77777777" w:rsidR="00512A24" w:rsidRDefault="00F339D4">
      <w:pPr>
        <w:pStyle w:val="IntenseQuote"/>
        <w:pBdr>
          <w:bottom w:val="single" w:sz="4" w:space="1" w:color="000000"/>
        </w:pBdr>
        <w:spacing w:before="240" w:after="120" w:line="312" w:lineRule="auto"/>
        <w:ind w:left="0"/>
        <w:rPr>
          <w:rFonts w:ascii="Times New Roman" w:hAnsi="Times New Roman"/>
          <w:i w:val="0"/>
          <w:color w:val="auto"/>
          <w:sz w:val="24"/>
          <w:szCs w:val="24"/>
        </w:rPr>
      </w:pPr>
      <w:r>
        <w:rPr>
          <w:rFonts w:ascii="Times New Roman" w:hAnsi="Times New Roman"/>
          <w:i w:val="0"/>
          <w:color w:val="auto"/>
          <w:sz w:val="24"/>
          <w:szCs w:val="24"/>
        </w:rPr>
        <w:lastRenderedPageBreak/>
        <w:t>Komentet nga organizatat</w:t>
      </w:r>
    </w:p>
    <w:p w14:paraId="6054FCC2" w14:textId="77777777" w:rsidR="00512A24" w:rsidRDefault="00F339D4">
      <w:pPr>
        <w:pStyle w:val="ListParagraph"/>
        <w:spacing w:before="240" w:after="120" w:line="312" w:lineRule="auto"/>
        <w:ind w:left="0"/>
        <w:jc w:val="both"/>
        <w:rPr>
          <w:rFonts w:ascii="Times New Roman" w:hAnsi="Times New Roman"/>
          <w:sz w:val="24"/>
          <w:szCs w:val="24"/>
        </w:rPr>
      </w:pPr>
      <w:r>
        <w:rPr>
          <w:rFonts w:ascii="Times New Roman" w:hAnsi="Times New Roman"/>
          <w:sz w:val="24"/>
          <w:szCs w:val="24"/>
        </w:rPr>
        <w:t>Ju lutem, që komentet tuaja të ofrohen sipas udhëzimeve të shënuara më poshtë:</w:t>
      </w:r>
    </w:p>
    <w:p w14:paraId="37717DDC" w14:textId="77777777" w:rsidR="00512A24" w:rsidRDefault="00F339D4">
      <w:pPr>
        <w:spacing w:after="0"/>
        <w:rPr>
          <w:rFonts w:ascii="Times New Roman" w:hAnsi="Times New Roman"/>
          <w:b/>
          <w:sz w:val="24"/>
          <w:szCs w:val="24"/>
        </w:rPr>
      </w:pPr>
      <w:r>
        <w:rPr>
          <w:rFonts w:ascii="Times New Roman" w:hAnsi="Times New Roman"/>
          <w:b/>
          <w:sz w:val="24"/>
          <w:szCs w:val="24"/>
        </w:rPr>
        <w:t>Emri i organizatës që jep komente:</w:t>
      </w:r>
    </w:p>
    <w:p w14:paraId="17F64388" w14:textId="77777777" w:rsidR="00512A24" w:rsidRDefault="00F339D4">
      <w:pPr>
        <w:spacing w:after="0"/>
        <w:rPr>
          <w:rFonts w:ascii="Times New Roman" w:hAnsi="Times New Roman"/>
          <w:b/>
          <w:sz w:val="24"/>
          <w:szCs w:val="24"/>
        </w:rPr>
      </w:pPr>
      <w:r>
        <w:rPr>
          <w:rFonts w:ascii="Times New Roman" w:hAnsi="Times New Roman"/>
          <w:b/>
          <w:sz w:val="24"/>
          <w:szCs w:val="24"/>
        </w:rPr>
        <w:t>Fushat kryesore të veprimit të organizatës:</w:t>
      </w:r>
    </w:p>
    <w:p w14:paraId="5D896D61" w14:textId="77777777" w:rsidR="00512A24" w:rsidRDefault="00F339D4">
      <w:pPr>
        <w:spacing w:after="0"/>
        <w:rPr>
          <w:rFonts w:ascii="Times New Roman" w:hAnsi="Times New Roman"/>
          <w:b/>
          <w:sz w:val="24"/>
          <w:szCs w:val="24"/>
        </w:rPr>
      </w:pPr>
      <w:r>
        <w:rPr>
          <w:rFonts w:ascii="Times New Roman" w:hAnsi="Times New Roman"/>
          <w:b/>
          <w:sz w:val="24"/>
          <w:szCs w:val="24"/>
        </w:rPr>
        <w:t>Informatat e kontaktit të organizatës (adresa, e-</w:t>
      </w:r>
      <w:proofErr w:type="spellStart"/>
      <w:r>
        <w:rPr>
          <w:rFonts w:ascii="Times New Roman" w:hAnsi="Times New Roman"/>
          <w:b/>
          <w:sz w:val="24"/>
          <w:szCs w:val="24"/>
        </w:rPr>
        <w:t>mail</w:t>
      </w:r>
      <w:proofErr w:type="spellEnd"/>
      <w:r>
        <w:rPr>
          <w:rFonts w:ascii="Times New Roman" w:hAnsi="Times New Roman"/>
          <w:b/>
          <w:sz w:val="24"/>
          <w:szCs w:val="24"/>
        </w:rPr>
        <w:t>, telefoni):</w:t>
      </w:r>
    </w:p>
    <w:p w14:paraId="7C360C2F" w14:textId="77777777" w:rsidR="00512A24" w:rsidRDefault="00F339D4">
      <w:pPr>
        <w:spacing w:after="120"/>
        <w:rPr>
          <w:rFonts w:ascii="Times New Roman" w:hAnsi="Times New Roman"/>
          <w:b/>
          <w:sz w:val="24"/>
          <w:szCs w:val="24"/>
        </w:rPr>
      </w:pPr>
      <w:r>
        <w:rPr>
          <w:rFonts w:ascii="Times New Roman" w:hAnsi="Times New Roman"/>
          <w:b/>
          <w:sz w:val="24"/>
          <w:szCs w:val="24"/>
        </w:rPr>
        <w:t>Data e dërgimit të komenteve:</w:t>
      </w:r>
    </w:p>
    <w:p w14:paraId="407E6122" w14:textId="77777777" w:rsidR="00512A24" w:rsidRDefault="00F339D4">
      <w:pPr>
        <w:pStyle w:val="ListParagraph"/>
        <w:spacing w:before="240" w:after="120"/>
        <w:ind w:left="0"/>
        <w:jc w:val="both"/>
        <w:rPr>
          <w:rFonts w:ascii="Times New Roman" w:hAnsi="Times New Roman"/>
          <w:sz w:val="24"/>
          <w:szCs w:val="24"/>
        </w:rPr>
      </w:pPr>
      <w:r>
        <w:rPr>
          <w:rFonts w:ascii="Times New Roman" w:hAnsi="Times New Roman"/>
          <w:sz w:val="24"/>
          <w:szCs w:val="24"/>
        </w:rPr>
        <w:t>Forma e kontributit është e hapur, mirëpo preferohet që kontributet tuaja t’i përfshini në kuadër të tabelës së bashkëngjitur më poshtë në këtë dokument, e cila përfshin çështjet kyçe të këtij dokumenti.</w:t>
      </w:r>
    </w:p>
    <w:p w14:paraId="4B612B25" w14:textId="77777777" w:rsidR="00512A24" w:rsidRDefault="00512A24">
      <w:pPr>
        <w:pStyle w:val="ListParagraph"/>
        <w:spacing w:before="240" w:after="120"/>
        <w:ind w:left="0"/>
        <w:jc w:val="both"/>
        <w:rPr>
          <w:rFonts w:ascii="Times New Roman" w:hAnsi="Times New Roman"/>
          <w:sz w:val="24"/>
          <w:szCs w:val="24"/>
        </w:rPr>
      </w:pPr>
    </w:p>
    <w:tbl>
      <w:tblPr>
        <w:tblW w:w="9016" w:type="dxa"/>
        <w:tblCellMar>
          <w:left w:w="10" w:type="dxa"/>
          <w:right w:w="10" w:type="dxa"/>
        </w:tblCellMar>
        <w:tblLook w:val="0000" w:firstRow="0" w:lastRow="0" w:firstColumn="0" w:lastColumn="0" w:noHBand="0" w:noVBand="0"/>
      </w:tblPr>
      <w:tblGrid>
        <w:gridCol w:w="393"/>
        <w:gridCol w:w="2898"/>
        <w:gridCol w:w="3036"/>
        <w:gridCol w:w="2689"/>
      </w:tblGrid>
      <w:tr w:rsidR="00512A24" w14:paraId="18BCEBB1" w14:textId="77777777">
        <w:tc>
          <w:tcPr>
            <w:tcW w:w="393"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9C10374" w14:textId="77777777" w:rsidR="00512A24" w:rsidRDefault="00512A24">
            <w:pPr>
              <w:spacing w:before="240" w:after="120"/>
              <w:jc w:val="both"/>
              <w:rPr>
                <w:rFonts w:ascii="Times New Roman" w:hAnsi="Times New Roman"/>
                <w:b/>
                <w:sz w:val="24"/>
                <w:szCs w:val="24"/>
              </w:rPr>
            </w:pPr>
          </w:p>
        </w:tc>
        <w:tc>
          <w:tcPr>
            <w:tcW w:w="289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2CAE7141"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Çështjet kyçe</w:t>
            </w:r>
          </w:p>
          <w:p w14:paraId="3B3B849C" w14:textId="77777777" w:rsidR="00512A24" w:rsidRDefault="00512A24">
            <w:pPr>
              <w:spacing w:before="240" w:after="120"/>
              <w:jc w:val="both"/>
              <w:rPr>
                <w:rFonts w:ascii="Times New Roman" w:hAnsi="Times New Roman"/>
                <w:b/>
                <w:sz w:val="24"/>
                <w:szCs w:val="24"/>
              </w:rPr>
            </w:pPr>
          </w:p>
        </w:tc>
        <w:tc>
          <w:tcPr>
            <w:tcW w:w="3036"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755B1EC6"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Komente rreth draftit aktual</w:t>
            </w:r>
          </w:p>
        </w:tc>
        <w:tc>
          <w:tcPr>
            <w:tcW w:w="268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3B8846C"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Komente shtesë</w:t>
            </w:r>
          </w:p>
        </w:tc>
      </w:tr>
      <w:tr w:rsidR="00512A24" w14:paraId="47699160" w14:textId="77777777">
        <w:tc>
          <w:tcPr>
            <w:tcW w:w="39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2AAB194"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1</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B5129" w14:textId="77777777" w:rsidR="00512A24" w:rsidRDefault="00512A24">
            <w:pPr>
              <w:pStyle w:val="CM10"/>
              <w:spacing w:before="240" w:after="120" w:line="276" w:lineRule="auto"/>
              <w:rPr>
                <w:rFonts w:ascii="Times New Roman" w:hAnsi="Times New Roman"/>
                <w:lang w:val="sq-AL"/>
              </w:rPr>
            </w:pP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555ED" w14:textId="77777777" w:rsidR="00512A24" w:rsidRDefault="00512A24">
            <w:pPr>
              <w:spacing w:before="240" w:after="120"/>
              <w:jc w:val="both"/>
              <w:rPr>
                <w:rFonts w:ascii="Times New Roman" w:hAnsi="Times New Roman"/>
                <w:sz w:val="24"/>
                <w:szCs w:val="24"/>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E629A" w14:textId="77777777" w:rsidR="00512A24" w:rsidRDefault="00512A24">
            <w:pPr>
              <w:spacing w:before="240" w:after="120"/>
              <w:jc w:val="both"/>
              <w:rPr>
                <w:rFonts w:ascii="Times New Roman" w:hAnsi="Times New Roman"/>
                <w:sz w:val="24"/>
                <w:szCs w:val="24"/>
              </w:rPr>
            </w:pPr>
          </w:p>
        </w:tc>
      </w:tr>
      <w:tr w:rsidR="00512A24" w14:paraId="0085BA1E" w14:textId="77777777">
        <w:tc>
          <w:tcPr>
            <w:tcW w:w="39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37FAEB23"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2</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80B2" w14:textId="77777777" w:rsidR="00512A24" w:rsidRDefault="00512A24">
            <w:pPr>
              <w:spacing w:before="240" w:after="120"/>
              <w:rPr>
                <w:rFonts w:ascii="Times New Roman" w:hAnsi="Times New Roman"/>
                <w:sz w:val="24"/>
                <w:szCs w:val="24"/>
              </w:rPr>
            </w:pP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5047B" w14:textId="77777777" w:rsidR="00512A24" w:rsidRDefault="00512A24">
            <w:pPr>
              <w:spacing w:before="240" w:after="120"/>
              <w:jc w:val="both"/>
              <w:rPr>
                <w:rFonts w:ascii="Times New Roman" w:hAnsi="Times New Roman"/>
                <w:sz w:val="24"/>
                <w:szCs w:val="24"/>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9B806" w14:textId="77777777" w:rsidR="00512A24" w:rsidRDefault="00512A24">
            <w:pPr>
              <w:spacing w:before="240" w:after="120"/>
              <w:jc w:val="both"/>
              <w:rPr>
                <w:rFonts w:ascii="Times New Roman" w:hAnsi="Times New Roman"/>
                <w:sz w:val="24"/>
                <w:szCs w:val="24"/>
              </w:rPr>
            </w:pPr>
          </w:p>
        </w:tc>
      </w:tr>
      <w:tr w:rsidR="00512A24" w14:paraId="5A0E3637" w14:textId="77777777">
        <w:tc>
          <w:tcPr>
            <w:tcW w:w="393"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541AEA6" w14:textId="77777777" w:rsidR="00512A24" w:rsidRDefault="00F339D4">
            <w:pPr>
              <w:spacing w:before="240" w:after="120"/>
              <w:jc w:val="both"/>
              <w:rPr>
                <w:rFonts w:ascii="Times New Roman" w:hAnsi="Times New Roman"/>
                <w:b/>
                <w:sz w:val="24"/>
                <w:szCs w:val="24"/>
              </w:rPr>
            </w:pPr>
            <w:r>
              <w:rPr>
                <w:rFonts w:ascii="Times New Roman" w:hAnsi="Times New Roman"/>
                <w:b/>
                <w:sz w:val="24"/>
                <w:szCs w:val="24"/>
              </w:rPr>
              <w:t>3</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CE0D" w14:textId="77777777" w:rsidR="00512A24" w:rsidRDefault="00512A24">
            <w:pPr>
              <w:spacing w:before="240" w:after="120"/>
              <w:rPr>
                <w:rFonts w:ascii="Times New Roman" w:hAnsi="Times New Roman"/>
                <w:sz w:val="24"/>
                <w:szCs w:val="24"/>
              </w:rPr>
            </w:pPr>
          </w:p>
        </w:tc>
        <w:tc>
          <w:tcPr>
            <w:tcW w:w="3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EB376" w14:textId="77777777" w:rsidR="00512A24" w:rsidRDefault="00512A24">
            <w:pPr>
              <w:spacing w:before="240" w:after="120"/>
              <w:jc w:val="both"/>
              <w:rPr>
                <w:rFonts w:ascii="Times New Roman" w:hAnsi="Times New Roman"/>
                <w:sz w:val="24"/>
                <w:szCs w:val="24"/>
              </w:rPr>
            </w:pPr>
          </w:p>
        </w:tc>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72DD" w14:textId="77777777" w:rsidR="00512A24" w:rsidRDefault="00512A24">
            <w:pPr>
              <w:spacing w:before="240" w:after="120"/>
              <w:jc w:val="both"/>
              <w:rPr>
                <w:rFonts w:ascii="Times New Roman" w:hAnsi="Times New Roman"/>
                <w:sz w:val="24"/>
                <w:szCs w:val="24"/>
              </w:rPr>
            </w:pPr>
          </w:p>
        </w:tc>
      </w:tr>
    </w:tbl>
    <w:p w14:paraId="6E42C314" w14:textId="77777777" w:rsidR="00512A24" w:rsidRDefault="00512A24">
      <w:pPr>
        <w:spacing w:after="0"/>
        <w:jc w:val="both"/>
        <w:rPr>
          <w:rFonts w:ascii="Times New Roman" w:hAnsi="Times New Roman"/>
          <w:sz w:val="24"/>
          <w:szCs w:val="24"/>
          <w:lang w:val="en-US"/>
        </w:rPr>
      </w:pPr>
    </w:p>
    <w:p w14:paraId="1242D413" w14:textId="77777777" w:rsidR="00512A24" w:rsidRDefault="00512A24">
      <w:pPr>
        <w:spacing w:after="0"/>
        <w:jc w:val="both"/>
        <w:rPr>
          <w:rFonts w:ascii="Times New Roman" w:hAnsi="Times New Roman"/>
          <w:sz w:val="24"/>
          <w:szCs w:val="24"/>
          <w:lang w:val="en-US"/>
        </w:rPr>
      </w:pPr>
    </w:p>
    <w:p w14:paraId="52AD8F58" w14:textId="3760581C" w:rsidR="00512A24" w:rsidRDefault="00F339D4">
      <w:pPr>
        <w:spacing w:after="0"/>
        <w:jc w:val="both"/>
        <w:rPr>
          <w:rFonts w:ascii="Times New Roman" w:hAnsi="Times New Roman"/>
          <w:sz w:val="24"/>
          <w:szCs w:val="24"/>
        </w:rPr>
      </w:pPr>
      <w:r>
        <w:rPr>
          <w:rFonts w:ascii="Times New Roman" w:hAnsi="Times New Roman"/>
          <w:sz w:val="24"/>
          <w:szCs w:val="24"/>
        </w:rPr>
        <w:t xml:space="preserve">Bashkangjitur me këtë dokument gjeni </w:t>
      </w:r>
      <w:r w:rsidR="0072573E" w:rsidRPr="0072573E">
        <w:rPr>
          <w:rFonts w:ascii="Times New Roman" w:hAnsi="Times New Roman"/>
          <w:sz w:val="24"/>
          <w:szCs w:val="24"/>
        </w:rPr>
        <w:t xml:space="preserve">Draft - Koncept Dokument për </w:t>
      </w:r>
      <w:proofErr w:type="spellStart"/>
      <w:r w:rsidR="0072573E" w:rsidRPr="0072573E">
        <w:rPr>
          <w:rFonts w:ascii="Times New Roman" w:hAnsi="Times New Roman"/>
          <w:bCs/>
          <w:sz w:val="24"/>
          <w:szCs w:val="24"/>
          <w:lang w:val="en-US"/>
        </w:rPr>
        <w:t>identifikimin</w:t>
      </w:r>
      <w:proofErr w:type="spellEnd"/>
      <w:r w:rsidR="0072573E" w:rsidRPr="0072573E">
        <w:rPr>
          <w:rFonts w:ascii="Times New Roman" w:hAnsi="Times New Roman"/>
          <w:bCs/>
          <w:sz w:val="24"/>
          <w:szCs w:val="24"/>
          <w:lang w:val="en-US"/>
        </w:rPr>
        <w:t xml:space="preserve"> </w:t>
      </w:r>
      <w:proofErr w:type="spellStart"/>
      <w:r w:rsidR="0072573E" w:rsidRPr="0072573E">
        <w:rPr>
          <w:rFonts w:ascii="Times New Roman" w:hAnsi="Times New Roman"/>
          <w:bCs/>
          <w:sz w:val="24"/>
          <w:szCs w:val="24"/>
          <w:lang w:val="en-US"/>
        </w:rPr>
        <w:t>elektronik</w:t>
      </w:r>
      <w:proofErr w:type="spellEnd"/>
      <w:r w:rsidR="0072573E" w:rsidRPr="0072573E">
        <w:rPr>
          <w:rFonts w:ascii="Times New Roman" w:hAnsi="Times New Roman"/>
          <w:bCs/>
          <w:sz w:val="24"/>
          <w:szCs w:val="24"/>
          <w:lang w:val="en-US"/>
        </w:rPr>
        <w:t xml:space="preserve">, </w:t>
      </w:r>
      <w:proofErr w:type="spellStart"/>
      <w:r w:rsidR="0072573E" w:rsidRPr="0072573E">
        <w:rPr>
          <w:rFonts w:ascii="Times New Roman" w:hAnsi="Times New Roman"/>
          <w:bCs/>
          <w:sz w:val="24"/>
          <w:szCs w:val="24"/>
          <w:lang w:val="en-US"/>
        </w:rPr>
        <w:t>shërbimet</w:t>
      </w:r>
      <w:proofErr w:type="spellEnd"/>
      <w:r w:rsidR="0072573E" w:rsidRPr="0072573E">
        <w:rPr>
          <w:rFonts w:ascii="Times New Roman" w:hAnsi="Times New Roman"/>
          <w:bCs/>
          <w:sz w:val="24"/>
          <w:szCs w:val="24"/>
          <w:lang w:val="en-US"/>
        </w:rPr>
        <w:t xml:space="preserve"> e </w:t>
      </w:r>
      <w:proofErr w:type="spellStart"/>
      <w:r w:rsidR="0072573E" w:rsidRPr="0072573E">
        <w:rPr>
          <w:rFonts w:ascii="Times New Roman" w:hAnsi="Times New Roman"/>
          <w:bCs/>
          <w:sz w:val="24"/>
          <w:szCs w:val="24"/>
          <w:lang w:val="en-US"/>
        </w:rPr>
        <w:t>besuara</w:t>
      </w:r>
      <w:proofErr w:type="spellEnd"/>
      <w:r w:rsidR="0072573E" w:rsidRPr="0072573E">
        <w:rPr>
          <w:rFonts w:ascii="Times New Roman" w:hAnsi="Times New Roman"/>
          <w:bCs/>
          <w:sz w:val="24"/>
          <w:szCs w:val="24"/>
          <w:lang w:val="en-US"/>
        </w:rPr>
        <w:t xml:space="preserve"> </w:t>
      </w:r>
      <w:proofErr w:type="spellStart"/>
      <w:r w:rsidR="0072573E" w:rsidRPr="0072573E">
        <w:rPr>
          <w:rFonts w:ascii="Times New Roman" w:hAnsi="Times New Roman"/>
          <w:bCs/>
          <w:sz w:val="24"/>
          <w:szCs w:val="24"/>
          <w:lang w:val="en-US"/>
        </w:rPr>
        <w:t>dhe</w:t>
      </w:r>
      <w:proofErr w:type="spellEnd"/>
      <w:r w:rsidR="0072573E" w:rsidRPr="0072573E">
        <w:rPr>
          <w:rFonts w:ascii="Times New Roman" w:hAnsi="Times New Roman"/>
          <w:bCs/>
          <w:sz w:val="24"/>
          <w:szCs w:val="24"/>
          <w:lang w:val="en-US"/>
        </w:rPr>
        <w:t xml:space="preserve"> </w:t>
      </w:r>
      <w:proofErr w:type="spellStart"/>
      <w:r w:rsidR="0072573E" w:rsidRPr="0072573E">
        <w:rPr>
          <w:rFonts w:ascii="Times New Roman" w:hAnsi="Times New Roman"/>
          <w:bCs/>
          <w:sz w:val="24"/>
          <w:szCs w:val="24"/>
          <w:lang w:val="en-US"/>
        </w:rPr>
        <w:t>Kuletën</w:t>
      </w:r>
      <w:proofErr w:type="spellEnd"/>
      <w:r w:rsidR="0072573E" w:rsidRPr="0072573E">
        <w:rPr>
          <w:rFonts w:ascii="Times New Roman" w:hAnsi="Times New Roman"/>
          <w:bCs/>
          <w:sz w:val="24"/>
          <w:szCs w:val="24"/>
          <w:lang w:val="en-US"/>
        </w:rPr>
        <w:t xml:space="preserve"> e </w:t>
      </w:r>
      <w:proofErr w:type="spellStart"/>
      <w:r w:rsidR="0072573E" w:rsidRPr="0072573E">
        <w:rPr>
          <w:rFonts w:ascii="Times New Roman" w:hAnsi="Times New Roman"/>
          <w:bCs/>
          <w:sz w:val="24"/>
          <w:szCs w:val="24"/>
          <w:lang w:val="en-US"/>
        </w:rPr>
        <w:t>identitetit</w:t>
      </w:r>
      <w:proofErr w:type="spellEnd"/>
      <w:r w:rsidR="0072573E" w:rsidRPr="0072573E">
        <w:rPr>
          <w:rFonts w:ascii="Times New Roman" w:hAnsi="Times New Roman"/>
          <w:bCs/>
          <w:sz w:val="24"/>
          <w:szCs w:val="24"/>
          <w:lang w:val="en-US"/>
        </w:rPr>
        <w:t xml:space="preserve"> </w:t>
      </w:r>
      <w:proofErr w:type="spellStart"/>
      <w:r w:rsidR="0072573E" w:rsidRPr="0072573E">
        <w:rPr>
          <w:rFonts w:ascii="Times New Roman" w:hAnsi="Times New Roman"/>
          <w:bCs/>
          <w:sz w:val="24"/>
          <w:szCs w:val="24"/>
          <w:lang w:val="en-US"/>
        </w:rPr>
        <w:t>digjital</w:t>
      </w:r>
      <w:proofErr w:type="spellEnd"/>
    </w:p>
    <w:p w14:paraId="6761130F" w14:textId="77777777" w:rsidR="00512A24" w:rsidRDefault="00512A24">
      <w:pPr>
        <w:spacing w:after="0"/>
        <w:jc w:val="both"/>
        <w:rPr>
          <w:rFonts w:ascii="Times New Roman" w:hAnsi="Times New Roman"/>
          <w:sz w:val="24"/>
          <w:szCs w:val="24"/>
        </w:rPr>
      </w:pPr>
    </w:p>
    <w:p w14:paraId="12251C77" w14:textId="77777777" w:rsidR="00512A24" w:rsidRDefault="00512A24">
      <w:pPr>
        <w:spacing w:after="0"/>
        <w:jc w:val="both"/>
        <w:rPr>
          <w:rFonts w:ascii="Times New Roman" w:hAnsi="Times New Roman"/>
          <w:sz w:val="24"/>
          <w:szCs w:val="24"/>
        </w:rPr>
      </w:pPr>
    </w:p>
    <w:p w14:paraId="34C1B7EE" w14:textId="77777777" w:rsidR="00512A24" w:rsidRDefault="00512A24">
      <w:pPr>
        <w:spacing w:after="0"/>
        <w:jc w:val="both"/>
        <w:rPr>
          <w:rFonts w:ascii="Times New Roman" w:hAnsi="Times New Roman"/>
          <w:sz w:val="24"/>
          <w:szCs w:val="24"/>
        </w:rPr>
      </w:pPr>
    </w:p>
    <w:p w14:paraId="06B9EFDE" w14:textId="77777777" w:rsidR="00512A24" w:rsidRDefault="00512A24">
      <w:pPr>
        <w:spacing w:after="0"/>
        <w:jc w:val="both"/>
        <w:rPr>
          <w:rFonts w:ascii="Times New Roman" w:hAnsi="Times New Roman"/>
          <w:sz w:val="24"/>
          <w:szCs w:val="24"/>
        </w:rPr>
      </w:pPr>
    </w:p>
    <w:p w14:paraId="2633D94A" w14:textId="77777777" w:rsidR="00512A24" w:rsidRDefault="00512A24">
      <w:pPr>
        <w:spacing w:after="0"/>
        <w:jc w:val="both"/>
        <w:rPr>
          <w:rFonts w:ascii="Times New Roman" w:hAnsi="Times New Roman"/>
          <w:sz w:val="24"/>
          <w:szCs w:val="24"/>
        </w:rPr>
      </w:pPr>
    </w:p>
    <w:p w14:paraId="2E23A3DB" w14:textId="77777777" w:rsidR="00512A24" w:rsidRDefault="00512A24">
      <w:pPr>
        <w:spacing w:after="0"/>
        <w:jc w:val="both"/>
        <w:rPr>
          <w:rFonts w:ascii="Times New Roman" w:hAnsi="Times New Roman"/>
          <w:sz w:val="24"/>
          <w:szCs w:val="24"/>
        </w:rPr>
      </w:pPr>
    </w:p>
    <w:p w14:paraId="2851D656" w14:textId="77777777" w:rsidR="00512A24" w:rsidRDefault="00512A24">
      <w:pPr>
        <w:spacing w:after="0"/>
        <w:jc w:val="both"/>
        <w:rPr>
          <w:rFonts w:ascii="Times New Roman" w:hAnsi="Times New Roman"/>
          <w:sz w:val="24"/>
          <w:szCs w:val="24"/>
        </w:rPr>
      </w:pPr>
    </w:p>
    <w:p w14:paraId="6698698C" w14:textId="77777777" w:rsidR="00512A24" w:rsidRDefault="00512A24">
      <w:pPr>
        <w:spacing w:after="0"/>
        <w:jc w:val="both"/>
        <w:rPr>
          <w:rFonts w:ascii="Times New Roman" w:hAnsi="Times New Roman"/>
          <w:sz w:val="24"/>
          <w:szCs w:val="24"/>
        </w:rPr>
      </w:pPr>
    </w:p>
    <w:p w14:paraId="00160491" w14:textId="77777777" w:rsidR="00512A24" w:rsidRDefault="00512A24">
      <w:pPr>
        <w:spacing w:after="0"/>
        <w:jc w:val="both"/>
        <w:rPr>
          <w:rFonts w:ascii="Times New Roman" w:hAnsi="Times New Roman"/>
          <w:sz w:val="24"/>
          <w:szCs w:val="24"/>
        </w:rPr>
      </w:pPr>
    </w:p>
    <w:p w14:paraId="67B9E6F2" w14:textId="77777777" w:rsidR="00512A24" w:rsidRDefault="00512A24">
      <w:pPr>
        <w:spacing w:after="0"/>
        <w:jc w:val="both"/>
        <w:rPr>
          <w:rFonts w:ascii="Times New Roman" w:hAnsi="Times New Roman"/>
          <w:sz w:val="24"/>
          <w:szCs w:val="24"/>
        </w:rPr>
      </w:pPr>
    </w:p>
    <w:p w14:paraId="61DDBB90" w14:textId="77777777" w:rsidR="00512A24" w:rsidRDefault="00512A24">
      <w:pPr>
        <w:spacing w:after="0"/>
        <w:jc w:val="both"/>
        <w:rPr>
          <w:rFonts w:ascii="Times New Roman" w:hAnsi="Times New Roman"/>
          <w:sz w:val="24"/>
          <w:szCs w:val="24"/>
        </w:rPr>
      </w:pPr>
    </w:p>
    <w:p w14:paraId="12716F23" w14:textId="77777777" w:rsidR="00512A24" w:rsidRDefault="00512A24">
      <w:pPr>
        <w:spacing w:after="0"/>
        <w:jc w:val="both"/>
        <w:rPr>
          <w:rFonts w:ascii="Times New Roman" w:hAnsi="Times New Roman"/>
          <w:sz w:val="24"/>
          <w:szCs w:val="24"/>
        </w:rPr>
      </w:pPr>
    </w:p>
    <w:p w14:paraId="24C153CE" w14:textId="77777777" w:rsidR="00512A24" w:rsidRDefault="00512A24">
      <w:pPr>
        <w:spacing w:after="0"/>
        <w:jc w:val="both"/>
        <w:rPr>
          <w:rFonts w:ascii="Times New Roman" w:hAnsi="Times New Roman"/>
          <w:sz w:val="24"/>
          <w:szCs w:val="24"/>
        </w:rPr>
      </w:pPr>
    </w:p>
    <w:p w14:paraId="27B8C142" w14:textId="77777777" w:rsidR="00512A24" w:rsidRDefault="00512A24">
      <w:pPr>
        <w:spacing w:after="0" w:line="240" w:lineRule="auto"/>
        <w:rPr>
          <w:rFonts w:ascii="Times New Roman" w:hAnsi="Times New Roman"/>
          <w:sz w:val="24"/>
          <w:szCs w:val="24"/>
        </w:rPr>
      </w:pPr>
    </w:p>
    <w:p w14:paraId="75DAB606" w14:textId="77777777" w:rsidR="00512A24" w:rsidRDefault="00512A24">
      <w:pPr>
        <w:spacing w:after="0"/>
        <w:jc w:val="both"/>
        <w:rPr>
          <w:rFonts w:ascii="Times New Roman" w:hAnsi="Times New Roman"/>
          <w:sz w:val="24"/>
          <w:szCs w:val="24"/>
        </w:rPr>
      </w:pPr>
    </w:p>
    <w:p w14:paraId="6285F518" w14:textId="77777777" w:rsidR="00512A24" w:rsidRDefault="00512A24">
      <w:pPr>
        <w:spacing w:after="0"/>
        <w:jc w:val="both"/>
        <w:rPr>
          <w:rFonts w:ascii="Times New Roman" w:hAnsi="Times New Roman"/>
          <w:sz w:val="24"/>
          <w:szCs w:val="24"/>
          <w:lang w:val="en-US"/>
        </w:rPr>
      </w:pPr>
    </w:p>
    <w:p w14:paraId="48188FBB" w14:textId="77777777" w:rsidR="00512A24" w:rsidRDefault="00F339D4">
      <w:pPr>
        <w:jc w:val="center"/>
      </w:pPr>
      <w:r>
        <w:rPr>
          <w:rFonts w:ascii="Times New Roman" w:hAnsi="Times New Roman"/>
          <w:noProof/>
          <w:sz w:val="24"/>
          <w:szCs w:val="24"/>
          <w:lang w:val="en-US"/>
        </w:rPr>
        <w:lastRenderedPageBreak/>
        <w:drawing>
          <wp:inline distT="0" distB="0" distL="0" distR="0" wp14:anchorId="0556F064" wp14:editId="7350E8B8">
            <wp:extent cx="756784" cy="834124"/>
            <wp:effectExtent l="0" t="0" r="5216" b="4076"/>
            <wp:docPr id="3" name="Picture 2" descr="stema_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56784" cy="834124"/>
                    </a:xfrm>
                    <a:prstGeom prst="rect">
                      <a:avLst/>
                    </a:prstGeom>
                    <a:noFill/>
                    <a:ln>
                      <a:noFill/>
                      <a:prstDash/>
                    </a:ln>
                  </pic:spPr>
                </pic:pic>
              </a:graphicData>
            </a:graphic>
          </wp:inline>
        </w:drawing>
      </w:r>
    </w:p>
    <w:p w14:paraId="714ED5FE" w14:textId="77777777" w:rsidR="00512A24" w:rsidRDefault="00F339D4">
      <w:pPr>
        <w:spacing w:after="0"/>
        <w:jc w:val="center"/>
      </w:pPr>
      <w:r>
        <w:rPr>
          <w:rFonts w:ascii="Times New Roman" w:hAnsi="Times New Roman"/>
          <w:b/>
          <w:bCs/>
          <w:sz w:val="24"/>
          <w:szCs w:val="24"/>
          <w:lang w:val="sv-SE"/>
        </w:rPr>
        <w:t>Republika e Kosovës</w:t>
      </w:r>
    </w:p>
    <w:p w14:paraId="7874620A" w14:textId="77777777" w:rsidR="00512A24" w:rsidRDefault="00F339D4">
      <w:pPr>
        <w:spacing w:after="0"/>
        <w:jc w:val="center"/>
      </w:pPr>
      <w:r>
        <w:rPr>
          <w:rFonts w:ascii="Times New Roman" w:eastAsia="Batang" w:hAnsi="Times New Roman"/>
          <w:b/>
          <w:bCs/>
          <w:sz w:val="24"/>
          <w:szCs w:val="24"/>
          <w:lang w:val="sv-SE"/>
        </w:rPr>
        <w:t>Republika Kosova-</w:t>
      </w:r>
      <w:r>
        <w:rPr>
          <w:rFonts w:ascii="Times New Roman" w:hAnsi="Times New Roman"/>
          <w:b/>
          <w:bCs/>
          <w:sz w:val="24"/>
          <w:szCs w:val="24"/>
          <w:lang w:val="sv-SE"/>
        </w:rPr>
        <w:t>Republic of Kosovo</w:t>
      </w:r>
    </w:p>
    <w:p w14:paraId="23E201B6" w14:textId="77777777" w:rsidR="00512A24" w:rsidRDefault="00F339D4">
      <w:pPr>
        <w:spacing w:after="0"/>
        <w:jc w:val="center"/>
        <w:rPr>
          <w:rFonts w:ascii="Times New Roman" w:hAnsi="Times New Roman"/>
          <w:b/>
          <w:bCs/>
          <w:i/>
          <w:iCs/>
          <w:sz w:val="24"/>
          <w:szCs w:val="24"/>
          <w:lang w:val="sv-SE"/>
        </w:rPr>
      </w:pPr>
      <w:r>
        <w:rPr>
          <w:rFonts w:ascii="Times New Roman" w:hAnsi="Times New Roman"/>
          <w:b/>
          <w:bCs/>
          <w:i/>
          <w:iCs/>
          <w:sz w:val="24"/>
          <w:szCs w:val="24"/>
          <w:lang w:val="sv-SE"/>
        </w:rPr>
        <w:t xml:space="preserve">Qeveria-Vlada-Government </w:t>
      </w:r>
    </w:p>
    <w:p w14:paraId="30686222" w14:textId="77777777" w:rsidR="00512A24" w:rsidRDefault="00F339D4">
      <w:pPr>
        <w:pStyle w:val="Title"/>
        <w:rPr>
          <w:iCs/>
        </w:rPr>
      </w:pPr>
      <w:r>
        <w:rPr>
          <w:iCs/>
        </w:rPr>
        <w:t xml:space="preserve">Ministria e Ekonomisë </w:t>
      </w:r>
    </w:p>
    <w:p w14:paraId="2F8982FA" w14:textId="77777777" w:rsidR="00512A24" w:rsidRDefault="00F339D4">
      <w:pPr>
        <w:pStyle w:val="Title"/>
        <w:pBdr>
          <w:bottom w:val="single" w:sz="4" w:space="1" w:color="000000"/>
        </w:pBdr>
        <w:ind w:right="-64"/>
      </w:pPr>
      <w:proofErr w:type="spellStart"/>
      <w:r>
        <w:rPr>
          <w:iCs/>
        </w:rPr>
        <w:t>Ministarstvo</w:t>
      </w:r>
      <w:proofErr w:type="spellEnd"/>
      <w:r>
        <w:rPr>
          <w:iCs/>
        </w:rPr>
        <w:t xml:space="preserve"> </w:t>
      </w:r>
      <w:proofErr w:type="spellStart"/>
      <w:r>
        <w:rPr>
          <w:iCs/>
        </w:rPr>
        <w:t>Ekonomije</w:t>
      </w:r>
      <w:proofErr w:type="spellEnd"/>
      <w:r>
        <w:rPr>
          <w:iCs/>
        </w:rPr>
        <w:t xml:space="preserve"> -</w:t>
      </w:r>
      <w:r>
        <w:rPr>
          <w:iCs/>
          <w:lang w:val="en-US"/>
        </w:rPr>
        <w:t>Ministry of Economy</w:t>
      </w:r>
    </w:p>
    <w:p w14:paraId="49727561" w14:textId="77777777" w:rsidR="00512A24" w:rsidRDefault="00512A24">
      <w:pPr>
        <w:pStyle w:val="Title"/>
        <w:pBdr>
          <w:bottom w:val="single" w:sz="4" w:space="1" w:color="000000"/>
        </w:pBdr>
        <w:ind w:right="-64"/>
        <w:rPr>
          <w:iCs/>
        </w:rPr>
      </w:pPr>
    </w:p>
    <w:p w14:paraId="470DEBCB" w14:textId="40AB558F" w:rsidR="00512A24" w:rsidRDefault="00512A24">
      <w:pPr>
        <w:spacing w:after="0"/>
        <w:jc w:val="center"/>
        <w:rPr>
          <w:rFonts w:ascii="Times New Roman" w:hAnsi="Times New Roman"/>
          <w:b/>
          <w:bCs/>
          <w:i/>
          <w:iCs/>
          <w:sz w:val="24"/>
          <w:szCs w:val="24"/>
          <w:lang w:val="sv-SE"/>
        </w:rPr>
      </w:pPr>
    </w:p>
    <w:p w14:paraId="07FE16CF" w14:textId="39BDBE18" w:rsidR="005A3252" w:rsidRDefault="005A3252">
      <w:pPr>
        <w:spacing w:after="0"/>
        <w:jc w:val="center"/>
        <w:rPr>
          <w:rFonts w:ascii="Times New Roman" w:hAnsi="Times New Roman"/>
          <w:b/>
          <w:bCs/>
          <w:i/>
          <w:iCs/>
          <w:sz w:val="24"/>
          <w:szCs w:val="24"/>
          <w:lang w:val="sv-SE"/>
        </w:rPr>
      </w:pPr>
    </w:p>
    <w:p w14:paraId="3F326FB7" w14:textId="0CF4A6E3" w:rsidR="005A3252" w:rsidRDefault="005A3252">
      <w:pPr>
        <w:spacing w:after="0"/>
        <w:jc w:val="center"/>
        <w:rPr>
          <w:rFonts w:ascii="Times New Roman" w:hAnsi="Times New Roman"/>
          <w:b/>
          <w:bCs/>
          <w:i/>
          <w:iCs/>
          <w:sz w:val="24"/>
          <w:szCs w:val="24"/>
          <w:lang w:val="sv-SE"/>
        </w:rPr>
      </w:pPr>
    </w:p>
    <w:p w14:paraId="20B2F90E" w14:textId="0D095678" w:rsidR="005A3252" w:rsidRDefault="005A3252">
      <w:pPr>
        <w:spacing w:after="0"/>
        <w:jc w:val="center"/>
        <w:rPr>
          <w:rFonts w:ascii="Times New Roman" w:hAnsi="Times New Roman"/>
          <w:b/>
          <w:bCs/>
          <w:i/>
          <w:iCs/>
          <w:sz w:val="24"/>
          <w:szCs w:val="24"/>
          <w:lang w:val="sv-SE"/>
        </w:rPr>
      </w:pPr>
    </w:p>
    <w:p w14:paraId="3A46FEE7" w14:textId="50ADBE6E" w:rsidR="005A3252" w:rsidRDefault="005A3252">
      <w:pPr>
        <w:spacing w:after="0"/>
        <w:jc w:val="center"/>
        <w:rPr>
          <w:rFonts w:ascii="Times New Roman" w:hAnsi="Times New Roman"/>
          <w:b/>
          <w:bCs/>
          <w:i/>
          <w:iCs/>
          <w:sz w:val="24"/>
          <w:szCs w:val="24"/>
          <w:lang w:val="sv-SE"/>
        </w:rPr>
      </w:pPr>
    </w:p>
    <w:p w14:paraId="346F6BFC" w14:textId="77777777" w:rsidR="005A3252" w:rsidRDefault="005A3252">
      <w:pPr>
        <w:spacing w:after="0"/>
        <w:jc w:val="center"/>
        <w:rPr>
          <w:rFonts w:ascii="Times New Roman" w:hAnsi="Times New Roman"/>
          <w:b/>
          <w:bCs/>
          <w:i/>
          <w:iCs/>
          <w:sz w:val="24"/>
          <w:szCs w:val="24"/>
          <w:lang w:val="sv-SE"/>
        </w:rPr>
      </w:pPr>
    </w:p>
    <w:p w14:paraId="651ABF25" w14:textId="77777777" w:rsidR="005A3252" w:rsidRPr="005A3252" w:rsidRDefault="005A3252" w:rsidP="005A3252">
      <w:pPr>
        <w:numPr>
          <w:ilvl w:val="0"/>
          <w:numId w:val="1"/>
        </w:numPr>
        <w:pBdr>
          <w:bottom w:val="single" w:sz="4" w:space="1" w:color="000000"/>
        </w:pBdr>
        <w:spacing w:before="240" w:after="120" w:line="312" w:lineRule="auto"/>
        <w:ind w:right="936"/>
        <w:jc w:val="center"/>
        <w:rPr>
          <w:rFonts w:ascii="Times New Roman" w:hAnsi="Times New Roman"/>
          <w:b/>
          <w:sz w:val="24"/>
          <w:szCs w:val="24"/>
          <w:lang w:val="en-US"/>
        </w:rPr>
      </w:pPr>
      <w:r w:rsidRPr="005A3252">
        <w:rPr>
          <w:rFonts w:ascii="Times New Roman" w:hAnsi="Times New Roman"/>
          <w:b/>
          <w:sz w:val="24"/>
          <w:szCs w:val="24"/>
          <w:lang w:val="en-US"/>
        </w:rPr>
        <w:t>Consultation Document</w:t>
      </w:r>
    </w:p>
    <w:p w14:paraId="6D0373C3" w14:textId="77777777" w:rsidR="005A3252" w:rsidRDefault="005A3252" w:rsidP="005A3252">
      <w:pPr>
        <w:numPr>
          <w:ilvl w:val="0"/>
          <w:numId w:val="1"/>
        </w:numPr>
        <w:pBdr>
          <w:bottom w:val="single" w:sz="4" w:space="1" w:color="000000"/>
        </w:pBdr>
        <w:spacing w:before="240" w:after="120" w:line="312" w:lineRule="auto"/>
        <w:ind w:right="936"/>
        <w:jc w:val="both"/>
        <w:rPr>
          <w:rFonts w:ascii="Times New Roman" w:hAnsi="Times New Roman"/>
          <w:bCs/>
          <w:sz w:val="28"/>
          <w:szCs w:val="28"/>
          <w:lang w:val="en-US"/>
        </w:rPr>
      </w:pPr>
    </w:p>
    <w:p w14:paraId="00F80726" w14:textId="7D9A2E34"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hAnsi="Times New Roman"/>
          <w:bCs/>
          <w:sz w:val="28"/>
          <w:szCs w:val="28"/>
          <w:lang w:val="en-US"/>
        </w:rPr>
      </w:pPr>
      <w:r w:rsidRPr="005A3252">
        <w:rPr>
          <w:rFonts w:ascii="Times New Roman" w:hAnsi="Times New Roman"/>
          <w:bCs/>
          <w:sz w:val="28"/>
          <w:szCs w:val="28"/>
          <w:lang w:val="en-US"/>
        </w:rPr>
        <w:t xml:space="preserve">Draft </w:t>
      </w:r>
      <w:r>
        <w:rPr>
          <w:rFonts w:ascii="Times New Roman" w:hAnsi="Times New Roman"/>
          <w:bCs/>
          <w:sz w:val="28"/>
          <w:szCs w:val="28"/>
          <w:lang w:val="en-US"/>
        </w:rPr>
        <w:t xml:space="preserve">- </w:t>
      </w:r>
      <w:r w:rsidRPr="005A3252">
        <w:rPr>
          <w:rFonts w:ascii="Times New Roman" w:hAnsi="Times New Roman"/>
          <w:bCs/>
          <w:sz w:val="28"/>
          <w:szCs w:val="28"/>
          <w:lang w:val="en-US"/>
        </w:rPr>
        <w:t>Concept Document on Electronic Identification, Trust Services and the Digital Identity Wallet</w:t>
      </w:r>
    </w:p>
    <w:p w14:paraId="45D7BE61" w14:textId="775AA79C"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6BDD10D1" w14:textId="1ADB1997"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62716C7A" w14:textId="345B6E1F"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329C6105" w14:textId="3442DAC7"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03CFD598" w14:textId="5741DEC4"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150BE809" w14:textId="04D16B27"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71086E63" w14:textId="6B7FC725"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2007C7F6" w14:textId="658EE309"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35A8B2BA" w14:textId="23DD56F9" w:rsid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p>
    <w:p w14:paraId="40745DB9" w14:textId="77777777" w:rsidR="009301A9" w:rsidRPr="009301A9" w:rsidRDefault="009301A9" w:rsidP="005A3252">
      <w:pPr>
        <w:numPr>
          <w:ilvl w:val="0"/>
          <w:numId w:val="1"/>
        </w:numPr>
        <w:pBdr>
          <w:bottom w:val="single" w:sz="4" w:space="1" w:color="000000"/>
        </w:pBdr>
        <w:spacing w:before="240" w:after="120" w:line="312" w:lineRule="auto"/>
        <w:ind w:right="936"/>
        <w:jc w:val="both"/>
        <w:rPr>
          <w:rFonts w:ascii="Times New Roman" w:hAnsi="Times New Roman"/>
          <w:b/>
          <w:sz w:val="24"/>
          <w:szCs w:val="24"/>
          <w:lang w:val="en-US"/>
        </w:rPr>
      </w:pPr>
    </w:p>
    <w:p w14:paraId="4DCD5BD0" w14:textId="62505FB4"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hAnsi="Times New Roman"/>
          <w:b/>
          <w:sz w:val="24"/>
          <w:szCs w:val="24"/>
          <w:lang w:val="en-US"/>
        </w:rPr>
      </w:pPr>
      <w:r w:rsidRPr="005A3252">
        <w:rPr>
          <w:rFonts w:ascii="Times New Roman" w:hAnsi="Times New Roman"/>
          <w:b/>
          <w:bCs/>
          <w:sz w:val="24"/>
          <w:szCs w:val="24"/>
          <w:lang w:val="en-US"/>
        </w:rPr>
        <w:lastRenderedPageBreak/>
        <w:t>Executive Summary</w:t>
      </w:r>
    </w:p>
    <w:p w14:paraId="5A4815D3" w14:textId="77777777" w:rsidR="005A3252" w:rsidRPr="005A3252" w:rsidRDefault="005A3252" w:rsidP="005A3252">
      <w:pPr>
        <w:pBdr>
          <w:bottom w:val="single" w:sz="4" w:space="1" w:color="000000"/>
        </w:pBdr>
        <w:spacing w:before="240" w:after="120" w:line="312" w:lineRule="auto"/>
        <w:ind w:right="936"/>
        <w:jc w:val="both"/>
        <w:rPr>
          <w:rFonts w:ascii="Times New Roman" w:hAnsi="Times New Roman"/>
          <w:b/>
          <w:sz w:val="24"/>
          <w:szCs w:val="24"/>
          <w:lang w:val="en-US"/>
        </w:rPr>
      </w:pPr>
      <w:r w:rsidRPr="005A3252">
        <w:rPr>
          <w:rFonts w:ascii="Times New Roman" w:hAnsi="Times New Roman"/>
          <w:b/>
          <w:sz w:val="24"/>
          <w:szCs w:val="24"/>
          <w:lang w:val="en-US"/>
        </w:rPr>
        <w:pict w14:anchorId="4E41CFCA">
          <v:rect id="_x0000_i1025" style="width:0;height:1.5pt" o:hralign="center" o:hrstd="t" o:hr="t" fillcolor="#a0a0a0" stroked="f"/>
        </w:pict>
      </w:r>
    </w:p>
    <w:p w14:paraId="1A7A22A3"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hAnsi="Times New Roman"/>
          <w:bCs/>
          <w:sz w:val="24"/>
          <w:szCs w:val="24"/>
          <w:lang w:val="en-US"/>
        </w:rPr>
      </w:pPr>
      <w:r w:rsidRPr="005A3252">
        <w:rPr>
          <w:rFonts w:ascii="Times New Roman" w:hAnsi="Times New Roman"/>
          <w:bCs/>
          <w:sz w:val="24"/>
          <w:szCs w:val="24"/>
          <w:lang w:val="en-US"/>
        </w:rPr>
        <w:t>The Draft Concept Document on electronic identification, trust services and the Digital Identity Wallet provides an analysis of the current situation, identifying the legal and institutional gaps that need to be addressed in order to ensure the harmonization and operationalization of the Digital Identity Wallet.</w:t>
      </w:r>
    </w:p>
    <w:p w14:paraId="5A8F78AB"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hAnsi="Times New Roman"/>
          <w:bCs/>
          <w:sz w:val="24"/>
          <w:szCs w:val="24"/>
          <w:lang w:val="en-US"/>
        </w:rPr>
      </w:pPr>
      <w:r w:rsidRPr="005A3252">
        <w:rPr>
          <w:rFonts w:ascii="Times New Roman" w:hAnsi="Times New Roman"/>
          <w:bCs/>
          <w:sz w:val="24"/>
          <w:szCs w:val="24"/>
          <w:lang w:val="en-US"/>
        </w:rPr>
        <w:t xml:space="preserve">The overall objective of this Concept Document is to establish a sustainable legal and institutional framework that ensures secure electronic identification, the reliable provision of trust services, and the development of the Digital Identity Wallet, through the approximation of the legislation of the Republic of Kosovo with the requirements of the EU </w:t>
      </w:r>
      <w:proofErr w:type="spellStart"/>
      <w:r w:rsidRPr="005A3252">
        <w:rPr>
          <w:rFonts w:ascii="Times New Roman" w:hAnsi="Times New Roman"/>
          <w:bCs/>
          <w:sz w:val="24"/>
          <w:szCs w:val="24"/>
          <w:lang w:val="en-US"/>
        </w:rPr>
        <w:t>eIDAS</w:t>
      </w:r>
      <w:proofErr w:type="spellEnd"/>
      <w:r w:rsidRPr="005A3252">
        <w:rPr>
          <w:rFonts w:ascii="Times New Roman" w:hAnsi="Times New Roman"/>
          <w:bCs/>
          <w:sz w:val="24"/>
          <w:szCs w:val="24"/>
          <w:lang w:val="en-US"/>
        </w:rPr>
        <w:t xml:space="preserve"> 2.0 Regulation.</w:t>
      </w:r>
    </w:p>
    <w:p w14:paraId="593BDE1B" w14:textId="77777777" w:rsidR="00512A24" w:rsidRDefault="00512A24">
      <w:pPr>
        <w:pBdr>
          <w:bottom w:val="single" w:sz="4" w:space="1" w:color="000000"/>
        </w:pBdr>
        <w:spacing w:before="240" w:after="120" w:line="312" w:lineRule="auto"/>
        <w:ind w:right="936"/>
        <w:jc w:val="both"/>
        <w:rPr>
          <w:rFonts w:ascii="Times New Roman" w:eastAsia="MS Mincho" w:hAnsi="Times New Roman"/>
          <w:bCs/>
          <w:iCs/>
          <w:sz w:val="24"/>
          <w:szCs w:val="24"/>
          <w:lang w:val="en-US"/>
        </w:rPr>
      </w:pPr>
    </w:p>
    <w:p w14:paraId="460FF6BE"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
          <w:bCs/>
          <w:iCs/>
          <w:sz w:val="24"/>
          <w:szCs w:val="24"/>
          <w:lang w:val="en-US"/>
        </w:rPr>
        <w:t>Purpose of the Consultation</w:t>
      </w:r>
    </w:p>
    <w:p w14:paraId="6D79C17E" w14:textId="77777777" w:rsidR="005A3252" w:rsidRPr="005A3252" w:rsidRDefault="005A3252" w:rsidP="005A3252">
      <w:p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Cs/>
          <w:iCs/>
          <w:sz w:val="24"/>
          <w:szCs w:val="24"/>
          <w:lang w:val="en-US"/>
        </w:rPr>
        <w:pict w14:anchorId="1D2F9912">
          <v:rect id="_x0000_i1027" style="width:0;height:1.5pt" o:hralign="center" o:hrstd="t" o:hr="t" fillcolor="#a0a0a0" stroked="f"/>
        </w:pict>
      </w:r>
    </w:p>
    <w:p w14:paraId="7301033E"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Cs/>
          <w:iCs/>
          <w:sz w:val="24"/>
          <w:szCs w:val="24"/>
          <w:lang w:val="en-US"/>
        </w:rPr>
        <w:t>The Ministry of Economy attaches particular importance to the consultation process with stakeholders. Their role, as well as that of the wider public, in addressing the issues covered by the Draft Concept Document on electronic identification, trust services and the Digital Identity Wallet, is essential for the Ministry as the responsible institution.</w:t>
      </w:r>
    </w:p>
    <w:p w14:paraId="08E66720"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Cs/>
          <w:iCs/>
          <w:sz w:val="24"/>
          <w:szCs w:val="24"/>
          <w:lang w:val="en-US"/>
        </w:rPr>
        <w:t>For this reason, your preliminary written contribution, through concrete comments and suggestions, is considered highly valuable and substantive. The Ministry of Economy remains committed to carefully reviewing all proposals received and, where applicable, incorporating them into the Draft Concept Document on electronic identification, trust services and the Digital Identity Wallet.</w:t>
      </w:r>
    </w:p>
    <w:p w14:paraId="2E5DA2AC" w14:textId="77777777" w:rsidR="00512A24" w:rsidRPr="009301A9" w:rsidRDefault="00512A24">
      <w:pPr>
        <w:pBdr>
          <w:bottom w:val="single" w:sz="4" w:space="1" w:color="000000"/>
        </w:pBdr>
        <w:spacing w:before="240" w:after="120" w:line="312" w:lineRule="auto"/>
        <w:ind w:right="936"/>
        <w:jc w:val="both"/>
        <w:rPr>
          <w:rFonts w:ascii="Times New Roman" w:eastAsia="MS Mincho" w:hAnsi="Times New Roman"/>
          <w:b/>
          <w:iCs/>
          <w:sz w:val="24"/>
          <w:szCs w:val="24"/>
          <w:lang w:val="en-US"/>
        </w:rPr>
      </w:pPr>
    </w:p>
    <w:p w14:paraId="59367DEB" w14:textId="77777777" w:rsidR="00512A24" w:rsidRPr="009301A9" w:rsidRDefault="00F339D4">
      <w:pPr>
        <w:pBdr>
          <w:bottom w:val="single" w:sz="4" w:space="1" w:color="000000"/>
        </w:pBdr>
        <w:spacing w:before="240" w:after="120" w:line="312" w:lineRule="auto"/>
        <w:ind w:right="936"/>
        <w:jc w:val="both"/>
        <w:rPr>
          <w:rFonts w:ascii="Times New Roman" w:eastAsia="MS Mincho" w:hAnsi="Times New Roman"/>
          <w:b/>
          <w:iCs/>
          <w:sz w:val="24"/>
          <w:szCs w:val="24"/>
          <w:lang w:val="en-US"/>
        </w:rPr>
      </w:pPr>
      <w:r w:rsidRPr="009301A9">
        <w:rPr>
          <w:rFonts w:ascii="Times New Roman" w:eastAsia="MS Mincho" w:hAnsi="Times New Roman"/>
          <w:b/>
          <w:iCs/>
          <w:sz w:val="24"/>
          <w:szCs w:val="24"/>
          <w:lang w:val="en-US"/>
        </w:rPr>
        <w:t>Where and how to send your written contributions</w:t>
      </w:r>
    </w:p>
    <w:p w14:paraId="1A898D9F" w14:textId="77777777" w:rsidR="00512A24" w:rsidRDefault="00F339D4">
      <w:p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Pr>
          <w:rFonts w:ascii="Times New Roman" w:eastAsia="MS Mincho" w:hAnsi="Times New Roman"/>
          <w:bCs/>
          <w:iCs/>
          <w:sz w:val="24"/>
          <w:szCs w:val="24"/>
          <w:lang w:val="en-US"/>
        </w:rPr>
        <w:t>_________________________________________________________</w:t>
      </w:r>
    </w:p>
    <w:p w14:paraId="041ADBF4"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Cs/>
          <w:iCs/>
          <w:sz w:val="24"/>
          <w:szCs w:val="24"/>
          <w:lang w:val="en-US"/>
        </w:rPr>
        <w:t>The final deadline for submitting written contributions within the consultation process for the Draft Concept Document on electronic identification, trust services and the Digital Identity Wallet is 19 March 2026.</w:t>
      </w:r>
    </w:p>
    <w:p w14:paraId="1574DE22" w14:textId="77777777" w:rsidR="005A3252" w:rsidRPr="005A3252" w:rsidRDefault="005A3252" w:rsidP="005A3252">
      <w:pPr>
        <w:numPr>
          <w:ilvl w:val="0"/>
          <w:numId w:val="1"/>
        </w:num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sidRPr="005A3252">
        <w:rPr>
          <w:rFonts w:ascii="Times New Roman" w:eastAsia="MS Mincho" w:hAnsi="Times New Roman"/>
          <w:bCs/>
          <w:iCs/>
          <w:sz w:val="24"/>
          <w:szCs w:val="24"/>
          <w:lang w:val="en-US"/>
        </w:rPr>
        <w:lastRenderedPageBreak/>
        <w:t xml:space="preserve">All contributions must be submitted electronically via email to: </w:t>
      </w:r>
      <w:r w:rsidRPr="005A3252">
        <w:rPr>
          <w:rFonts w:ascii="Times New Roman" w:eastAsia="MS Mincho" w:hAnsi="Times New Roman"/>
          <w:b/>
          <w:bCs/>
          <w:iCs/>
          <w:sz w:val="24"/>
          <w:szCs w:val="24"/>
          <w:lang w:val="en-US"/>
        </w:rPr>
        <w:t>ajshe.jashari@rks-gov.net</w:t>
      </w:r>
      <w:r w:rsidRPr="005A3252">
        <w:rPr>
          <w:rFonts w:ascii="Times New Roman" w:eastAsia="MS Mincho" w:hAnsi="Times New Roman"/>
          <w:bCs/>
          <w:iCs/>
          <w:sz w:val="24"/>
          <w:szCs w:val="24"/>
          <w:lang w:val="en-US"/>
        </w:rPr>
        <w:t xml:space="preserve">, with the subject line: </w:t>
      </w:r>
      <w:r w:rsidRPr="005A3252">
        <w:rPr>
          <w:rFonts w:ascii="Times New Roman" w:eastAsia="MS Mincho" w:hAnsi="Times New Roman"/>
          <w:bCs/>
          <w:i/>
          <w:iCs/>
          <w:sz w:val="24"/>
          <w:szCs w:val="24"/>
          <w:lang w:val="en-US"/>
        </w:rPr>
        <w:t>“Contribution to the consultation process for the Draft Concept Document on electronic identification, trust services and the Digital Identity Wallet”</w:t>
      </w:r>
      <w:r w:rsidRPr="005A3252">
        <w:rPr>
          <w:rFonts w:ascii="Times New Roman" w:eastAsia="MS Mincho" w:hAnsi="Times New Roman"/>
          <w:bCs/>
          <w:iCs/>
          <w:sz w:val="24"/>
          <w:szCs w:val="24"/>
          <w:lang w:val="en-US"/>
        </w:rPr>
        <w:t>.</w:t>
      </w:r>
    </w:p>
    <w:p w14:paraId="5B0DF32C" w14:textId="4B3C65A3" w:rsidR="00512A24" w:rsidRDefault="00F339D4">
      <w:pPr>
        <w:pBdr>
          <w:bottom w:val="single" w:sz="4" w:space="1" w:color="000000"/>
        </w:pBdr>
        <w:spacing w:before="240" w:after="120" w:line="312" w:lineRule="auto"/>
        <w:ind w:right="936"/>
        <w:jc w:val="both"/>
        <w:rPr>
          <w:rFonts w:ascii="Times New Roman" w:eastAsia="MS Mincho" w:hAnsi="Times New Roman"/>
          <w:bCs/>
          <w:iCs/>
          <w:sz w:val="24"/>
          <w:szCs w:val="24"/>
          <w:lang w:val="en-US"/>
        </w:rPr>
      </w:pPr>
      <w:r>
        <w:rPr>
          <w:rFonts w:ascii="Times New Roman" w:eastAsia="MS Mincho" w:hAnsi="Times New Roman"/>
          <w:bCs/>
          <w:iCs/>
          <w:sz w:val="24"/>
          <w:szCs w:val="24"/>
          <w:lang w:val="en-US"/>
        </w:rPr>
        <w:t>Please clearly specify in your written contribution your position and the institution contributing to the consultation process (respectively position, organization, company, individual capacity, etc.)</w:t>
      </w:r>
    </w:p>
    <w:p w14:paraId="38E10813" w14:textId="77777777" w:rsidR="009301A9" w:rsidRDefault="009301A9">
      <w:pPr>
        <w:pBdr>
          <w:bottom w:val="single" w:sz="4" w:space="1" w:color="000000"/>
        </w:pBdr>
        <w:spacing w:before="240" w:after="120" w:line="312" w:lineRule="auto"/>
        <w:ind w:right="936"/>
        <w:jc w:val="both"/>
        <w:rPr>
          <w:rFonts w:ascii="Times New Roman" w:eastAsia="MS Mincho" w:hAnsi="Times New Roman"/>
          <w:b/>
          <w:iCs/>
          <w:sz w:val="24"/>
          <w:szCs w:val="24"/>
          <w:lang w:val="en-US"/>
        </w:rPr>
      </w:pPr>
    </w:p>
    <w:p w14:paraId="6713F97A" w14:textId="10CA385D" w:rsidR="009301A9" w:rsidRPr="009301A9" w:rsidRDefault="009301A9">
      <w:pPr>
        <w:pBdr>
          <w:bottom w:val="single" w:sz="4" w:space="1" w:color="000000"/>
        </w:pBdr>
        <w:spacing w:before="240" w:after="120" w:line="312" w:lineRule="auto"/>
        <w:ind w:right="936"/>
        <w:jc w:val="both"/>
        <w:rPr>
          <w:rFonts w:ascii="Times New Roman" w:eastAsia="MS Mincho" w:hAnsi="Times New Roman"/>
          <w:b/>
          <w:iCs/>
          <w:sz w:val="24"/>
          <w:szCs w:val="24"/>
          <w:lang w:val="en-US"/>
        </w:rPr>
      </w:pPr>
      <w:r w:rsidRPr="009301A9">
        <w:rPr>
          <w:rFonts w:ascii="Times New Roman" w:eastAsia="MS Mincho" w:hAnsi="Times New Roman"/>
          <w:b/>
          <w:iCs/>
          <w:sz w:val="24"/>
          <w:szCs w:val="24"/>
          <w:lang w:val="en-US"/>
        </w:rPr>
        <w:t xml:space="preserve">Comments from organization </w:t>
      </w:r>
    </w:p>
    <w:p w14:paraId="036ACEA7" w14:textId="77777777" w:rsidR="005A3252" w:rsidRDefault="005A3252">
      <w:pPr>
        <w:spacing w:after="0"/>
        <w:jc w:val="both"/>
        <w:rPr>
          <w:rFonts w:ascii="Times New Roman" w:hAnsi="Times New Roman"/>
          <w:sz w:val="24"/>
          <w:szCs w:val="24"/>
          <w:lang w:val="en-US"/>
        </w:rPr>
      </w:pPr>
    </w:p>
    <w:p w14:paraId="4136B36E" w14:textId="20AC0C91" w:rsidR="00512A24" w:rsidRDefault="00F339D4">
      <w:pPr>
        <w:spacing w:after="0"/>
        <w:jc w:val="both"/>
        <w:rPr>
          <w:rFonts w:ascii="Times New Roman" w:hAnsi="Times New Roman"/>
          <w:sz w:val="24"/>
          <w:szCs w:val="24"/>
          <w:lang w:val="en-US"/>
        </w:rPr>
      </w:pPr>
      <w:r>
        <w:rPr>
          <w:rFonts w:ascii="Times New Roman" w:hAnsi="Times New Roman"/>
          <w:sz w:val="24"/>
          <w:szCs w:val="24"/>
          <w:lang w:val="en-US"/>
        </w:rPr>
        <w:t>Please provide your comments according to the instructions below:</w:t>
      </w:r>
    </w:p>
    <w:p w14:paraId="6A8E51A2" w14:textId="77777777" w:rsidR="00512A24" w:rsidRDefault="00512A24">
      <w:pPr>
        <w:spacing w:after="0"/>
        <w:jc w:val="both"/>
        <w:rPr>
          <w:rFonts w:ascii="Times New Roman" w:hAnsi="Times New Roman"/>
          <w:b/>
          <w:sz w:val="24"/>
          <w:szCs w:val="24"/>
          <w:lang w:val="en-US"/>
        </w:rPr>
      </w:pPr>
    </w:p>
    <w:p w14:paraId="70DEA969" w14:textId="77777777" w:rsidR="00512A24" w:rsidRDefault="00F339D4">
      <w:pPr>
        <w:spacing w:after="0"/>
        <w:jc w:val="both"/>
        <w:rPr>
          <w:rFonts w:ascii="Times New Roman" w:hAnsi="Times New Roman"/>
          <w:b/>
          <w:sz w:val="24"/>
          <w:szCs w:val="24"/>
          <w:lang w:val="en-US"/>
        </w:rPr>
      </w:pPr>
      <w:r>
        <w:rPr>
          <w:rFonts w:ascii="Times New Roman" w:hAnsi="Times New Roman"/>
          <w:b/>
          <w:sz w:val="24"/>
          <w:szCs w:val="24"/>
          <w:lang w:val="en-US"/>
        </w:rPr>
        <w:t>Name of organization providing comments:</w:t>
      </w:r>
    </w:p>
    <w:p w14:paraId="29162120" w14:textId="77777777" w:rsidR="00512A24" w:rsidRDefault="00F339D4">
      <w:pPr>
        <w:spacing w:after="0"/>
        <w:jc w:val="both"/>
        <w:rPr>
          <w:rFonts w:ascii="Times New Roman" w:hAnsi="Times New Roman"/>
          <w:b/>
          <w:sz w:val="24"/>
          <w:szCs w:val="24"/>
          <w:lang w:val="en-US"/>
        </w:rPr>
      </w:pPr>
      <w:r>
        <w:rPr>
          <w:rFonts w:ascii="Times New Roman" w:hAnsi="Times New Roman"/>
          <w:b/>
          <w:sz w:val="24"/>
          <w:szCs w:val="24"/>
          <w:lang w:val="en-US"/>
        </w:rPr>
        <w:t>The main scope of work of the organization:</w:t>
      </w:r>
    </w:p>
    <w:p w14:paraId="51018564" w14:textId="77777777" w:rsidR="00512A24" w:rsidRDefault="00F339D4">
      <w:pPr>
        <w:spacing w:after="0"/>
        <w:jc w:val="both"/>
        <w:rPr>
          <w:rFonts w:ascii="Times New Roman" w:hAnsi="Times New Roman"/>
          <w:b/>
          <w:sz w:val="24"/>
          <w:szCs w:val="24"/>
          <w:lang w:val="en-US"/>
        </w:rPr>
      </w:pPr>
      <w:r>
        <w:rPr>
          <w:rFonts w:ascii="Times New Roman" w:hAnsi="Times New Roman"/>
          <w:b/>
          <w:sz w:val="24"/>
          <w:szCs w:val="24"/>
          <w:lang w:val="en-US"/>
        </w:rPr>
        <w:t>Organization’s contact information (address, email, phone):</w:t>
      </w:r>
    </w:p>
    <w:p w14:paraId="42673315" w14:textId="77777777" w:rsidR="00512A24" w:rsidRDefault="00F339D4">
      <w:pPr>
        <w:spacing w:after="0"/>
        <w:jc w:val="both"/>
      </w:pPr>
      <w:r>
        <w:rPr>
          <w:rFonts w:ascii="Times New Roman" w:hAnsi="Times New Roman"/>
          <w:b/>
          <w:sz w:val="24"/>
          <w:szCs w:val="24"/>
          <w:lang w:val="en-US"/>
        </w:rPr>
        <w:t>Date of submission of comments</w:t>
      </w:r>
      <w:r>
        <w:rPr>
          <w:rFonts w:ascii="Times New Roman" w:hAnsi="Times New Roman"/>
          <w:sz w:val="24"/>
          <w:szCs w:val="24"/>
          <w:lang w:val="en-US"/>
        </w:rPr>
        <w:t>:</w:t>
      </w:r>
    </w:p>
    <w:p w14:paraId="0C1F79BC" w14:textId="77777777" w:rsidR="00512A24" w:rsidRDefault="00512A24">
      <w:pPr>
        <w:spacing w:after="0"/>
        <w:rPr>
          <w:rFonts w:ascii="Times New Roman" w:hAnsi="Times New Roman"/>
          <w:b/>
          <w:sz w:val="24"/>
          <w:szCs w:val="24"/>
          <w:lang w:val="en-US"/>
        </w:rPr>
      </w:pPr>
    </w:p>
    <w:p w14:paraId="2E8DD141" w14:textId="77777777" w:rsidR="00512A24" w:rsidRDefault="00512A24">
      <w:pPr>
        <w:spacing w:after="0"/>
        <w:jc w:val="both"/>
        <w:rPr>
          <w:rFonts w:ascii="Times New Roman" w:hAnsi="Times New Roman"/>
          <w:sz w:val="24"/>
          <w:szCs w:val="24"/>
          <w:lang w:val="en-US"/>
        </w:rPr>
      </w:pPr>
    </w:p>
    <w:p w14:paraId="11A167AF" w14:textId="77777777" w:rsidR="00512A24" w:rsidRDefault="00F339D4">
      <w:pPr>
        <w:rPr>
          <w:rFonts w:ascii="Times New Roman" w:hAnsi="Times New Roman"/>
          <w:sz w:val="24"/>
          <w:szCs w:val="24"/>
          <w:lang w:val="en-US"/>
        </w:rPr>
      </w:pPr>
      <w:r>
        <w:rPr>
          <w:rFonts w:ascii="Times New Roman" w:hAnsi="Times New Roman"/>
          <w:sz w:val="24"/>
          <w:szCs w:val="24"/>
          <w:lang w:val="en-US"/>
        </w:rPr>
        <w:t>Form of inputs is open, but preferable is to include your comments within the table which is attached below to this document, which includes the key issues of this document.</w:t>
      </w:r>
    </w:p>
    <w:p w14:paraId="78135978" w14:textId="77777777" w:rsidR="00512A24" w:rsidRDefault="00512A24">
      <w:pPr>
        <w:rPr>
          <w:rFonts w:ascii="Times New Roman" w:hAnsi="Times New Roman"/>
          <w:sz w:val="24"/>
          <w:szCs w:val="24"/>
          <w:lang w:val="en-US"/>
        </w:rPr>
      </w:pPr>
      <w:bookmarkStart w:id="1" w:name="_Hlk222921428"/>
    </w:p>
    <w:tbl>
      <w:tblPr>
        <w:tblW w:w="9016" w:type="dxa"/>
        <w:tblCellMar>
          <w:left w:w="10" w:type="dxa"/>
          <w:right w:w="10" w:type="dxa"/>
        </w:tblCellMar>
        <w:tblLook w:val="0000" w:firstRow="0" w:lastRow="0" w:firstColumn="0" w:lastColumn="0" w:noHBand="0" w:noVBand="0"/>
      </w:tblPr>
      <w:tblGrid>
        <w:gridCol w:w="1057"/>
        <w:gridCol w:w="2578"/>
        <w:gridCol w:w="2822"/>
        <w:gridCol w:w="2559"/>
      </w:tblGrid>
      <w:tr w:rsidR="00512A24" w14:paraId="612D4BD1" w14:textId="77777777">
        <w:tc>
          <w:tcPr>
            <w:tcW w:w="105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95C59F1" w14:textId="77777777" w:rsidR="00512A24" w:rsidRDefault="00512A24">
            <w:pPr>
              <w:pStyle w:val="ListParagraph"/>
              <w:rPr>
                <w:rFonts w:ascii="Times New Roman" w:hAnsi="Times New Roman"/>
                <w:b/>
                <w:sz w:val="24"/>
                <w:szCs w:val="24"/>
                <w:lang w:val="en-US"/>
              </w:rPr>
            </w:pPr>
          </w:p>
        </w:tc>
        <w:tc>
          <w:tcPr>
            <w:tcW w:w="257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6F32415"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 xml:space="preserve">Key issues </w:t>
            </w:r>
          </w:p>
          <w:p w14:paraId="38BBEF94" w14:textId="77777777" w:rsidR="00512A24" w:rsidRDefault="00512A24">
            <w:pPr>
              <w:pStyle w:val="ListParagraph"/>
              <w:rPr>
                <w:rFonts w:ascii="Times New Roman" w:hAnsi="Times New Roman"/>
                <w:b/>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1CE2D237"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 xml:space="preserve">Comments in regard to actual draft </w:t>
            </w:r>
          </w:p>
        </w:tc>
        <w:tc>
          <w:tcPr>
            <w:tcW w:w="255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4A74C77"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 xml:space="preserve">Additional Comments </w:t>
            </w:r>
          </w:p>
        </w:tc>
      </w:tr>
      <w:tr w:rsidR="00512A24" w14:paraId="03A649D0" w14:textId="7777777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21C281EB"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1</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EEAEA" w14:textId="77777777" w:rsidR="00512A24" w:rsidRDefault="00512A24">
            <w:pPr>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6E4FA" w14:textId="77777777" w:rsidR="00512A24" w:rsidRDefault="00512A24">
            <w:pPr>
              <w:pStyle w:val="ListParagrap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B4016" w14:textId="77777777" w:rsidR="00512A24" w:rsidRDefault="00512A24">
            <w:pPr>
              <w:pStyle w:val="ListParagraph"/>
              <w:rPr>
                <w:rFonts w:ascii="Times New Roman" w:hAnsi="Times New Roman"/>
                <w:sz w:val="24"/>
                <w:szCs w:val="24"/>
                <w:lang w:val="en-US"/>
              </w:rPr>
            </w:pPr>
          </w:p>
        </w:tc>
      </w:tr>
      <w:tr w:rsidR="00512A24" w14:paraId="7790E82F" w14:textId="7777777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1D6A5E6C"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2</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50F02" w14:textId="77777777" w:rsidR="00512A24" w:rsidRDefault="00512A24">
            <w:pPr>
              <w:pStyle w:val="ListParagraph"/>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D74EE" w14:textId="77777777" w:rsidR="00512A24" w:rsidRDefault="00512A24">
            <w:pPr>
              <w:pStyle w:val="ListParagrap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B8096" w14:textId="77777777" w:rsidR="00512A24" w:rsidRDefault="00512A24">
            <w:pPr>
              <w:pStyle w:val="ListParagraph"/>
              <w:rPr>
                <w:rFonts w:ascii="Times New Roman" w:hAnsi="Times New Roman"/>
                <w:sz w:val="24"/>
                <w:szCs w:val="24"/>
                <w:lang w:val="en-US"/>
              </w:rPr>
            </w:pPr>
          </w:p>
        </w:tc>
      </w:tr>
      <w:tr w:rsidR="00512A24" w14:paraId="430E14EE" w14:textId="7777777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D285BD2" w14:textId="77777777" w:rsidR="00512A24" w:rsidRDefault="00F339D4">
            <w:pPr>
              <w:pStyle w:val="ListParagraph"/>
              <w:rPr>
                <w:rFonts w:ascii="Times New Roman" w:hAnsi="Times New Roman"/>
                <w:b/>
                <w:sz w:val="24"/>
                <w:szCs w:val="24"/>
                <w:lang w:val="en-US"/>
              </w:rPr>
            </w:pPr>
            <w:r>
              <w:rPr>
                <w:rFonts w:ascii="Times New Roman" w:hAnsi="Times New Roman"/>
                <w:b/>
                <w:sz w:val="24"/>
                <w:szCs w:val="24"/>
                <w:lang w:val="en-US"/>
              </w:rPr>
              <w:t>3</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74DCC" w14:textId="77777777" w:rsidR="00512A24" w:rsidRDefault="00512A24">
            <w:pPr>
              <w:pStyle w:val="ListParagraph"/>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6208" w14:textId="77777777" w:rsidR="00512A24" w:rsidRDefault="00512A24">
            <w:pPr>
              <w:pStyle w:val="ListParagrap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74FD" w14:textId="77777777" w:rsidR="00512A24" w:rsidRDefault="00512A24">
            <w:pPr>
              <w:pStyle w:val="ListParagraph"/>
              <w:rPr>
                <w:rFonts w:ascii="Times New Roman" w:hAnsi="Times New Roman"/>
                <w:sz w:val="24"/>
                <w:szCs w:val="24"/>
                <w:lang w:val="en-US"/>
              </w:rPr>
            </w:pPr>
          </w:p>
        </w:tc>
      </w:tr>
    </w:tbl>
    <w:p w14:paraId="0E45D497" w14:textId="77777777" w:rsidR="00512A24" w:rsidRDefault="00512A24">
      <w:pPr>
        <w:pStyle w:val="ListParagraph"/>
        <w:spacing w:before="240" w:after="120"/>
        <w:ind w:left="0"/>
        <w:jc w:val="both"/>
        <w:rPr>
          <w:rFonts w:ascii="Times New Roman" w:hAnsi="Times New Roman"/>
          <w:sz w:val="24"/>
          <w:szCs w:val="24"/>
        </w:rPr>
      </w:pPr>
    </w:p>
    <w:bookmarkEnd w:id="1"/>
    <w:p w14:paraId="27F96E70" w14:textId="77777777" w:rsidR="00512A24" w:rsidRDefault="00F339D4">
      <w:pPr>
        <w:jc w:val="center"/>
      </w:pPr>
      <w:r>
        <w:rPr>
          <w:rFonts w:ascii="Times New Roman" w:hAnsi="Times New Roman"/>
          <w:noProof/>
          <w:sz w:val="24"/>
          <w:szCs w:val="24"/>
          <w:lang w:val="en-US"/>
        </w:rPr>
        <w:drawing>
          <wp:inline distT="0" distB="0" distL="0" distR="0" wp14:anchorId="01FCC41F" wp14:editId="58FC94AE">
            <wp:extent cx="740856" cy="697632"/>
            <wp:effectExtent l="0" t="0" r="2094" b="7218"/>
            <wp:docPr id="4" name="Picture 5" descr="stema_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740856" cy="697632"/>
                    </a:xfrm>
                    <a:prstGeom prst="rect">
                      <a:avLst/>
                    </a:prstGeom>
                    <a:noFill/>
                    <a:ln>
                      <a:noFill/>
                      <a:prstDash/>
                    </a:ln>
                  </pic:spPr>
                </pic:pic>
              </a:graphicData>
            </a:graphic>
          </wp:inline>
        </w:drawing>
      </w:r>
    </w:p>
    <w:p w14:paraId="270E8067" w14:textId="77777777" w:rsidR="00512A24" w:rsidRDefault="00F339D4">
      <w:pPr>
        <w:spacing w:after="0"/>
        <w:jc w:val="center"/>
      </w:pPr>
      <w:r>
        <w:rPr>
          <w:rFonts w:ascii="Times New Roman" w:hAnsi="Times New Roman"/>
          <w:b/>
          <w:bCs/>
          <w:sz w:val="24"/>
          <w:szCs w:val="24"/>
          <w:lang w:val="sv-SE"/>
        </w:rPr>
        <w:t>Republika e Kosovës</w:t>
      </w:r>
    </w:p>
    <w:p w14:paraId="7260AE5B" w14:textId="77777777" w:rsidR="00512A24" w:rsidRDefault="00F339D4">
      <w:pPr>
        <w:spacing w:after="0"/>
        <w:jc w:val="center"/>
      </w:pPr>
      <w:r>
        <w:rPr>
          <w:rFonts w:ascii="Times New Roman" w:eastAsia="Batang" w:hAnsi="Times New Roman"/>
          <w:b/>
          <w:bCs/>
          <w:sz w:val="24"/>
          <w:szCs w:val="24"/>
          <w:lang w:val="sv-SE"/>
        </w:rPr>
        <w:t>Republika Kosova-</w:t>
      </w:r>
      <w:r>
        <w:rPr>
          <w:rFonts w:ascii="Times New Roman" w:hAnsi="Times New Roman"/>
          <w:b/>
          <w:bCs/>
          <w:sz w:val="24"/>
          <w:szCs w:val="24"/>
          <w:lang w:val="sv-SE"/>
        </w:rPr>
        <w:t>Republic of Kosovo</w:t>
      </w:r>
    </w:p>
    <w:p w14:paraId="020DC915" w14:textId="77777777" w:rsidR="00512A24" w:rsidRDefault="00F339D4">
      <w:pPr>
        <w:spacing w:after="0"/>
        <w:jc w:val="center"/>
        <w:rPr>
          <w:rFonts w:ascii="Times New Roman" w:hAnsi="Times New Roman"/>
          <w:b/>
          <w:bCs/>
          <w:i/>
          <w:iCs/>
          <w:sz w:val="24"/>
          <w:szCs w:val="24"/>
          <w:lang w:val="sv-SE"/>
        </w:rPr>
      </w:pPr>
      <w:r>
        <w:rPr>
          <w:rFonts w:ascii="Times New Roman" w:hAnsi="Times New Roman"/>
          <w:b/>
          <w:bCs/>
          <w:i/>
          <w:iCs/>
          <w:sz w:val="24"/>
          <w:szCs w:val="24"/>
          <w:lang w:val="sv-SE"/>
        </w:rPr>
        <w:lastRenderedPageBreak/>
        <w:t xml:space="preserve">Qeveria-Vlada-Government </w:t>
      </w:r>
    </w:p>
    <w:p w14:paraId="65E7CD05" w14:textId="77777777" w:rsidR="00512A24" w:rsidRDefault="00F339D4">
      <w:pPr>
        <w:pStyle w:val="Title"/>
        <w:rPr>
          <w:iCs/>
        </w:rPr>
      </w:pPr>
      <w:r>
        <w:rPr>
          <w:iCs/>
        </w:rPr>
        <w:t xml:space="preserve">Ministria e Ekonomisë </w:t>
      </w:r>
    </w:p>
    <w:p w14:paraId="08B120F9" w14:textId="77777777" w:rsidR="00512A24" w:rsidRDefault="00F339D4">
      <w:pPr>
        <w:pStyle w:val="Title"/>
        <w:pBdr>
          <w:bottom w:val="single" w:sz="4" w:space="1" w:color="000000"/>
        </w:pBdr>
        <w:ind w:right="-64"/>
      </w:pPr>
      <w:proofErr w:type="spellStart"/>
      <w:r>
        <w:rPr>
          <w:iCs/>
        </w:rPr>
        <w:t>Ministarstvo</w:t>
      </w:r>
      <w:proofErr w:type="spellEnd"/>
      <w:r>
        <w:rPr>
          <w:iCs/>
        </w:rPr>
        <w:t xml:space="preserve"> </w:t>
      </w:r>
      <w:proofErr w:type="spellStart"/>
      <w:r>
        <w:rPr>
          <w:iCs/>
        </w:rPr>
        <w:t>Ekonomije</w:t>
      </w:r>
      <w:proofErr w:type="spellEnd"/>
      <w:r>
        <w:rPr>
          <w:iCs/>
        </w:rPr>
        <w:t xml:space="preserve"> -</w:t>
      </w:r>
      <w:r>
        <w:rPr>
          <w:iCs/>
          <w:lang w:val="en-US"/>
        </w:rPr>
        <w:t>Ministry of Economy</w:t>
      </w:r>
    </w:p>
    <w:p w14:paraId="0E4AA702" w14:textId="77777777" w:rsidR="00512A24" w:rsidRDefault="00512A24">
      <w:pPr>
        <w:pStyle w:val="Title"/>
        <w:pBdr>
          <w:bottom w:val="single" w:sz="4" w:space="1" w:color="000000"/>
        </w:pBdr>
        <w:ind w:right="-64"/>
        <w:rPr>
          <w:iCs/>
        </w:rPr>
      </w:pPr>
    </w:p>
    <w:p w14:paraId="60F5B431" w14:textId="77777777" w:rsidR="00512A24" w:rsidRDefault="00512A24">
      <w:pPr>
        <w:spacing w:before="240" w:after="120"/>
        <w:rPr>
          <w:rFonts w:ascii="Times New Roman" w:hAnsi="Times New Roman"/>
          <w:sz w:val="24"/>
          <w:szCs w:val="24"/>
        </w:rPr>
      </w:pPr>
    </w:p>
    <w:p w14:paraId="4D0EAC0B" w14:textId="77777777" w:rsidR="00512A24" w:rsidRDefault="00F339D4">
      <w:pPr>
        <w:widowControl w:val="0"/>
        <w:overflowPunct w:val="0"/>
        <w:autoSpaceDE w:val="0"/>
        <w:spacing w:after="0" w:line="240" w:lineRule="auto"/>
        <w:ind w:right="140"/>
        <w:jc w:val="center"/>
        <w:rPr>
          <w:rFonts w:ascii="Times New Roman" w:hAnsi="Times New Roman"/>
          <w:b/>
          <w:sz w:val="24"/>
          <w:szCs w:val="24"/>
        </w:rPr>
      </w:pPr>
      <w:r>
        <w:rPr>
          <w:rFonts w:ascii="Times New Roman" w:hAnsi="Times New Roman"/>
          <w:b/>
          <w:sz w:val="24"/>
          <w:szCs w:val="24"/>
        </w:rPr>
        <w:t xml:space="preserve">Dokument </w:t>
      </w:r>
      <w:proofErr w:type="spellStart"/>
      <w:r>
        <w:rPr>
          <w:rFonts w:ascii="Times New Roman" w:hAnsi="Times New Roman"/>
          <w:b/>
          <w:sz w:val="24"/>
          <w:szCs w:val="24"/>
        </w:rPr>
        <w:t>konsultacije</w:t>
      </w:r>
      <w:proofErr w:type="spellEnd"/>
      <w:r>
        <w:rPr>
          <w:rFonts w:ascii="Times New Roman" w:hAnsi="Times New Roman"/>
          <w:b/>
          <w:sz w:val="24"/>
          <w:szCs w:val="24"/>
        </w:rPr>
        <w:t xml:space="preserve"> o</w:t>
      </w:r>
    </w:p>
    <w:p w14:paraId="405BCBF3" w14:textId="616EC478" w:rsidR="00512A24" w:rsidRDefault="009301A9">
      <w:pPr>
        <w:spacing w:after="0"/>
        <w:jc w:val="center"/>
        <w:rPr>
          <w:rFonts w:ascii="Times New Roman" w:hAnsi="Times New Roman"/>
          <w:sz w:val="24"/>
          <w:szCs w:val="24"/>
          <w:lang w:val="en-US"/>
        </w:rPr>
      </w:pPr>
      <w:r w:rsidRPr="009301A9">
        <w:rPr>
          <w:rFonts w:ascii="Times New Roman" w:hAnsi="Times New Roman"/>
          <w:sz w:val="24"/>
          <w:szCs w:val="24"/>
          <w:lang w:val="sr-Latn-CS"/>
        </w:rPr>
        <w:t xml:space="preserve">Nacrt Koncept dokumenta za elektronsku </w:t>
      </w:r>
      <w:r w:rsidRPr="009301A9">
        <w:rPr>
          <w:rFonts w:ascii="Times New Roman" w:hAnsi="Times New Roman"/>
          <w:bCs/>
          <w:sz w:val="24"/>
          <w:szCs w:val="24"/>
          <w:lang w:val="sr-Latn-CS"/>
        </w:rPr>
        <w:t>identifikaciju, usluge od poverenja i novčanik digitalnog identiteta</w:t>
      </w:r>
    </w:p>
    <w:p w14:paraId="1CABF46F" w14:textId="77777777" w:rsidR="00512A24" w:rsidRDefault="00512A24">
      <w:pPr>
        <w:spacing w:after="0"/>
        <w:jc w:val="center"/>
        <w:rPr>
          <w:rFonts w:ascii="Times New Roman" w:hAnsi="Times New Roman"/>
          <w:sz w:val="24"/>
          <w:szCs w:val="24"/>
          <w:lang w:val="en-US"/>
        </w:rPr>
      </w:pPr>
    </w:p>
    <w:p w14:paraId="0BCD00EC" w14:textId="77777777" w:rsidR="00512A24" w:rsidRDefault="00512A24">
      <w:pPr>
        <w:spacing w:after="0"/>
        <w:jc w:val="center"/>
        <w:rPr>
          <w:rFonts w:ascii="Times New Roman" w:hAnsi="Times New Roman"/>
          <w:sz w:val="24"/>
          <w:szCs w:val="24"/>
          <w:lang w:val="en-US"/>
        </w:rPr>
      </w:pPr>
    </w:p>
    <w:p w14:paraId="52A912DC" w14:textId="77777777" w:rsidR="00512A24" w:rsidRDefault="00512A24">
      <w:pPr>
        <w:spacing w:after="0"/>
        <w:jc w:val="center"/>
        <w:rPr>
          <w:rFonts w:ascii="Times New Roman" w:hAnsi="Times New Roman"/>
          <w:sz w:val="24"/>
          <w:szCs w:val="24"/>
          <w:lang w:val="en-US"/>
        </w:rPr>
      </w:pPr>
    </w:p>
    <w:p w14:paraId="3B455372" w14:textId="77777777" w:rsidR="00512A24" w:rsidRDefault="00512A24">
      <w:pPr>
        <w:spacing w:after="0"/>
        <w:rPr>
          <w:rFonts w:ascii="Times New Roman" w:hAnsi="Times New Roman"/>
          <w:sz w:val="24"/>
          <w:szCs w:val="24"/>
          <w:lang w:val="en-US"/>
        </w:rPr>
      </w:pPr>
    </w:p>
    <w:p w14:paraId="6D9F07DD" w14:textId="77777777" w:rsidR="00512A24" w:rsidRDefault="00F339D4">
      <w:pPr>
        <w:pageBreakBefore/>
        <w:spacing w:after="0"/>
        <w:jc w:val="center"/>
        <w:rPr>
          <w:rFonts w:ascii="Times New Roman" w:hAnsi="Times New Roman"/>
          <w:sz w:val="24"/>
          <w:szCs w:val="24"/>
          <w:lang w:val="en-US"/>
        </w:rPr>
      </w:pPr>
      <w:r>
        <w:rPr>
          <w:rFonts w:ascii="Times New Roman" w:hAnsi="Times New Roman"/>
          <w:sz w:val="24"/>
          <w:szCs w:val="24"/>
          <w:lang w:val="en-US"/>
        </w:rPr>
        <w:lastRenderedPageBreak/>
        <w:t xml:space="preserve"> </w:t>
      </w:r>
    </w:p>
    <w:p w14:paraId="08FDA61F" w14:textId="77777777" w:rsidR="00512A24" w:rsidRDefault="00512A24">
      <w:pPr>
        <w:spacing w:after="0"/>
        <w:jc w:val="center"/>
        <w:rPr>
          <w:rFonts w:ascii="Times New Roman" w:hAnsi="Times New Roman"/>
          <w:sz w:val="24"/>
          <w:szCs w:val="24"/>
          <w:lang w:val="en-US"/>
        </w:rPr>
      </w:pPr>
    </w:p>
    <w:p w14:paraId="05DA980E" w14:textId="77777777" w:rsidR="00512A24" w:rsidRDefault="00512A24">
      <w:pPr>
        <w:spacing w:after="0"/>
        <w:jc w:val="center"/>
        <w:rPr>
          <w:rFonts w:ascii="Times New Roman" w:hAnsi="Times New Roman"/>
          <w:sz w:val="24"/>
          <w:szCs w:val="24"/>
          <w:lang w:val="en-US"/>
        </w:rPr>
      </w:pPr>
    </w:p>
    <w:p w14:paraId="2E080BAE" w14:textId="77777777" w:rsidR="00512A24" w:rsidRDefault="00512A24">
      <w:pPr>
        <w:spacing w:after="0"/>
        <w:jc w:val="center"/>
        <w:rPr>
          <w:rFonts w:ascii="Times New Roman" w:hAnsi="Times New Roman"/>
          <w:sz w:val="24"/>
          <w:szCs w:val="24"/>
          <w:lang w:val="en-US"/>
        </w:rPr>
      </w:pPr>
    </w:p>
    <w:p w14:paraId="0E910632" w14:textId="77777777" w:rsidR="009301A9" w:rsidRDefault="009301A9" w:rsidP="009301A9">
      <w:pPr>
        <w:spacing w:after="0" w:line="240" w:lineRule="auto"/>
        <w:jc w:val="both"/>
        <w:rPr>
          <w:rFonts w:ascii="Times New Roman" w:hAnsi="Times New Roman"/>
          <w:sz w:val="24"/>
          <w:szCs w:val="24"/>
          <w:lang w:val="en-US"/>
        </w:rPr>
      </w:pPr>
    </w:p>
    <w:p w14:paraId="4E56C401" w14:textId="6CA76F26" w:rsidR="009301A9" w:rsidRDefault="009301A9" w:rsidP="009301A9">
      <w:pPr>
        <w:spacing w:after="0" w:line="240" w:lineRule="auto"/>
        <w:jc w:val="both"/>
        <w:rPr>
          <w:b/>
          <w:bCs/>
          <w:lang w:val="en-US"/>
        </w:rPr>
      </w:pPr>
      <w:r w:rsidRPr="009301A9">
        <w:rPr>
          <w:b/>
          <w:bCs/>
          <w:sz w:val="24"/>
          <w:szCs w:val="24"/>
          <w:lang w:val="en-US"/>
        </w:rPr>
        <w:t xml:space="preserve"> </w:t>
      </w:r>
      <w:proofErr w:type="spellStart"/>
      <w:r w:rsidRPr="009301A9">
        <w:rPr>
          <w:b/>
          <w:bCs/>
          <w:lang w:val="en-US"/>
        </w:rPr>
        <w:t>Kratak</w:t>
      </w:r>
      <w:proofErr w:type="spellEnd"/>
      <w:r w:rsidRPr="009301A9">
        <w:rPr>
          <w:b/>
          <w:bCs/>
          <w:lang w:val="en-US"/>
        </w:rPr>
        <w:t xml:space="preserve"> </w:t>
      </w:r>
      <w:proofErr w:type="spellStart"/>
      <w:r w:rsidRPr="009301A9">
        <w:rPr>
          <w:b/>
          <w:bCs/>
          <w:lang w:val="en-US"/>
        </w:rPr>
        <w:t>rezime</w:t>
      </w:r>
      <w:proofErr w:type="spellEnd"/>
    </w:p>
    <w:p w14:paraId="71AA3912" w14:textId="7C574708" w:rsidR="009301A9" w:rsidRPr="009301A9" w:rsidRDefault="009301A9" w:rsidP="009301A9">
      <w:pPr>
        <w:spacing w:after="0" w:line="240" w:lineRule="auto"/>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w:t>
      </w:r>
    </w:p>
    <w:p w14:paraId="27415015" w14:textId="77777777" w:rsidR="00021014" w:rsidRDefault="00021014" w:rsidP="009301A9">
      <w:pPr>
        <w:numPr>
          <w:ilvl w:val="0"/>
          <w:numId w:val="1"/>
        </w:numPr>
        <w:spacing w:after="0" w:line="240" w:lineRule="auto"/>
        <w:jc w:val="both"/>
        <w:rPr>
          <w:rFonts w:ascii="Times New Roman" w:hAnsi="Times New Roman"/>
          <w:sz w:val="24"/>
          <w:szCs w:val="24"/>
          <w:lang w:val="en-US"/>
        </w:rPr>
      </w:pPr>
    </w:p>
    <w:p w14:paraId="08AA9115" w14:textId="77777777" w:rsidR="00021014" w:rsidRDefault="00021014" w:rsidP="009301A9">
      <w:pPr>
        <w:numPr>
          <w:ilvl w:val="0"/>
          <w:numId w:val="1"/>
        </w:numPr>
        <w:spacing w:after="0" w:line="240" w:lineRule="auto"/>
        <w:jc w:val="both"/>
        <w:rPr>
          <w:rFonts w:ascii="Times New Roman" w:hAnsi="Times New Roman"/>
          <w:sz w:val="24"/>
          <w:szCs w:val="24"/>
          <w:lang w:val="en-US"/>
        </w:rPr>
      </w:pPr>
    </w:p>
    <w:p w14:paraId="2A5C5828" w14:textId="0FAA05BB"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sz w:val="24"/>
          <w:szCs w:val="24"/>
          <w:lang w:val="en-US"/>
        </w:rPr>
        <w:t>Nacrt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o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uslugama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predstavlja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analizu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trenutnog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stanja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identifikujući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pravne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institucionalne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nedostatke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koje</w:t>
      </w:r>
      <w:proofErr w:type="spellEnd"/>
      <w:r w:rsidRPr="009301A9">
        <w:rPr>
          <w:rFonts w:ascii="Times New Roman" w:hAnsi="Times New Roman"/>
          <w:sz w:val="24"/>
          <w:szCs w:val="24"/>
          <w:lang w:val="en-US"/>
        </w:rPr>
        <w:t xml:space="preserve"> je </w:t>
      </w:r>
      <w:proofErr w:type="spellStart"/>
      <w:r w:rsidRPr="009301A9">
        <w:rPr>
          <w:rFonts w:ascii="Times New Roman" w:hAnsi="Times New Roman"/>
          <w:sz w:val="24"/>
          <w:szCs w:val="24"/>
          <w:lang w:val="en-US"/>
        </w:rPr>
        <w:t>potrebno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adresirati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radi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usklađivanja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funkcionalizacije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w:t>
      </w:r>
    </w:p>
    <w:p w14:paraId="33AED0AC"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sz w:val="24"/>
          <w:szCs w:val="24"/>
          <w:lang w:val="en-US"/>
        </w:rPr>
        <w:t>Opšti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cilj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ovog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je </w:t>
      </w:r>
      <w:proofErr w:type="spellStart"/>
      <w:r w:rsidRPr="009301A9">
        <w:rPr>
          <w:rFonts w:ascii="Times New Roman" w:hAnsi="Times New Roman"/>
          <w:sz w:val="24"/>
          <w:szCs w:val="24"/>
          <w:lang w:val="en-US"/>
        </w:rPr>
        <w:t>uspostavljanje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održivog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pravnog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institucionalnog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okvira</w:t>
      </w:r>
      <w:proofErr w:type="spellEnd"/>
      <w:r w:rsidRPr="009301A9">
        <w:rPr>
          <w:rFonts w:ascii="Times New Roman" w:hAnsi="Times New Roman"/>
          <w:sz w:val="24"/>
          <w:szCs w:val="24"/>
          <w:lang w:val="en-US"/>
        </w:rPr>
        <w:t xml:space="preserve"> koji </w:t>
      </w:r>
      <w:proofErr w:type="spellStart"/>
      <w:r w:rsidRPr="009301A9">
        <w:rPr>
          <w:rFonts w:ascii="Times New Roman" w:hAnsi="Times New Roman"/>
          <w:sz w:val="24"/>
          <w:szCs w:val="24"/>
          <w:lang w:val="en-US"/>
        </w:rPr>
        <w:t>obezbeđuje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sigurnu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elektronsku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pouzdano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pružanje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od</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razvoj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kroz</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usklađivanje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zakonodavstva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Republike</w:t>
      </w:r>
      <w:proofErr w:type="spellEnd"/>
      <w:r w:rsidRPr="009301A9">
        <w:rPr>
          <w:rFonts w:ascii="Times New Roman" w:hAnsi="Times New Roman"/>
          <w:sz w:val="24"/>
          <w:szCs w:val="24"/>
          <w:lang w:val="en-US"/>
        </w:rPr>
        <w:t xml:space="preserve"> Kosovo </w:t>
      </w:r>
      <w:proofErr w:type="spellStart"/>
      <w:r w:rsidRPr="009301A9">
        <w:rPr>
          <w:rFonts w:ascii="Times New Roman" w:hAnsi="Times New Roman"/>
          <w:sz w:val="24"/>
          <w:szCs w:val="24"/>
          <w:lang w:val="en-US"/>
        </w:rPr>
        <w:t>sa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zahtevima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Uredbe</w:t>
      </w:r>
      <w:proofErr w:type="spellEnd"/>
      <w:r w:rsidRPr="009301A9">
        <w:rPr>
          <w:rFonts w:ascii="Times New Roman" w:hAnsi="Times New Roman"/>
          <w:sz w:val="24"/>
          <w:szCs w:val="24"/>
          <w:lang w:val="en-US"/>
        </w:rPr>
        <w:t xml:space="preserve"> EU </w:t>
      </w:r>
      <w:proofErr w:type="spellStart"/>
      <w:r w:rsidRPr="009301A9">
        <w:rPr>
          <w:rFonts w:ascii="Times New Roman" w:hAnsi="Times New Roman"/>
          <w:sz w:val="24"/>
          <w:szCs w:val="24"/>
          <w:lang w:val="en-US"/>
        </w:rPr>
        <w:t>eIDAS</w:t>
      </w:r>
      <w:proofErr w:type="spellEnd"/>
      <w:r w:rsidRPr="009301A9">
        <w:rPr>
          <w:rFonts w:ascii="Times New Roman" w:hAnsi="Times New Roman"/>
          <w:sz w:val="24"/>
          <w:szCs w:val="24"/>
          <w:lang w:val="en-US"/>
        </w:rPr>
        <w:t xml:space="preserve"> 2.0.</w:t>
      </w:r>
    </w:p>
    <w:p w14:paraId="54881DAA" w14:textId="71265814" w:rsidR="009301A9" w:rsidRPr="009301A9" w:rsidRDefault="009301A9" w:rsidP="009301A9">
      <w:pPr>
        <w:spacing w:after="0" w:line="240" w:lineRule="auto"/>
        <w:jc w:val="both"/>
        <w:rPr>
          <w:rFonts w:ascii="Times New Roman" w:hAnsi="Times New Roman"/>
          <w:sz w:val="24"/>
          <w:szCs w:val="24"/>
          <w:lang w:val="en-US"/>
        </w:rPr>
      </w:pPr>
    </w:p>
    <w:p w14:paraId="04E6F208"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b/>
          <w:bCs/>
          <w:sz w:val="24"/>
          <w:szCs w:val="24"/>
          <w:lang w:val="en-US"/>
        </w:rPr>
        <w:t>Svrha</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konsultacija</w:t>
      </w:r>
      <w:proofErr w:type="spellEnd"/>
    </w:p>
    <w:p w14:paraId="2ADFC645" w14:textId="7BC53E1B" w:rsidR="009301A9" w:rsidRPr="009301A9" w:rsidRDefault="00021014" w:rsidP="009301A9">
      <w:pPr>
        <w:spacing w:after="0" w:line="240" w:lineRule="auto"/>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w:t>
      </w:r>
    </w:p>
    <w:p w14:paraId="038E12BD" w14:textId="77777777" w:rsidR="00021014" w:rsidRDefault="00021014" w:rsidP="009301A9">
      <w:pPr>
        <w:numPr>
          <w:ilvl w:val="0"/>
          <w:numId w:val="1"/>
        </w:numPr>
        <w:spacing w:after="0" w:line="240" w:lineRule="auto"/>
        <w:jc w:val="both"/>
        <w:rPr>
          <w:rFonts w:ascii="Times New Roman" w:hAnsi="Times New Roman"/>
          <w:sz w:val="24"/>
          <w:szCs w:val="24"/>
          <w:lang w:val="en-US"/>
        </w:rPr>
      </w:pPr>
    </w:p>
    <w:p w14:paraId="65C602BB" w14:textId="58EC7D41"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sz w:val="24"/>
          <w:szCs w:val="24"/>
          <w:lang w:val="en-US"/>
        </w:rPr>
        <w:t>Ministarstvo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ekonomije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pridaje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poseban</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značaj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procesu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konsultacija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zainteresovanim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stranama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Njihova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uloga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kao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uloga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šire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javnosti</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razmatranju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pitanja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koja</w:t>
      </w:r>
      <w:proofErr w:type="spellEnd"/>
      <w:r w:rsidRPr="009301A9">
        <w:rPr>
          <w:rFonts w:ascii="Times New Roman" w:hAnsi="Times New Roman"/>
          <w:sz w:val="24"/>
          <w:szCs w:val="24"/>
          <w:lang w:val="en-US"/>
        </w:rPr>
        <w:t xml:space="preserve"> se </w:t>
      </w:r>
      <w:proofErr w:type="spellStart"/>
      <w:r w:rsidRPr="009301A9">
        <w:rPr>
          <w:rFonts w:ascii="Times New Roman" w:hAnsi="Times New Roman"/>
          <w:sz w:val="24"/>
          <w:szCs w:val="24"/>
          <w:lang w:val="en-US"/>
        </w:rPr>
        <w:t>obrađuju</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Nacrtu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o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uslugama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suštinskog</w:t>
      </w:r>
      <w:proofErr w:type="spellEnd"/>
      <w:r w:rsidRPr="009301A9">
        <w:rPr>
          <w:rFonts w:ascii="Times New Roman" w:hAnsi="Times New Roman"/>
          <w:sz w:val="24"/>
          <w:szCs w:val="24"/>
          <w:lang w:val="en-US"/>
        </w:rPr>
        <w:t xml:space="preserve"> je </w:t>
      </w:r>
      <w:proofErr w:type="spellStart"/>
      <w:r w:rsidRPr="009301A9">
        <w:rPr>
          <w:rFonts w:ascii="Times New Roman" w:hAnsi="Times New Roman"/>
          <w:sz w:val="24"/>
          <w:szCs w:val="24"/>
          <w:lang w:val="en-US"/>
        </w:rPr>
        <w:t>značaja</w:t>
      </w:r>
      <w:proofErr w:type="spellEnd"/>
      <w:r w:rsidRPr="009301A9">
        <w:rPr>
          <w:rFonts w:ascii="Times New Roman" w:hAnsi="Times New Roman"/>
          <w:sz w:val="24"/>
          <w:szCs w:val="24"/>
          <w:lang w:val="en-US"/>
        </w:rPr>
        <w:t xml:space="preserve"> za </w:t>
      </w:r>
      <w:proofErr w:type="spellStart"/>
      <w:r w:rsidRPr="009301A9">
        <w:rPr>
          <w:rFonts w:ascii="Times New Roman" w:hAnsi="Times New Roman"/>
          <w:sz w:val="24"/>
          <w:szCs w:val="24"/>
          <w:lang w:val="en-US"/>
        </w:rPr>
        <w:t>Ministarstvo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kao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nadležnu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instituciju</w:t>
      </w:r>
      <w:proofErr w:type="spellEnd"/>
      <w:r w:rsidRPr="009301A9">
        <w:rPr>
          <w:rFonts w:ascii="Times New Roman" w:hAnsi="Times New Roman"/>
          <w:sz w:val="24"/>
          <w:szCs w:val="24"/>
          <w:lang w:val="en-US"/>
        </w:rPr>
        <w:t>.</w:t>
      </w:r>
    </w:p>
    <w:p w14:paraId="7863AC94"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sz w:val="24"/>
          <w:szCs w:val="24"/>
          <w:lang w:val="en-US"/>
        </w:rPr>
        <w:t>Iz</w:t>
      </w:r>
      <w:proofErr w:type="spellEnd"/>
      <w:r w:rsidRPr="009301A9">
        <w:rPr>
          <w:rFonts w:ascii="Times New Roman" w:hAnsi="Times New Roman"/>
          <w:sz w:val="24"/>
          <w:szCs w:val="24"/>
          <w:lang w:val="en-US"/>
        </w:rPr>
        <w:t xml:space="preserve"> tog </w:t>
      </w:r>
      <w:proofErr w:type="spellStart"/>
      <w:r w:rsidRPr="009301A9">
        <w:rPr>
          <w:rFonts w:ascii="Times New Roman" w:hAnsi="Times New Roman"/>
          <w:sz w:val="24"/>
          <w:szCs w:val="24"/>
          <w:lang w:val="en-US"/>
        </w:rPr>
        <w:t>razloga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vaš</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preliminarni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pisani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doprinos</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putem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konkretnih</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komentara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predloga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smatra</w:t>
      </w:r>
      <w:proofErr w:type="spellEnd"/>
      <w:r w:rsidRPr="009301A9">
        <w:rPr>
          <w:rFonts w:ascii="Times New Roman" w:hAnsi="Times New Roman"/>
          <w:sz w:val="24"/>
          <w:szCs w:val="24"/>
          <w:lang w:val="en-US"/>
        </w:rPr>
        <w:t xml:space="preserve"> se </w:t>
      </w:r>
      <w:proofErr w:type="spellStart"/>
      <w:r w:rsidRPr="009301A9">
        <w:rPr>
          <w:rFonts w:ascii="Times New Roman" w:hAnsi="Times New Roman"/>
          <w:sz w:val="24"/>
          <w:szCs w:val="24"/>
          <w:lang w:val="en-US"/>
        </w:rPr>
        <w:t>izuzetno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značajnim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sadržajnim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Ministarstvo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ekonomije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ostaje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posvećeno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pažljivom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razmatranju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svih</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primljenih</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predloga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gde</w:t>
      </w:r>
      <w:proofErr w:type="spellEnd"/>
      <w:r w:rsidRPr="009301A9">
        <w:rPr>
          <w:rFonts w:ascii="Times New Roman" w:hAnsi="Times New Roman"/>
          <w:sz w:val="24"/>
          <w:szCs w:val="24"/>
          <w:lang w:val="en-US"/>
        </w:rPr>
        <w:t xml:space="preserve"> je to </w:t>
      </w:r>
      <w:proofErr w:type="spellStart"/>
      <w:r w:rsidRPr="009301A9">
        <w:rPr>
          <w:rFonts w:ascii="Times New Roman" w:hAnsi="Times New Roman"/>
          <w:sz w:val="24"/>
          <w:szCs w:val="24"/>
          <w:lang w:val="en-US"/>
        </w:rPr>
        <w:t>primenljivo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njihovom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uključivanju</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Nacrt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o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uslugama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w:t>
      </w:r>
    </w:p>
    <w:p w14:paraId="22E09225" w14:textId="128C844F" w:rsidR="009301A9" w:rsidRPr="009301A9" w:rsidRDefault="009301A9" w:rsidP="009301A9">
      <w:pPr>
        <w:spacing w:after="0" w:line="240" w:lineRule="auto"/>
        <w:jc w:val="both"/>
        <w:rPr>
          <w:rFonts w:ascii="Times New Roman" w:hAnsi="Times New Roman"/>
          <w:sz w:val="24"/>
          <w:szCs w:val="24"/>
          <w:lang w:val="en-US"/>
        </w:rPr>
      </w:pPr>
    </w:p>
    <w:p w14:paraId="1C5349F8"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b/>
          <w:bCs/>
          <w:sz w:val="24"/>
          <w:szCs w:val="24"/>
          <w:lang w:val="en-US"/>
        </w:rPr>
        <w:t>Gde</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i</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kako</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poslati</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vaše</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pisane</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doprinose</w:t>
      </w:r>
      <w:proofErr w:type="spellEnd"/>
    </w:p>
    <w:p w14:paraId="42496F3C" w14:textId="2012F16C" w:rsidR="009301A9" w:rsidRPr="009301A9" w:rsidRDefault="00E10544" w:rsidP="009301A9">
      <w:pPr>
        <w:spacing w:after="0" w:line="240" w:lineRule="auto"/>
        <w:jc w:val="both"/>
        <w:rPr>
          <w:rFonts w:ascii="Times New Roman" w:hAnsi="Times New Roman"/>
          <w:sz w:val="24"/>
          <w:szCs w:val="24"/>
          <w:lang w:val="en-US"/>
        </w:rPr>
      </w:pPr>
      <w:r>
        <w:rPr>
          <w:rFonts w:ascii="Times New Roman" w:hAnsi="Times New Roman"/>
          <w:sz w:val="24"/>
          <w:szCs w:val="24"/>
          <w:lang w:val="en-US"/>
        </w:rPr>
        <w:t>___________________________________________________________________________</w:t>
      </w:r>
    </w:p>
    <w:p w14:paraId="38D8E0F6" w14:textId="77777777" w:rsidR="00E10544" w:rsidRDefault="00E10544" w:rsidP="009301A9">
      <w:pPr>
        <w:numPr>
          <w:ilvl w:val="0"/>
          <w:numId w:val="1"/>
        </w:numPr>
        <w:spacing w:after="0" w:line="240" w:lineRule="auto"/>
        <w:jc w:val="both"/>
        <w:rPr>
          <w:rFonts w:ascii="Times New Roman" w:hAnsi="Times New Roman"/>
          <w:sz w:val="24"/>
          <w:szCs w:val="24"/>
          <w:lang w:val="en-US"/>
        </w:rPr>
      </w:pPr>
    </w:p>
    <w:p w14:paraId="163D16DC" w14:textId="11C47568" w:rsidR="009301A9" w:rsidRPr="009301A9"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sz w:val="24"/>
          <w:szCs w:val="24"/>
          <w:lang w:val="en-US"/>
        </w:rPr>
        <w:t>Krajnji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rok</w:t>
      </w:r>
      <w:proofErr w:type="spellEnd"/>
      <w:r w:rsidRPr="009301A9">
        <w:rPr>
          <w:rFonts w:ascii="Times New Roman" w:hAnsi="Times New Roman"/>
          <w:sz w:val="24"/>
          <w:szCs w:val="24"/>
          <w:lang w:val="en-US"/>
        </w:rPr>
        <w:t xml:space="preserve"> za </w:t>
      </w:r>
      <w:proofErr w:type="spellStart"/>
      <w:r w:rsidRPr="009301A9">
        <w:rPr>
          <w:rFonts w:ascii="Times New Roman" w:hAnsi="Times New Roman"/>
          <w:sz w:val="24"/>
          <w:szCs w:val="24"/>
          <w:lang w:val="en-US"/>
        </w:rPr>
        <w:t>dostavljanje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pisanih</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doprinosa</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okviru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procesa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konsultacija</w:t>
      </w:r>
      <w:proofErr w:type="spellEnd"/>
      <w:r w:rsidRPr="009301A9">
        <w:rPr>
          <w:rFonts w:ascii="Times New Roman" w:hAnsi="Times New Roman"/>
          <w:sz w:val="24"/>
          <w:szCs w:val="24"/>
          <w:lang w:val="en-US"/>
        </w:rPr>
        <w:t xml:space="preserve"> za </w:t>
      </w:r>
      <w:proofErr w:type="spellStart"/>
      <w:r w:rsidRPr="009301A9">
        <w:rPr>
          <w:rFonts w:ascii="Times New Roman" w:hAnsi="Times New Roman"/>
          <w:sz w:val="24"/>
          <w:szCs w:val="24"/>
          <w:lang w:val="en-US"/>
        </w:rPr>
        <w:t>Nacrt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o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uslugama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 xml:space="preserve"> je 19.03.2026.</w:t>
      </w:r>
    </w:p>
    <w:p w14:paraId="40A2A307"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r w:rsidRPr="009301A9">
        <w:rPr>
          <w:rFonts w:ascii="Times New Roman" w:hAnsi="Times New Roman"/>
          <w:sz w:val="24"/>
          <w:szCs w:val="24"/>
          <w:lang w:val="en-US"/>
        </w:rPr>
        <w:t xml:space="preserve">Svi </w:t>
      </w:r>
      <w:proofErr w:type="spellStart"/>
      <w:r w:rsidRPr="009301A9">
        <w:rPr>
          <w:rFonts w:ascii="Times New Roman" w:hAnsi="Times New Roman"/>
          <w:sz w:val="24"/>
          <w:szCs w:val="24"/>
          <w:lang w:val="en-US"/>
        </w:rPr>
        <w:t>doprinosi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treba</w:t>
      </w:r>
      <w:proofErr w:type="spellEnd"/>
      <w:r w:rsidRPr="009301A9">
        <w:rPr>
          <w:rFonts w:ascii="Times New Roman" w:hAnsi="Times New Roman"/>
          <w:sz w:val="24"/>
          <w:szCs w:val="24"/>
          <w:lang w:val="en-US"/>
        </w:rPr>
        <w:t xml:space="preserve"> da se </w:t>
      </w:r>
      <w:proofErr w:type="spellStart"/>
      <w:r w:rsidRPr="009301A9">
        <w:rPr>
          <w:rFonts w:ascii="Times New Roman" w:hAnsi="Times New Roman"/>
          <w:sz w:val="24"/>
          <w:szCs w:val="24"/>
          <w:lang w:val="en-US"/>
        </w:rPr>
        <w:t>dostave</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formi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putem</w:t>
      </w:r>
      <w:proofErr w:type="spellEnd"/>
      <w:r w:rsidRPr="009301A9">
        <w:rPr>
          <w:rFonts w:ascii="Times New Roman" w:hAnsi="Times New Roman"/>
          <w:sz w:val="24"/>
          <w:szCs w:val="24"/>
          <w:lang w:val="en-US"/>
        </w:rPr>
        <w:t xml:space="preserve"> e-</w:t>
      </w:r>
      <w:proofErr w:type="spellStart"/>
      <w:r w:rsidRPr="009301A9">
        <w:rPr>
          <w:rFonts w:ascii="Times New Roman" w:hAnsi="Times New Roman"/>
          <w:sz w:val="24"/>
          <w:szCs w:val="24"/>
          <w:lang w:val="en-US"/>
        </w:rPr>
        <w:t>maila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adresu</w:t>
      </w:r>
      <w:proofErr w:type="spellEnd"/>
      <w:r w:rsidRPr="009301A9">
        <w:rPr>
          <w:rFonts w:ascii="Times New Roman" w:hAnsi="Times New Roman"/>
          <w:sz w:val="24"/>
          <w:szCs w:val="24"/>
          <w:lang w:val="en-US"/>
        </w:rPr>
        <w:t xml:space="preserve">: ajshe.jashari@rks-gov.net, </w:t>
      </w:r>
      <w:proofErr w:type="spellStart"/>
      <w:r w:rsidRPr="009301A9">
        <w:rPr>
          <w:rFonts w:ascii="Times New Roman" w:hAnsi="Times New Roman"/>
          <w:sz w:val="24"/>
          <w:szCs w:val="24"/>
          <w:lang w:val="en-US"/>
        </w:rPr>
        <w:t>sa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naslovom</w:t>
      </w:r>
      <w:proofErr w:type="spellEnd"/>
      <w:r w:rsidRPr="009301A9">
        <w:rPr>
          <w:rFonts w:ascii="Times New Roman" w:hAnsi="Times New Roman"/>
          <w:sz w:val="24"/>
          <w:szCs w:val="24"/>
          <w:lang w:val="en-US"/>
        </w:rPr>
        <w:t>: „</w:t>
      </w:r>
      <w:proofErr w:type="spellStart"/>
      <w:r w:rsidRPr="009301A9">
        <w:rPr>
          <w:rFonts w:ascii="Times New Roman" w:hAnsi="Times New Roman"/>
          <w:sz w:val="24"/>
          <w:szCs w:val="24"/>
          <w:lang w:val="en-US"/>
        </w:rPr>
        <w:t>Doprinos</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procesu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konsultacija</w:t>
      </w:r>
      <w:proofErr w:type="spellEnd"/>
      <w:r w:rsidRPr="009301A9">
        <w:rPr>
          <w:rFonts w:ascii="Times New Roman" w:hAnsi="Times New Roman"/>
          <w:sz w:val="24"/>
          <w:szCs w:val="24"/>
          <w:lang w:val="en-US"/>
        </w:rPr>
        <w:t xml:space="preserve"> za </w:t>
      </w:r>
      <w:proofErr w:type="spellStart"/>
      <w:r w:rsidRPr="009301A9">
        <w:rPr>
          <w:rFonts w:ascii="Times New Roman" w:hAnsi="Times New Roman"/>
          <w:sz w:val="24"/>
          <w:szCs w:val="24"/>
          <w:lang w:val="en-US"/>
        </w:rPr>
        <w:t>Nacrt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Koncept</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dokumenta</w:t>
      </w:r>
      <w:proofErr w:type="spellEnd"/>
      <w:r w:rsidRPr="009301A9">
        <w:rPr>
          <w:rFonts w:ascii="Times New Roman" w:hAnsi="Times New Roman"/>
          <w:sz w:val="24"/>
          <w:szCs w:val="24"/>
          <w:lang w:val="en-US"/>
        </w:rPr>
        <w:t xml:space="preserve"> o </w:t>
      </w:r>
      <w:proofErr w:type="spellStart"/>
      <w:r w:rsidRPr="009301A9">
        <w:rPr>
          <w:rFonts w:ascii="Times New Roman" w:hAnsi="Times New Roman"/>
          <w:sz w:val="24"/>
          <w:szCs w:val="24"/>
          <w:lang w:val="en-US"/>
        </w:rPr>
        <w:t>elektronskoj</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identifikaciji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uslugama</w:t>
      </w:r>
      <w:proofErr w:type="spellEnd"/>
      <w:r w:rsidRPr="009301A9">
        <w:rPr>
          <w:rFonts w:ascii="Times New Roman" w:hAnsi="Times New Roman"/>
          <w:sz w:val="24"/>
          <w:szCs w:val="24"/>
          <w:lang w:val="en-US"/>
        </w:rPr>
        <w:t xml:space="preserve"> od </w:t>
      </w:r>
      <w:proofErr w:type="spellStart"/>
      <w:r w:rsidRPr="009301A9">
        <w:rPr>
          <w:rFonts w:ascii="Times New Roman" w:hAnsi="Times New Roman"/>
          <w:sz w:val="24"/>
          <w:szCs w:val="24"/>
          <w:lang w:val="en-US"/>
        </w:rPr>
        <w:t>poverenja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Digitalnom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novčaniku</w:t>
      </w:r>
      <w:proofErr w:type="spellEnd"/>
      <w:r w:rsidRPr="009301A9">
        <w:rPr>
          <w:rFonts w:ascii="Times New Roman" w:hAnsi="Times New Roman"/>
          <w:sz w:val="24"/>
          <w:szCs w:val="24"/>
          <w:lang w:val="en-US"/>
        </w:rPr>
        <w:t xml:space="preserve"> </w:t>
      </w:r>
      <w:proofErr w:type="spellStart"/>
      <w:proofErr w:type="gramStart"/>
      <w:r w:rsidRPr="009301A9">
        <w:rPr>
          <w:rFonts w:ascii="Times New Roman" w:hAnsi="Times New Roman"/>
          <w:sz w:val="24"/>
          <w:szCs w:val="24"/>
          <w:lang w:val="en-US"/>
        </w:rPr>
        <w:t>identiteta</w:t>
      </w:r>
      <w:proofErr w:type="spellEnd"/>
      <w:r w:rsidRPr="009301A9">
        <w:rPr>
          <w:rFonts w:ascii="Times New Roman" w:hAnsi="Times New Roman"/>
          <w:sz w:val="24"/>
          <w:szCs w:val="24"/>
          <w:lang w:val="en-US"/>
        </w:rPr>
        <w:t>“</w:t>
      </w:r>
      <w:proofErr w:type="gramEnd"/>
      <w:r w:rsidRPr="009301A9">
        <w:rPr>
          <w:rFonts w:ascii="Times New Roman" w:hAnsi="Times New Roman"/>
          <w:sz w:val="24"/>
          <w:szCs w:val="24"/>
          <w:lang w:val="en-US"/>
        </w:rPr>
        <w:t>.</w:t>
      </w:r>
    </w:p>
    <w:p w14:paraId="3A552AB8" w14:textId="77777777" w:rsidR="009301A9" w:rsidRPr="009301A9" w:rsidRDefault="009301A9" w:rsidP="009301A9">
      <w:pPr>
        <w:numPr>
          <w:ilvl w:val="0"/>
          <w:numId w:val="1"/>
        </w:numPr>
        <w:spacing w:after="0" w:line="240" w:lineRule="auto"/>
        <w:jc w:val="both"/>
        <w:rPr>
          <w:rFonts w:ascii="Times New Roman" w:hAnsi="Times New Roman"/>
          <w:sz w:val="24"/>
          <w:szCs w:val="24"/>
          <w:lang w:val="en-US"/>
        </w:rPr>
      </w:pPr>
      <w:r w:rsidRPr="009301A9">
        <w:rPr>
          <w:rFonts w:ascii="Times New Roman" w:hAnsi="Times New Roman"/>
          <w:sz w:val="24"/>
          <w:szCs w:val="24"/>
          <w:lang w:val="en-US"/>
        </w:rPr>
        <w:t xml:space="preserve">Molimo vas da u </w:t>
      </w:r>
      <w:proofErr w:type="spellStart"/>
      <w:r w:rsidRPr="009301A9">
        <w:rPr>
          <w:rFonts w:ascii="Times New Roman" w:hAnsi="Times New Roman"/>
          <w:sz w:val="24"/>
          <w:szCs w:val="24"/>
          <w:lang w:val="en-US"/>
        </w:rPr>
        <w:t>svom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pisanom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doprinosu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jasno</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navedete</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svoju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poziciju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instituciju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koju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predstavljate</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okviru</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ovog</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procesa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konsultacija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npr</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službena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pozicija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organizacija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kompanija</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ili</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doprinos</w:t>
      </w:r>
      <w:proofErr w:type="spellEnd"/>
      <w:r w:rsidRPr="009301A9">
        <w:rPr>
          <w:rFonts w:ascii="Times New Roman" w:hAnsi="Times New Roman"/>
          <w:sz w:val="24"/>
          <w:szCs w:val="24"/>
          <w:lang w:val="en-US"/>
        </w:rPr>
        <w:t xml:space="preserve"> u </w:t>
      </w:r>
      <w:proofErr w:type="spellStart"/>
      <w:r w:rsidRPr="009301A9">
        <w:rPr>
          <w:rFonts w:ascii="Times New Roman" w:hAnsi="Times New Roman"/>
          <w:sz w:val="24"/>
          <w:szCs w:val="24"/>
          <w:lang w:val="en-US"/>
        </w:rPr>
        <w:t>ličnom</w:t>
      </w:r>
      <w:proofErr w:type="spellEnd"/>
      <w:r w:rsidRPr="009301A9">
        <w:rPr>
          <w:rFonts w:ascii="Times New Roman" w:hAnsi="Times New Roman"/>
          <w:sz w:val="24"/>
          <w:szCs w:val="24"/>
          <w:lang w:val="en-US"/>
        </w:rPr>
        <w:t xml:space="preserve"> </w:t>
      </w:r>
      <w:proofErr w:type="spellStart"/>
      <w:r w:rsidRPr="009301A9">
        <w:rPr>
          <w:rFonts w:ascii="Times New Roman" w:hAnsi="Times New Roman"/>
          <w:sz w:val="24"/>
          <w:szCs w:val="24"/>
          <w:lang w:val="en-US"/>
        </w:rPr>
        <w:t>svojstvu</w:t>
      </w:r>
      <w:proofErr w:type="spellEnd"/>
      <w:r w:rsidRPr="009301A9">
        <w:rPr>
          <w:rFonts w:ascii="Times New Roman" w:hAnsi="Times New Roman"/>
          <w:sz w:val="24"/>
          <w:szCs w:val="24"/>
          <w:lang w:val="en-US"/>
        </w:rPr>
        <w:t>).</w:t>
      </w:r>
    </w:p>
    <w:p w14:paraId="7054B340" w14:textId="7C719441" w:rsidR="009301A9" w:rsidRPr="009301A9" w:rsidRDefault="009301A9" w:rsidP="009301A9">
      <w:pPr>
        <w:spacing w:after="0" w:line="240" w:lineRule="auto"/>
        <w:jc w:val="both"/>
        <w:rPr>
          <w:rFonts w:ascii="Times New Roman" w:hAnsi="Times New Roman"/>
          <w:sz w:val="24"/>
          <w:szCs w:val="24"/>
          <w:lang w:val="en-US"/>
        </w:rPr>
      </w:pPr>
    </w:p>
    <w:p w14:paraId="1E7CDCC3" w14:textId="77777777" w:rsidR="00E10544" w:rsidRPr="00E10544" w:rsidRDefault="00E10544" w:rsidP="009301A9">
      <w:pPr>
        <w:numPr>
          <w:ilvl w:val="0"/>
          <w:numId w:val="1"/>
        </w:numPr>
        <w:spacing w:after="0" w:line="240" w:lineRule="auto"/>
        <w:jc w:val="both"/>
        <w:rPr>
          <w:rFonts w:ascii="Times New Roman" w:hAnsi="Times New Roman"/>
          <w:sz w:val="24"/>
          <w:szCs w:val="24"/>
          <w:lang w:val="en-US"/>
        </w:rPr>
      </w:pPr>
    </w:p>
    <w:p w14:paraId="74B0CE84" w14:textId="77777777" w:rsidR="00E10544" w:rsidRPr="00E10544" w:rsidRDefault="00E10544" w:rsidP="009301A9">
      <w:pPr>
        <w:numPr>
          <w:ilvl w:val="0"/>
          <w:numId w:val="1"/>
        </w:numPr>
        <w:spacing w:after="0" w:line="240" w:lineRule="auto"/>
        <w:jc w:val="both"/>
        <w:rPr>
          <w:rFonts w:ascii="Times New Roman" w:hAnsi="Times New Roman"/>
          <w:sz w:val="24"/>
          <w:szCs w:val="24"/>
          <w:lang w:val="en-US"/>
        </w:rPr>
      </w:pPr>
    </w:p>
    <w:p w14:paraId="2D8D4B1A" w14:textId="77777777" w:rsidR="00E10544" w:rsidRPr="00E10544" w:rsidRDefault="00E10544" w:rsidP="009301A9">
      <w:pPr>
        <w:numPr>
          <w:ilvl w:val="0"/>
          <w:numId w:val="1"/>
        </w:numPr>
        <w:spacing w:after="0" w:line="240" w:lineRule="auto"/>
        <w:jc w:val="both"/>
        <w:rPr>
          <w:rFonts w:ascii="Times New Roman" w:hAnsi="Times New Roman"/>
          <w:sz w:val="24"/>
          <w:szCs w:val="24"/>
          <w:lang w:val="en-US"/>
        </w:rPr>
      </w:pPr>
    </w:p>
    <w:p w14:paraId="75DEA7CD" w14:textId="77777777" w:rsidR="00E10544" w:rsidRPr="00E10544" w:rsidRDefault="00E10544" w:rsidP="009301A9">
      <w:pPr>
        <w:numPr>
          <w:ilvl w:val="0"/>
          <w:numId w:val="1"/>
        </w:numPr>
        <w:spacing w:after="0" w:line="240" w:lineRule="auto"/>
        <w:jc w:val="both"/>
        <w:rPr>
          <w:rFonts w:ascii="Times New Roman" w:hAnsi="Times New Roman"/>
          <w:sz w:val="24"/>
          <w:szCs w:val="24"/>
          <w:lang w:val="en-US"/>
        </w:rPr>
      </w:pPr>
    </w:p>
    <w:p w14:paraId="7B892BA2" w14:textId="77777777" w:rsidR="00E10544" w:rsidRPr="00E10544" w:rsidRDefault="00E10544" w:rsidP="009301A9">
      <w:pPr>
        <w:numPr>
          <w:ilvl w:val="0"/>
          <w:numId w:val="1"/>
        </w:numPr>
        <w:spacing w:after="0" w:line="240" w:lineRule="auto"/>
        <w:jc w:val="both"/>
        <w:rPr>
          <w:rFonts w:ascii="Times New Roman" w:hAnsi="Times New Roman"/>
          <w:sz w:val="24"/>
          <w:szCs w:val="24"/>
          <w:lang w:val="en-US"/>
        </w:rPr>
      </w:pPr>
    </w:p>
    <w:p w14:paraId="7C6D995B" w14:textId="79D856DC" w:rsidR="009301A9" w:rsidRPr="00E10544" w:rsidRDefault="009301A9" w:rsidP="009301A9">
      <w:pPr>
        <w:numPr>
          <w:ilvl w:val="0"/>
          <w:numId w:val="1"/>
        </w:numPr>
        <w:spacing w:after="0" w:line="240" w:lineRule="auto"/>
        <w:jc w:val="both"/>
        <w:rPr>
          <w:rFonts w:ascii="Times New Roman" w:hAnsi="Times New Roman"/>
          <w:sz w:val="24"/>
          <w:szCs w:val="24"/>
          <w:lang w:val="en-US"/>
        </w:rPr>
      </w:pPr>
      <w:proofErr w:type="spellStart"/>
      <w:r w:rsidRPr="009301A9">
        <w:rPr>
          <w:rFonts w:ascii="Times New Roman" w:hAnsi="Times New Roman"/>
          <w:b/>
          <w:bCs/>
          <w:sz w:val="24"/>
          <w:szCs w:val="24"/>
          <w:lang w:val="en-US"/>
        </w:rPr>
        <w:lastRenderedPageBreak/>
        <w:t>Komentari</w:t>
      </w:r>
      <w:proofErr w:type="spellEnd"/>
      <w:r w:rsidRPr="009301A9">
        <w:rPr>
          <w:rFonts w:ascii="Times New Roman" w:hAnsi="Times New Roman"/>
          <w:b/>
          <w:bCs/>
          <w:sz w:val="24"/>
          <w:szCs w:val="24"/>
          <w:lang w:val="en-US"/>
        </w:rPr>
        <w:t xml:space="preserve"> </w:t>
      </w:r>
      <w:proofErr w:type="spellStart"/>
      <w:r w:rsidRPr="009301A9">
        <w:rPr>
          <w:rFonts w:ascii="Times New Roman" w:hAnsi="Times New Roman"/>
          <w:b/>
          <w:bCs/>
          <w:sz w:val="24"/>
          <w:szCs w:val="24"/>
          <w:lang w:val="en-US"/>
        </w:rPr>
        <w:t>organizacija</w:t>
      </w:r>
      <w:proofErr w:type="spellEnd"/>
    </w:p>
    <w:p w14:paraId="0425AC55" w14:textId="7DA6F03B" w:rsidR="00E10544" w:rsidRPr="00E10544" w:rsidRDefault="00E10544" w:rsidP="00E10544">
      <w:pPr>
        <w:rPr>
          <w:rFonts w:ascii="Times New Roman" w:hAnsi="Times New Roman"/>
          <w:sz w:val="24"/>
          <w:szCs w:val="24"/>
          <w:lang w:val="en-US"/>
        </w:rPr>
      </w:pPr>
      <w:r w:rsidRPr="00E10544">
        <w:rPr>
          <w:rFonts w:ascii="Times New Roman" w:hAnsi="Times New Roman"/>
          <w:sz w:val="24"/>
          <w:szCs w:val="24"/>
          <w:lang w:val="en-US"/>
        </w:rPr>
        <w:t>_____________________________________________________________________</w:t>
      </w:r>
    </w:p>
    <w:p w14:paraId="3BF36991" w14:textId="77777777" w:rsidR="00E10544" w:rsidRPr="009301A9" w:rsidRDefault="00E10544" w:rsidP="009301A9">
      <w:pPr>
        <w:numPr>
          <w:ilvl w:val="0"/>
          <w:numId w:val="1"/>
        </w:numPr>
        <w:spacing w:after="0" w:line="240" w:lineRule="auto"/>
        <w:jc w:val="both"/>
        <w:rPr>
          <w:rFonts w:ascii="Times New Roman" w:hAnsi="Times New Roman"/>
          <w:sz w:val="24"/>
          <w:szCs w:val="24"/>
          <w:lang w:val="en-US"/>
        </w:rPr>
      </w:pPr>
    </w:p>
    <w:p w14:paraId="13A122AF" w14:textId="77777777" w:rsidR="009301A9" w:rsidRPr="009301A9" w:rsidRDefault="009301A9" w:rsidP="00E10544">
      <w:pPr>
        <w:rPr>
          <w:lang w:val="en-US"/>
        </w:rPr>
      </w:pPr>
      <w:r w:rsidRPr="009301A9">
        <w:rPr>
          <w:lang w:val="en-US"/>
        </w:rPr>
        <w:t xml:space="preserve">Molimo vas da </w:t>
      </w:r>
      <w:proofErr w:type="spellStart"/>
      <w:r w:rsidRPr="009301A9">
        <w:rPr>
          <w:lang w:val="en-US"/>
        </w:rPr>
        <w:t>svoje</w:t>
      </w:r>
      <w:proofErr w:type="spellEnd"/>
      <w:r w:rsidRPr="009301A9">
        <w:rPr>
          <w:lang w:val="en-US"/>
        </w:rPr>
        <w:t xml:space="preserve"> </w:t>
      </w:r>
      <w:proofErr w:type="spellStart"/>
      <w:r w:rsidRPr="009301A9">
        <w:rPr>
          <w:lang w:val="en-US"/>
        </w:rPr>
        <w:t>komentare</w:t>
      </w:r>
      <w:proofErr w:type="spellEnd"/>
      <w:r w:rsidRPr="009301A9">
        <w:rPr>
          <w:lang w:val="en-US"/>
        </w:rPr>
        <w:t xml:space="preserve"> </w:t>
      </w:r>
      <w:proofErr w:type="spellStart"/>
      <w:r w:rsidRPr="009301A9">
        <w:rPr>
          <w:lang w:val="en-US"/>
        </w:rPr>
        <w:t>dostavite</w:t>
      </w:r>
      <w:proofErr w:type="spellEnd"/>
      <w:r w:rsidRPr="009301A9">
        <w:rPr>
          <w:lang w:val="en-US"/>
        </w:rPr>
        <w:t xml:space="preserve"> u </w:t>
      </w:r>
      <w:proofErr w:type="spellStart"/>
      <w:r w:rsidRPr="009301A9">
        <w:rPr>
          <w:lang w:val="en-US"/>
        </w:rPr>
        <w:t>skladu</w:t>
      </w:r>
      <w:proofErr w:type="spellEnd"/>
      <w:r w:rsidRPr="009301A9">
        <w:rPr>
          <w:lang w:val="en-US"/>
        </w:rPr>
        <w:t xml:space="preserve"> </w:t>
      </w:r>
      <w:proofErr w:type="spellStart"/>
      <w:r w:rsidRPr="009301A9">
        <w:rPr>
          <w:lang w:val="en-US"/>
        </w:rPr>
        <w:t>sa</w:t>
      </w:r>
      <w:proofErr w:type="spellEnd"/>
      <w:r w:rsidRPr="009301A9">
        <w:rPr>
          <w:lang w:val="en-US"/>
        </w:rPr>
        <w:t xml:space="preserve"> dole </w:t>
      </w:r>
      <w:proofErr w:type="spellStart"/>
      <w:r w:rsidRPr="009301A9">
        <w:rPr>
          <w:lang w:val="en-US"/>
        </w:rPr>
        <w:t>navedenim</w:t>
      </w:r>
      <w:proofErr w:type="spellEnd"/>
      <w:r w:rsidRPr="009301A9">
        <w:rPr>
          <w:lang w:val="en-US"/>
        </w:rPr>
        <w:t xml:space="preserve"> </w:t>
      </w:r>
      <w:proofErr w:type="spellStart"/>
      <w:r w:rsidRPr="009301A9">
        <w:rPr>
          <w:lang w:val="en-US"/>
        </w:rPr>
        <w:t>uputstvima</w:t>
      </w:r>
      <w:proofErr w:type="spellEnd"/>
      <w:r w:rsidRPr="009301A9">
        <w:rPr>
          <w:lang w:val="en-US"/>
        </w:rPr>
        <w:t>:</w:t>
      </w:r>
    </w:p>
    <w:p w14:paraId="27BC5956" w14:textId="77777777" w:rsidR="009301A9" w:rsidRPr="009301A9" w:rsidRDefault="009301A9" w:rsidP="00E10544">
      <w:pPr>
        <w:rPr>
          <w:lang w:val="en-US"/>
        </w:rPr>
      </w:pPr>
      <w:proofErr w:type="spellStart"/>
      <w:r w:rsidRPr="009301A9">
        <w:rPr>
          <w:lang w:val="en-US"/>
        </w:rPr>
        <w:t>Naziv</w:t>
      </w:r>
      <w:proofErr w:type="spellEnd"/>
      <w:r w:rsidRPr="009301A9">
        <w:rPr>
          <w:lang w:val="en-US"/>
        </w:rPr>
        <w:t xml:space="preserve"> </w:t>
      </w:r>
      <w:proofErr w:type="spellStart"/>
      <w:r w:rsidRPr="009301A9">
        <w:rPr>
          <w:lang w:val="en-US"/>
        </w:rPr>
        <w:t>organizacije</w:t>
      </w:r>
      <w:proofErr w:type="spellEnd"/>
      <w:r w:rsidRPr="009301A9">
        <w:rPr>
          <w:lang w:val="en-US"/>
        </w:rPr>
        <w:t xml:space="preserve"> </w:t>
      </w:r>
      <w:proofErr w:type="spellStart"/>
      <w:r w:rsidRPr="009301A9">
        <w:rPr>
          <w:lang w:val="en-US"/>
        </w:rPr>
        <w:t>koja</w:t>
      </w:r>
      <w:proofErr w:type="spellEnd"/>
      <w:r w:rsidRPr="009301A9">
        <w:rPr>
          <w:lang w:val="en-US"/>
        </w:rPr>
        <w:t xml:space="preserve"> </w:t>
      </w:r>
      <w:proofErr w:type="spellStart"/>
      <w:r w:rsidRPr="009301A9">
        <w:rPr>
          <w:lang w:val="en-US"/>
        </w:rPr>
        <w:t>daje</w:t>
      </w:r>
      <w:proofErr w:type="spellEnd"/>
      <w:r w:rsidRPr="009301A9">
        <w:rPr>
          <w:lang w:val="en-US"/>
        </w:rPr>
        <w:t xml:space="preserve"> </w:t>
      </w:r>
      <w:proofErr w:type="spellStart"/>
      <w:r w:rsidRPr="009301A9">
        <w:rPr>
          <w:lang w:val="en-US"/>
        </w:rPr>
        <w:t>komentare</w:t>
      </w:r>
      <w:proofErr w:type="spellEnd"/>
      <w:r w:rsidRPr="009301A9">
        <w:rPr>
          <w:lang w:val="en-US"/>
        </w:rPr>
        <w:t>:</w:t>
      </w:r>
      <w:r w:rsidRPr="009301A9">
        <w:rPr>
          <w:lang w:val="en-US"/>
        </w:rPr>
        <w:br/>
      </w:r>
      <w:proofErr w:type="spellStart"/>
      <w:r w:rsidRPr="009301A9">
        <w:rPr>
          <w:lang w:val="en-US"/>
        </w:rPr>
        <w:t>Glavne</w:t>
      </w:r>
      <w:proofErr w:type="spellEnd"/>
      <w:r w:rsidRPr="009301A9">
        <w:rPr>
          <w:lang w:val="en-US"/>
        </w:rPr>
        <w:t xml:space="preserve"> </w:t>
      </w:r>
      <w:proofErr w:type="spellStart"/>
      <w:r w:rsidRPr="009301A9">
        <w:rPr>
          <w:lang w:val="en-US"/>
        </w:rPr>
        <w:t>oblasti</w:t>
      </w:r>
      <w:proofErr w:type="spellEnd"/>
      <w:r w:rsidRPr="009301A9">
        <w:rPr>
          <w:lang w:val="en-US"/>
        </w:rPr>
        <w:t xml:space="preserve"> </w:t>
      </w:r>
      <w:proofErr w:type="spellStart"/>
      <w:r w:rsidRPr="009301A9">
        <w:rPr>
          <w:lang w:val="en-US"/>
        </w:rPr>
        <w:t>delovanja</w:t>
      </w:r>
      <w:proofErr w:type="spellEnd"/>
      <w:r w:rsidRPr="009301A9">
        <w:rPr>
          <w:lang w:val="en-US"/>
        </w:rPr>
        <w:t xml:space="preserve"> </w:t>
      </w:r>
      <w:proofErr w:type="spellStart"/>
      <w:r w:rsidRPr="009301A9">
        <w:rPr>
          <w:lang w:val="en-US"/>
        </w:rPr>
        <w:t>organizacije</w:t>
      </w:r>
      <w:proofErr w:type="spellEnd"/>
      <w:r w:rsidRPr="009301A9">
        <w:rPr>
          <w:lang w:val="en-US"/>
        </w:rPr>
        <w:t>:</w:t>
      </w:r>
      <w:r w:rsidRPr="009301A9">
        <w:rPr>
          <w:lang w:val="en-US"/>
        </w:rPr>
        <w:br/>
      </w:r>
      <w:proofErr w:type="spellStart"/>
      <w:r w:rsidRPr="009301A9">
        <w:rPr>
          <w:lang w:val="en-US"/>
        </w:rPr>
        <w:t>Kontakt</w:t>
      </w:r>
      <w:proofErr w:type="spellEnd"/>
      <w:r w:rsidRPr="009301A9">
        <w:rPr>
          <w:lang w:val="en-US"/>
        </w:rPr>
        <w:t xml:space="preserve"> </w:t>
      </w:r>
      <w:proofErr w:type="spellStart"/>
      <w:r w:rsidRPr="009301A9">
        <w:rPr>
          <w:lang w:val="en-US"/>
        </w:rPr>
        <w:t>podaci</w:t>
      </w:r>
      <w:proofErr w:type="spellEnd"/>
      <w:r w:rsidRPr="009301A9">
        <w:rPr>
          <w:lang w:val="en-US"/>
        </w:rPr>
        <w:t xml:space="preserve"> </w:t>
      </w:r>
      <w:proofErr w:type="spellStart"/>
      <w:r w:rsidRPr="009301A9">
        <w:rPr>
          <w:lang w:val="en-US"/>
        </w:rPr>
        <w:t>organizacije</w:t>
      </w:r>
      <w:proofErr w:type="spellEnd"/>
      <w:r w:rsidRPr="009301A9">
        <w:rPr>
          <w:lang w:val="en-US"/>
        </w:rPr>
        <w:t xml:space="preserve"> (</w:t>
      </w:r>
      <w:proofErr w:type="spellStart"/>
      <w:r w:rsidRPr="009301A9">
        <w:rPr>
          <w:lang w:val="en-US"/>
        </w:rPr>
        <w:t>adresa</w:t>
      </w:r>
      <w:proofErr w:type="spellEnd"/>
      <w:r w:rsidRPr="009301A9">
        <w:rPr>
          <w:lang w:val="en-US"/>
        </w:rPr>
        <w:t xml:space="preserve">, e-mail, </w:t>
      </w:r>
      <w:proofErr w:type="spellStart"/>
      <w:r w:rsidRPr="009301A9">
        <w:rPr>
          <w:lang w:val="en-US"/>
        </w:rPr>
        <w:t>telefon</w:t>
      </w:r>
      <w:proofErr w:type="spellEnd"/>
      <w:r w:rsidRPr="009301A9">
        <w:rPr>
          <w:lang w:val="en-US"/>
        </w:rPr>
        <w:t>):</w:t>
      </w:r>
      <w:r w:rsidRPr="009301A9">
        <w:rPr>
          <w:lang w:val="en-US"/>
        </w:rPr>
        <w:br/>
        <w:t xml:space="preserve">Datum </w:t>
      </w:r>
      <w:proofErr w:type="spellStart"/>
      <w:r w:rsidRPr="009301A9">
        <w:rPr>
          <w:lang w:val="en-US"/>
        </w:rPr>
        <w:t>dostavljanja</w:t>
      </w:r>
      <w:proofErr w:type="spellEnd"/>
      <w:r w:rsidRPr="009301A9">
        <w:rPr>
          <w:lang w:val="en-US"/>
        </w:rPr>
        <w:t xml:space="preserve"> </w:t>
      </w:r>
      <w:proofErr w:type="spellStart"/>
      <w:r w:rsidRPr="009301A9">
        <w:rPr>
          <w:lang w:val="en-US"/>
        </w:rPr>
        <w:t>komentara</w:t>
      </w:r>
      <w:proofErr w:type="spellEnd"/>
      <w:r w:rsidRPr="009301A9">
        <w:rPr>
          <w:lang w:val="en-US"/>
        </w:rPr>
        <w:t>:</w:t>
      </w:r>
    </w:p>
    <w:p w14:paraId="7FBBEFD6" w14:textId="77777777" w:rsidR="009301A9" w:rsidRPr="009301A9" w:rsidRDefault="009301A9" w:rsidP="00E10544">
      <w:pPr>
        <w:rPr>
          <w:lang w:val="en-US"/>
        </w:rPr>
      </w:pPr>
      <w:r w:rsidRPr="009301A9">
        <w:rPr>
          <w:lang w:val="en-US"/>
        </w:rPr>
        <w:t xml:space="preserve">Forma </w:t>
      </w:r>
      <w:proofErr w:type="spellStart"/>
      <w:r w:rsidRPr="009301A9">
        <w:rPr>
          <w:lang w:val="en-US"/>
        </w:rPr>
        <w:t>doprinosa</w:t>
      </w:r>
      <w:proofErr w:type="spellEnd"/>
      <w:r w:rsidRPr="009301A9">
        <w:rPr>
          <w:lang w:val="en-US"/>
        </w:rPr>
        <w:t xml:space="preserve"> je </w:t>
      </w:r>
      <w:proofErr w:type="spellStart"/>
      <w:r w:rsidRPr="009301A9">
        <w:rPr>
          <w:lang w:val="en-US"/>
        </w:rPr>
        <w:t>otvorena</w:t>
      </w:r>
      <w:proofErr w:type="spellEnd"/>
      <w:r w:rsidRPr="009301A9">
        <w:rPr>
          <w:lang w:val="en-US"/>
        </w:rPr>
        <w:t xml:space="preserve">, </w:t>
      </w:r>
      <w:proofErr w:type="spellStart"/>
      <w:r w:rsidRPr="009301A9">
        <w:rPr>
          <w:lang w:val="en-US"/>
        </w:rPr>
        <w:t>međutim</w:t>
      </w:r>
      <w:proofErr w:type="spellEnd"/>
      <w:r w:rsidRPr="009301A9">
        <w:rPr>
          <w:lang w:val="en-US"/>
        </w:rPr>
        <w:t xml:space="preserve"> </w:t>
      </w:r>
      <w:proofErr w:type="spellStart"/>
      <w:r w:rsidRPr="009301A9">
        <w:rPr>
          <w:lang w:val="en-US"/>
        </w:rPr>
        <w:t>preporučuje</w:t>
      </w:r>
      <w:proofErr w:type="spellEnd"/>
      <w:r w:rsidRPr="009301A9">
        <w:rPr>
          <w:lang w:val="en-US"/>
        </w:rPr>
        <w:t xml:space="preserve"> se da </w:t>
      </w:r>
      <w:proofErr w:type="spellStart"/>
      <w:r w:rsidRPr="009301A9">
        <w:rPr>
          <w:lang w:val="en-US"/>
        </w:rPr>
        <w:t>svoje</w:t>
      </w:r>
      <w:proofErr w:type="spellEnd"/>
      <w:r w:rsidRPr="009301A9">
        <w:rPr>
          <w:lang w:val="en-US"/>
        </w:rPr>
        <w:t xml:space="preserve"> </w:t>
      </w:r>
      <w:proofErr w:type="spellStart"/>
      <w:r w:rsidRPr="009301A9">
        <w:rPr>
          <w:lang w:val="en-US"/>
        </w:rPr>
        <w:t>doprinose</w:t>
      </w:r>
      <w:proofErr w:type="spellEnd"/>
      <w:r w:rsidRPr="009301A9">
        <w:rPr>
          <w:lang w:val="en-US"/>
        </w:rPr>
        <w:t xml:space="preserve"> </w:t>
      </w:r>
      <w:proofErr w:type="spellStart"/>
      <w:r w:rsidRPr="009301A9">
        <w:rPr>
          <w:lang w:val="en-US"/>
        </w:rPr>
        <w:t>uključite</w:t>
      </w:r>
      <w:proofErr w:type="spellEnd"/>
      <w:r w:rsidRPr="009301A9">
        <w:rPr>
          <w:lang w:val="en-US"/>
        </w:rPr>
        <w:t xml:space="preserve"> u </w:t>
      </w:r>
      <w:proofErr w:type="spellStart"/>
      <w:r w:rsidRPr="009301A9">
        <w:rPr>
          <w:lang w:val="en-US"/>
        </w:rPr>
        <w:t>tabelu</w:t>
      </w:r>
      <w:proofErr w:type="spellEnd"/>
      <w:r w:rsidRPr="009301A9">
        <w:rPr>
          <w:lang w:val="en-US"/>
        </w:rPr>
        <w:t xml:space="preserve"> </w:t>
      </w:r>
      <w:proofErr w:type="spellStart"/>
      <w:r w:rsidRPr="009301A9">
        <w:rPr>
          <w:lang w:val="en-US"/>
        </w:rPr>
        <w:t>priloženu</w:t>
      </w:r>
      <w:proofErr w:type="spellEnd"/>
      <w:r w:rsidRPr="009301A9">
        <w:rPr>
          <w:lang w:val="en-US"/>
        </w:rPr>
        <w:t xml:space="preserve"> u </w:t>
      </w:r>
      <w:proofErr w:type="spellStart"/>
      <w:r w:rsidRPr="009301A9">
        <w:rPr>
          <w:lang w:val="en-US"/>
        </w:rPr>
        <w:t>nastavku</w:t>
      </w:r>
      <w:proofErr w:type="spellEnd"/>
      <w:r w:rsidRPr="009301A9">
        <w:rPr>
          <w:lang w:val="en-US"/>
        </w:rPr>
        <w:t xml:space="preserve"> </w:t>
      </w:r>
      <w:proofErr w:type="spellStart"/>
      <w:r w:rsidRPr="009301A9">
        <w:rPr>
          <w:lang w:val="en-US"/>
        </w:rPr>
        <w:t>ovog</w:t>
      </w:r>
      <w:proofErr w:type="spellEnd"/>
      <w:r w:rsidRPr="009301A9">
        <w:rPr>
          <w:lang w:val="en-US"/>
        </w:rPr>
        <w:t xml:space="preserve"> </w:t>
      </w:r>
      <w:proofErr w:type="spellStart"/>
      <w:r w:rsidRPr="009301A9">
        <w:rPr>
          <w:lang w:val="en-US"/>
        </w:rPr>
        <w:t>dokumenta</w:t>
      </w:r>
      <w:proofErr w:type="spellEnd"/>
      <w:r w:rsidRPr="009301A9">
        <w:rPr>
          <w:lang w:val="en-US"/>
        </w:rPr>
        <w:t xml:space="preserve">, </w:t>
      </w:r>
      <w:proofErr w:type="spellStart"/>
      <w:r w:rsidRPr="009301A9">
        <w:rPr>
          <w:lang w:val="en-US"/>
        </w:rPr>
        <w:t>koja</w:t>
      </w:r>
      <w:proofErr w:type="spellEnd"/>
      <w:r w:rsidRPr="009301A9">
        <w:rPr>
          <w:lang w:val="en-US"/>
        </w:rPr>
        <w:t xml:space="preserve"> </w:t>
      </w:r>
      <w:proofErr w:type="spellStart"/>
      <w:r w:rsidRPr="009301A9">
        <w:rPr>
          <w:lang w:val="en-US"/>
        </w:rPr>
        <w:t>obuhvata</w:t>
      </w:r>
      <w:proofErr w:type="spellEnd"/>
      <w:r w:rsidRPr="009301A9">
        <w:rPr>
          <w:lang w:val="en-US"/>
        </w:rPr>
        <w:t xml:space="preserve"> </w:t>
      </w:r>
      <w:proofErr w:type="spellStart"/>
      <w:r w:rsidRPr="009301A9">
        <w:rPr>
          <w:lang w:val="en-US"/>
        </w:rPr>
        <w:t>ključna</w:t>
      </w:r>
      <w:proofErr w:type="spellEnd"/>
      <w:r w:rsidRPr="009301A9">
        <w:rPr>
          <w:lang w:val="en-US"/>
        </w:rPr>
        <w:t xml:space="preserve"> </w:t>
      </w:r>
      <w:proofErr w:type="spellStart"/>
      <w:r w:rsidRPr="009301A9">
        <w:rPr>
          <w:lang w:val="en-US"/>
        </w:rPr>
        <w:t>pitanja</w:t>
      </w:r>
      <w:proofErr w:type="spellEnd"/>
      <w:r w:rsidRPr="009301A9">
        <w:rPr>
          <w:lang w:val="en-US"/>
        </w:rPr>
        <w:t xml:space="preserve"> </w:t>
      </w:r>
      <w:proofErr w:type="spellStart"/>
      <w:r w:rsidRPr="009301A9">
        <w:rPr>
          <w:lang w:val="en-US"/>
        </w:rPr>
        <w:t>ovog</w:t>
      </w:r>
      <w:proofErr w:type="spellEnd"/>
      <w:r w:rsidRPr="009301A9">
        <w:rPr>
          <w:lang w:val="en-US"/>
        </w:rPr>
        <w:t xml:space="preserve"> </w:t>
      </w:r>
      <w:proofErr w:type="spellStart"/>
      <w:r w:rsidRPr="009301A9">
        <w:rPr>
          <w:lang w:val="en-US"/>
        </w:rPr>
        <w:t>dokumenta</w:t>
      </w:r>
      <w:proofErr w:type="spellEnd"/>
      <w:r w:rsidRPr="009301A9">
        <w:rPr>
          <w:lang w:val="en-US"/>
        </w:rPr>
        <w:t>.</w:t>
      </w:r>
    </w:p>
    <w:p w14:paraId="1F8D6075" w14:textId="77777777" w:rsidR="00E10544" w:rsidRPr="00E10544" w:rsidRDefault="00E10544" w:rsidP="00E10544">
      <w:pPr>
        <w:spacing w:after="0" w:line="240" w:lineRule="auto"/>
        <w:jc w:val="both"/>
        <w:rPr>
          <w:rFonts w:ascii="Times New Roman" w:hAnsi="Times New Roman"/>
          <w:sz w:val="24"/>
          <w:szCs w:val="24"/>
          <w:lang w:val="en-US"/>
        </w:rPr>
      </w:pPr>
    </w:p>
    <w:tbl>
      <w:tblPr>
        <w:tblW w:w="9016" w:type="dxa"/>
        <w:tblCellMar>
          <w:left w:w="10" w:type="dxa"/>
          <w:right w:w="10" w:type="dxa"/>
        </w:tblCellMar>
        <w:tblLook w:val="0000" w:firstRow="0" w:lastRow="0" w:firstColumn="0" w:lastColumn="0" w:noHBand="0" w:noVBand="0"/>
      </w:tblPr>
      <w:tblGrid>
        <w:gridCol w:w="1057"/>
        <w:gridCol w:w="2578"/>
        <w:gridCol w:w="2822"/>
        <w:gridCol w:w="2559"/>
      </w:tblGrid>
      <w:tr w:rsidR="00E10544" w:rsidRPr="00E10544" w14:paraId="4C689EF0" w14:textId="77777777" w:rsidTr="00C03B87">
        <w:tc>
          <w:tcPr>
            <w:tcW w:w="1057"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0DBA1B89" w14:textId="77777777" w:rsidR="00E10544" w:rsidRPr="00E10544" w:rsidRDefault="00E10544" w:rsidP="00E10544">
            <w:pPr>
              <w:spacing w:after="0" w:line="240" w:lineRule="auto"/>
              <w:jc w:val="both"/>
              <w:rPr>
                <w:rFonts w:ascii="Times New Roman" w:hAnsi="Times New Roman"/>
                <w:b/>
                <w:sz w:val="24"/>
                <w:szCs w:val="24"/>
                <w:lang w:val="en-US"/>
              </w:rPr>
            </w:pPr>
          </w:p>
        </w:tc>
        <w:tc>
          <w:tcPr>
            <w:tcW w:w="2578"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45F8EDEA" w14:textId="77777777" w:rsidR="00E10544" w:rsidRPr="00E10544" w:rsidRDefault="00E10544" w:rsidP="00E10544">
            <w:pPr>
              <w:numPr>
                <w:ilvl w:val="0"/>
                <w:numId w:val="1"/>
              </w:numPr>
              <w:spacing w:after="0" w:line="240" w:lineRule="auto"/>
              <w:jc w:val="both"/>
              <w:rPr>
                <w:rFonts w:ascii="Times New Roman" w:hAnsi="Times New Roman"/>
                <w:b/>
                <w:sz w:val="24"/>
                <w:szCs w:val="24"/>
                <w:lang w:val="en-US"/>
              </w:rPr>
            </w:pPr>
            <w:proofErr w:type="spellStart"/>
            <w:r w:rsidRPr="00E10544">
              <w:rPr>
                <w:rFonts w:ascii="Times New Roman" w:hAnsi="Times New Roman"/>
                <w:b/>
                <w:bCs/>
                <w:sz w:val="24"/>
                <w:szCs w:val="24"/>
                <w:lang w:val="en-US"/>
              </w:rPr>
              <w:t>Ključna</w:t>
            </w:r>
            <w:proofErr w:type="spellEnd"/>
            <w:r w:rsidRPr="00E10544">
              <w:rPr>
                <w:rFonts w:ascii="Times New Roman" w:hAnsi="Times New Roman"/>
                <w:b/>
                <w:bCs/>
                <w:sz w:val="24"/>
                <w:szCs w:val="24"/>
                <w:lang w:val="en-US"/>
              </w:rPr>
              <w:t xml:space="preserve"> </w:t>
            </w:r>
            <w:proofErr w:type="spellStart"/>
            <w:r w:rsidRPr="00E10544">
              <w:rPr>
                <w:rFonts w:ascii="Times New Roman" w:hAnsi="Times New Roman"/>
                <w:b/>
                <w:bCs/>
                <w:sz w:val="24"/>
                <w:szCs w:val="24"/>
                <w:lang w:val="en-US"/>
              </w:rPr>
              <w:t>pitanja</w:t>
            </w:r>
            <w:proofErr w:type="spellEnd"/>
          </w:p>
          <w:p w14:paraId="353B589B" w14:textId="77777777" w:rsidR="00E10544" w:rsidRPr="00E10544" w:rsidRDefault="00E10544" w:rsidP="00E10544">
            <w:pPr>
              <w:spacing w:after="0" w:line="240" w:lineRule="auto"/>
              <w:jc w:val="both"/>
              <w:rPr>
                <w:rFonts w:ascii="Times New Roman" w:hAnsi="Times New Roman"/>
                <w:b/>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353C8AB6" w14:textId="77777777" w:rsidR="00E10544" w:rsidRPr="00E10544" w:rsidRDefault="00E10544" w:rsidP="00E10544">
            <w:pPr>
              <w:numPr>
                <w:ilvl w:val="0"/>
                <w:numId w:val="1"/>
              </w:numPr>
              <w:spacing w:after="0" w:line="240" w:lineRule="auto"/>
              <w:jc w:val="both"/>
              <w:rPr>
                <w:rFonts w:ascii="Times New Roman" w:hAnsi="Times New Roman"/>
                <w:b/>
                <w:sz w:val="24"/>
                <w:szCs w:val="24"/>
                <w:lang w:val="en-US"/>
              </w:rPr>
            </w:pPr>
            <w:proofErr w:type="spellStart"/>
            <w:r w:rsidRPr="00E10544">
              <w:rPr>
                <w:rFonts w:ascii="Times New Roman" w:hAnsi="Times New Roman"/>
                <w:b/>
                <w:bCs/>
                <w:sz w:val="24"/>
                <w:szCs w:val="24"/>
                <w:lang w:val="en-US"/>
              </w:rPr>
              <w:t>Komentari</w:t>
            </w:r>
            <w:proofErr w:type="spellEnd"/>
            <w:r w:rsidRPr="00E10544">
              <w:rPr>
                <w:rFonts w:ascii="Times New Roman" w:hAnsi="Times New Roman"/>
                <w:b/>
                <w:bCs/>
                <w:sz w:val="24"/>
                <w:szCs w:val="24"/>
                <w:lang w:val="en-US"/>
              </w:rPr>
              <w:t xml:space="preserve"> u </w:t>
            </w:r>
            <w:proofErr w:type="spellStart"/>
            <w:r w:rsidRPr="00E10544">
              <w:rPr>
                <w:rFonts w:ascii="Times New Roman" w:hAnsi="Times New Roman"/>
                <w:b/>
                <w:bCs/>
                <w:sz w:val="24"/>
                <w:szCs w:val="24"/>
                <w:lang w:val="en-US"/>
              </w:rPr>
              <w:t>vezi</w:t>
            </w:r>
            <w:proofErr w:type="spellEnd"/>
            <w:r w:rsidRPr="00E10544">
              <w:rPr>
                <w:rFonts w:ascii="Times New Roman" w:hAnsi="Times New Roman"/>
                <w:b/>
                <w:bCs/>
                <w:sz w:val="24"/>
                <w:szCs w:val="24"/>
                <w:lang w:val="en-US"/>
              </w:rPr>
              <w:t xml:space="preserve"> </w:t>
            </w:r>
            <w:proofErr w:type="spellStart"/>
            <w:r w:rsidRPr="00E10544">
              <w:rPr>
                <w:rFonts w:ascii="Times New Roman" w:hAnsi="Times New Roman"/>
                <w:b/>
                <w:bCs/>
                <w:sz w:val="24"/>
                <w:szCs w:val="24"/>
                <w:lang w:val="en-US"/>
              </w:rPr>
              <w:t>sa</w:t>
            </w:r>
            <w:proofErr w:type="spellEnd"/>
            <w:r w:rsidRPr="00E10544">
              <w:rPr>
                <w:rFonts w:ascii="Times New Roman" w:hAnsi="Times New Roman"/>
                <w:b/>
                <w:bCs/>
                <w:sz w:val="24"/>
                <w:szCs w:val="24"/>
                <w:lang w:val="en-US"/>
              </w:rPr>
              <w:t xml:space="preserve"> </w:t>
            </w:r>
            <w:proofErr w:type="spellStart"/>
            <w:r w:rsidRPr="00E10544">
              <w:rPr>
                <w:rFonts w:ascii="Times New Roman" w:hAnsi="Times New Roman"/>
                <w:b/>
                <w:bCs/>
                <w:sz w:val="24"/>
                <w:szCs w:val="24"/>
                <w:lang w:val="en-US"/>
              </w:rPr>
              <w:t>važećim</w:t>
            </w:r>
            <w:proofErr w:type="spellEnd"/>
            <w:r w:rsidRPr="00E10544">
              <w:rPr>
                <w:rFonts w:ascii="Times New Roman" w:hAnsi="Times New Roman"/>
                <w:b/>
                <w:bCs/>
                <w:sz w:val="24"/>
                <w:szCs w:val="24"/>
                <w:lang w:val="en-US"/>
              </w:rPr>
              <w:t xml:space="preserve"> </w:t>
            </w:r>
            <w:proofErr w:type="spellStart"/>
            <w:r w:rsidRPr="00E10544">
              <w:rPr>
                <w:rFonts w:ascii="Times New Roman" w:hAnsi="Times New Roman"/>
                <w:b/>
                <w:bCs/>
                <w:sz w:val="24"/>
                <w:szCs w:val="24"/>
                <w:lang w:val="en-US"/>
              </w:rPr>
              <w:t>nacrtom</w:t>
            </w:r>
            <w:proofErr w:type="spellEnd"/>
          </w:p>
          <w:p w14:paraId="40C2FE49" w14:textId="68B65089" w:rsidR="00E10544" w:rsidRPr="00E10544" w:rsidRDefault="00E10544" w:rsidP="00E10544">
            <w:pPr>
              <w:spacing w:after="0" w:line="240" w:lineRule="auto"/>
              <w:jc w:val="both"/>
              <w:rPr>
                <w:rFonts w:ascii="Times New Roman" w:hAnsi="Times New Roman"/>
                <w:b/>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8DB3E2"/>
            <w:tcMar>
              <w:top w:w="0" w:type="dxa"/>
              <w:left w:w="108" w:type="dxa"/>
              <w:bottom w:w="0" w:type="dxa"/>
              <w:right w:w="108" w:type="dxa"/>
            </w:tcMar>
          </w:tcPr>
          <w:p w14:paraId="6277EC71" w14:textId="77777777" w:rsidR="00E10544" w:rsidRPr="00E10544" w:rsidRDefault="00E10544" w:rsidP="00E10544">
            <w:pPr>
              <w:numPr>
                <w:ilvl w:val="0"/>
                <w:numId w:val="1"/>
              </w:numPr>
              <w:spacing w:after="0" w:line="240" w:lineRule="auto"/>
              <w:jc w:val="both"/>
              <w:rPr>
                <w:rFonts w:ascii="Times New Roman" w:hAnsi="Times New Roman"/>
                <w:b/>
                <w:sz w:val="24"/>
                <w:szCs w:val="24"/>
                <w:lang w:val="en-US"/>
              </w:rPr>
            </w:pPr>
            <w:proofErr w:type="spellStart"/>
            <w:r w:rsidRPr="00E10544">
              <w:rPr>
                <w:rFonts w:ascii="Times New Roman" w:hAnsi="Times New Roman"/>
                <w:b/>
                <w:bCs/>
                <w:sz w:val="24"/>
                <w:szCs w:val="24"/>
                <w:lang w:val="en-US"/>
              </w:rPr>
              <w:t>Dodatni</w:t>
            </w:r>
            <w:proofErr w:type="spellEnd"/>
            <w:r w:rsidRPr="00E10544">
              <w:rPr>
                <w:rFonts w:ascii="Times New Roman" w:hAnsi="Times New Roman"/>
                <w:b/>
                <w:bCs/>
                <w:sz w:val="24"/>
                <w:szCs w:val="24"/>
                <w:lang w:val="en-US"/>
              </w:rPr>
              <w:t xml:space="preserve"> </w:t>
            </w:r>
            <w:proofErr w:type="spellStart"/>
            <w:r w:rsidRPr="00E10544">
              <w:rPr>
                <w:rFonts w:ascii="Times New Roman" w:hAnsi="Times New Roman"/>
                <w:b/>
                <w:bCs/>
                <w:sz w:val="24"/>
                <w:szCs w:val="24"/>
                <w:lang w:val="en-US"/>
              </w:rPr>
              <w:t>komentari</w:t>
            </w:r>
            <w:proofErr w:type="spellEnd"/>
          </w:p>
          <w:p w14:paraId="13A21768" w14:textId="613C5439" w:rsidR="00E10544" w:rsidRPr="00E10544" w:rsidRDefault="00E10544" w:rsidP="00E10544">
            <w:pPr>
              <w:spacing w:after="0" w:line="240" w:lineRule="auto"/>
              <w:jc w:val="both"/>
              <w:rPr>
                <w:rFonts w:ascii="Times New Roman" w:hAnsi="Times New Roman"/>
                <w:b/>
                <w:sz w:val="24"/>
                <w:szCs w:val="24"/>
                <w:lang w:val="en-US"/>
              </w:rPr>
            </w:pPr>
          </w:p>
        </w:tc>
      </w:tr>
      <w:tr w:rsidR="00E10544" w:rsidRPr="00E10544" w14:paraId="455BEFC0" w14:textId="77777777" w:rsidTr="00C03B8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64A632D4" w14:textId="77777777" w:rsidR="00E10544" w:rsidRPr="00E10544" w:rsidRDefault="00E10544" w:rsidP="00E10544">
            <w:pPr>
              <w:spacing w:after="0" w:line="240" w:lineRule="auto"/>
              <w:jc w:val="both"/>
              <w:rPr>
                <w:rFonts w:ascii="Times New Roman" w:hAnsi="Times New Roman"/>
                <w:b/>
                <w:sz w:val="24"/>
                <w:szCs w:val="24"/>
                <w:lang w:val="en-US"/>
              </w:rPr>
            </w:pPr>
            <w:r w:rsidRPr="00E10544">
              <w:rPr>
                <w:rFonts w:ascii="Times New Roman" w:hAnsi="Times New Roman"/>
                <w:b/>
                <w:sz w:val="24"/>
                <w:szCs w:val="24"/>
                <w:lang w:val="en-US"/>
              </w:rPr>
              <w:t>1</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A4D47" w14:textId="77777777" w:rsidR="00E10544" w:rsidRDefault="00E10544" w:rsidP="00E10544">
            <w:pPr>
              <w:spacing w:after="0" w:line="240" w:lineRule="auto"/>
              <w:jc w:val="both"/>
              <w:rPr>
                <w:rFonts w:ascii="Times New Roman" w:hAnsi="Times New Roman"/>
                <w:sz w:val="24"/>
                <w:szCs w:val="24"/>
                <w:lang w:val="en-US"/>
              </w:rPr>
            </w:pPr>
          </w:p>
          <w:p w14:paraId="56F8E075" w14:textId="7738EA88" w:rsidR="00E10544" w:rsidRPr="00E10544" w:rsidRDefault="00E10544" w:rsidP="00E10544">
            <w:pPr>
              <w:spacing w:after="0" w:line="240" w:lineRule="auto"/>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C27F" w14:textId="77777777" w:rsidR="00E10544" w:rsidRPr="00E10544" w:rsidRDefault="00E10544" w:rsidP="00E10544">
            <w:pPr>
              <w:spacing w:after="0" w:line="240" w:lineRule="auto"/>
              <w:jc w:val="bot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D3B62" w14:textId="77777777" w:rsidR="00E10544" w:rsidRPr="00E10544" w:rsidRDefault="00E10544" w:rsidP="00E10544">
            <w:pPr>
              <w:spacing w:after="0" w:line="240" w:lineRule="auto"/>
              <w:jc w:val="both"/>
              <w:rPr>
                <w:rFonts w:ascii="Times New Roman" w:hAnsi="Times New Roman"/>
                <w:sz w:val="24"/>
                <w:szCs w:val="24"/>
                <w:lang w:val="en-US"/>
              </w:rPr>
            </w:pPr>
          </w:p>
        </w:tc>
      </w:tr>
      <w:tr w:rsidR="00E10544" w:rsidRPr="00E10544" w14:paraId="4BB20A5C" w14:textId="77777777" w:rsidTr="00C03B8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730967B9" w14:textId="77777777" w:rsidR="00E10544" w:rsidRPr="00E10544" w:rsidRDefault="00E10544" w:rsidP="00E10544">
            <w:pPr>
              <w:spacing w:after="0" w:line="240" w:lineRule="auto"/>
              <w:jc w:val="both"/>
              <w:rPr>
                <w:rFonts w:ascii="Times New Roman" w:hAnsi="Times New Roman"/>
                <w:b/>
                <w:sz w:val="24"/>
                <w:szCs w:val="24"/>
                <w:lang w:val="en-US"/>
              </w:rPr>
            </w:pPr>
            <w:r w:rsidRPr="00E10544">
              <w:rPr>
                <w:rFonts w:ascii="Times New Roman" w:hAnsi="Times New Roman"/>
                <w:b/>
                <w:sz w:val="24"/>
                <w:szCs w:val="24"/>
                <w:lang w:val="en-US"/>
              </w:rPr>
              <w:t>2</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8ACF" w14:textId="77777777" w:rsidR="00E10544" w:rsidRDefault="00E10544" w:rsidP="00E10544">
            <w:pPr>
              <w:spacing w:after="0" w:line="240" w:lineRule="auto"/>
              <w:jc w:val="both"/>
              <w:rPr>
                <w:rFonts w:ascii="Times New Roman" w:hAnsi="Times New Roman"/>
                <w:sz w:val="24"/>
                <w:szCs w:val="24"/>
                <w:lang w:val="en-US"/>
              </w:rPr>
            </w:pPr>
          </w:p>
          <w:p w14:paraId="4ADD0F47" w14:textId="1DC38FF6" w:rsidR="00E10544" w:rsidRPr="00E10544" w:rsidRDefault="00E10544" w:rsidP="00E10544">
            <w:pPr>
              <w:spacing w:after="0" w:line="240" w:lineRule="auto"/>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0065D" w14:textId="77777777" w:rsidR="00E10544" w:rsidRPr="00E10544" w:rsidRDefault="00E10544" w:rsidP="00E10544">
            <w:pPr>
              <w:spacing w:after="0" w:line="240" w:lineRule="auto"/>
              <w:jc w:val="bot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E305" w14:textId="77777777" w:rsidR="00E10544" w:rsidRPr="00E10544" w:rsidRDefault="00E10544" w:rsidP="00E10544">
            <w:pPr>
              <w:spacing w:after="0" w:line="240" w:lineRule="auto"/>
              <w:jc w:val="both"/>
              <w:rPr>
                <w:rFonts w:ascii="Times New Roman" w:hAnsi="Times New Roman"/>
                <w:sz w:val="24"/>
                <w:szCs w:val="24"/>
                <w:lang w:val="en-US"/>
              </w:rPr>
            </w:pPr>
          </w:p>
        </w:tc>
      </w:tr>
      <w:tr w:rsidR="00E10544" w:rsidRPr="00E10544" w14:paraId="6E12CC78" w14:textId="77777777" w:rsidTr="00C03B87">
        <w:tc>
          <w:tcPr>
            <w:tcW w:w="1057" w:type="dxa"/>
            <w:tcBorders>
              <w:top w:val="single" w:sz="4" w:space="0" w:color="000000"/>
              <w:left w:val="single" w:sz="4" w:space="0" w:color="000000"/>
              <w:bottom w:val="single" w:sz="4" w:space="0" w:color="000000"/>
              <w:right w:val="single" w:sz="4" w:space="0" w:color="000000"/>
            </w:tcBorders>
            <w:shd w:val="clear" w:color="auto" w:fill="D6E3BC"/>
            <w:tcMar>
              <w:top w:w="0" w:type="dxa"/>
              <w:left w:w="108" w:type="dxa"/>
              <w:bottom w:w="0" w:type="dxa"/>
              <w:right w:w="108" w:type="dxa"/>
            </w:tcMar>
          </w:tcPr>
          <w:p w14:paraId="08445992" w14:textId="77777777" w:rsidR="00E10544" w:rsidRPr="00E10544" w:rsidRDefault="00E10544" w:rsidP="00E10544">
            <w:pPr>
              <w:spacing w:after="0" w:line="240" w:lineRule="auto"/>
              <w:jc w:val="both"/>
              <w:rPr>
                <w:rFonts w:ascii="Times New Roman" w:hAnsi="Times New Roman"/>
                <w:b/>
                <w:sz w:val="24"/>
                <w:szCs w:val="24"/>
                <w:lang w:val="en-US"/>
              </w:rPr>
            </w:pPr>
            <w:r w:rsidRPr="00E10544">
              <w:rPr>
                <w:rFonts w:ascii="Times New Roman" w:hAnsi="Times New Roman"/>
                <w:b/>
                <w:sz w:val="24"/>
                <w:szCs w:val="24"/>
                <w:lang w:val="en-US"/>
              </w:rPr>
              <w:t>3</w:t>
            </w:r>
          </w:p>
        </w:tc>
        <w:tc>
          <w:tcPr>
            <w:tcW w:w="2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015F" w14:textId="77777777" w:rsidR="00E10544" w:rsidRDefault="00E10544" w:rsidP="00E10544">
            <w:pPr>
              <w:spacing w:after="0" w:line="240" w:lineRule="auto"/>
              <w:jc w:val="both"/>
              <w:rPr>
                <w:rFonts w:ascii="Times New Roman" w:hAnsi="Times New Roman"/>
                <w:sz w:val="24"/>
                <w:szCs w:val="24"/>
                <w:lang w:val="en-US"/>
              </w:rPr>
            </w:pPr>
          </w:p>
          <w:p w14:paraId="412CE9F7" w14:textId="48B81B1D" w:rsidR="00E10544" w:rsidRPr="00E10544" w:rsidRDefault="00E10544" w:rsidP="00E10544">
            <w:pPr>
              <w:spacing w:after="0" w:line="240" w:lineRule="auto"/>
              <w:jc w:val="both"/>
              <w:rPr>
                <w:rFonts w:ascii="Times New Roman" w:hAnsi="Times New Roman"/>
                <w:sz w:val="24"/>
                <w:szCs w:val="24"/>
                <w:lang w:val="en-US"/>
              </w:rPr>
            </w:pPr>
          </w:p>
        </w:tc>
        <w:tc>
          <w:tcPr>
            <w:tcW w:w="28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87DD9" w14:textId="77777777" w:rsidR="00E10544" w:rsidRPr="00E10544" w:rsidRDefault="00E10544" w:rsidP="00E10544">
            <w:pPr>
              <w:spacing w:after="0" w:line="240" w:lineRule="auto"/>
              <w:jc w:val="both"/>
              <w:rPr>
                <w:rFonts w:ascii="Times New Roman" w:hAnsi="Times New Roman"/>
                <w:sz w:val="24"/>
                <w:szCs w:val="24"/>
                <w:lang w:val="en-US"/>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0D4DD" w14:textId="77777777" w:rsidR="00E10544" w:rsidRPr="00E10544" w:rsidRDefault="00E10544" w:rsidP="00E10544">
            <w:pPr>
              <w:spacing w:after="0" w:line="240" w:lineRule="auto"/>
              <w:jc w:val="both"/>
              <w:rPr>
                <w:rFonts w:ascii="Times New Roman" w:hAnsi="Times New Roman"/>
                <w:sz w:val="24"/>
                <w:szCs w:val="24"/>
                <w:lang w:val="en-US"/>
              </w:rPr>
            </w:pPr>
          </w:p>
        </w:tc>
      </w:tr>
    </w:tbl>
    <w:p w14:paraId="623AFB8C" w14:textId="77777777" w:rsidR="00E10544" w:rsidRPr="00E10544" w:rsidRDefault="00E10544" w:rsidP="00E10544">
      <w:pPr>
        <w:spacing w:after="0" w:line="240" w:lineRule="auto"/>
        <w:jc w:val="both"/>
        <w:rPr>
          <w:rFonts w:ascii="Times New Roman" w:hAnsi="Times New Roman"/>
          <w:sz w:val="24"/>
          <w:szCs w:val="24"/>
        </w:rPr>
      </w:pPr>
    </w:p>
    <w:p w14:paraId="6669816F" w14:textId="67ECDC67" w:rsidR="00512A24" w:rsidRDefault="00512A24">
      <w:pPr>
        <w:spacing w:after="0" w:line="240" w:lineRule="auto"/>
        <w:jc w:val="both"/>
        <w:rPr>
          <w:rFonts w:ascii="Times New Roman" w:hAnsi="Times New Roman"/>
          <w:sz w:val="24"/>
          <w:szCs w:val="24"/>
          <w:lang w:val="en-US"/>
        </w:rPr>
      </w:pPr>
    </w:p>
    <w:p w14:paraId="78975F28" w14:textId="77777777" w:rsidR="00512A24" w:rsidRDefault="00512A24">
      <w:pPr>
        <w:spacing w:after="0"/>
        <w:jc w:val="center"/>
        <w:rPr>
          <w:rFonts w:ascii="Times New Roman" w:hAnsi="Times New Roman"/>
          <w:sz w:val="24"/>
          <w:szCs w:val="24"/>
          <w:lang w:val="en-US"/>
        </w:rPr>
      </w:pPr>
    </w:p>
    <w:p w14:paraId="622A6795" w14:textId="77777777" w:rsidR="00512A24" w:rsidRDefault="00512A24">
      <w:pPr>
        <w:pStyle w:val="NoSpacing"/>
        <w:rPr>
          <w:rFonts w:ascii="Times New Roman" w:eastAsia="Calibri" w:hAnsi="Times New Roman"/>
          <w:sz w:val="24"/>
          <w:szCs w:val="24"/>
          <w:lang w:val="en-GB"/>
        </w:rPr>
      </w:pPr>
    </w:p>
    <w:p w14:paraId="5A6A1875" w14:textId="77777777" w:rsidR="00512A24" w:rsidRDefault="00512A24">
      <w:pPr>
        <w:pStyle w:val="ListParagraph"/>
        <w:spacing w:before="240" w:after="120"/>
        <w:ind w:left="0"/>
        <w:jc w:val="both"/>
      </w:pPr>
    </w:p>
    <w:sectPr w:rsidR="00512A24">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8DDD6" w14:textId="77777777" w:rsidR="006F3CBD" w:rsidRDefault="006F3CBD">
      <w:pPr>
        <w:spacing w:after="0" w:line="240" w:lineRule="auto"/>
      </w:pPr>
      <w:r>
        <w:separator/>
      </w:r>
    </w:p>
  </w:endnote>
  <w:endnote w:type="continuationSeparator" w:id="0">
    <w:p w14:paraId="7C38EEBA" w14:textId="77777777" w:rsidR="006F3CBD" w:rsidRDefault="006F3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font>
  <w:font w:name="Lucida Grande">
    <w:charset w:val="00"/>
    <w:family w:val="auto"/>
    <w:pitch w:val="variable"/>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7F26" w14:textId="77777777" w:rsidR="00C62A05" w:rsidRDefault="00F339D4">
    <w:pPr>
      <w:pStyle w:val="Footer"/>
      <w:ind w:right="360"/>
      <w:jc w:val="center"/>
    </w:pPr>
    <w:r>
      <w:rPr>
        <w:noProof/>
      </w:rPr>
      <mc:AlternateContent>
        <mc:Choice Requires="wps">
          <w:drawing>
            <wp:anchor distT="0" distB="0" distL="114300" distR="114300" simplePos="0" relativeHeight="251659264" behindDoc="0" locked="0" layoutInCell="1" allowOverlap="1" wp14:anchorId="23632DC5" wp14:editId="2EDFA989">
              <wp:simplePos x="0" y="0"/>
              <wp:positionH relativeFrom="margin">
                <wp:align>right</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5577A920" w14:textId="77777777" w:rsidR="00C62A05" w:rsidRDefault="00F339D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23632DC5"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" filled="f" stroked="f">
              <v:textbox style="mso-fit-shape-to-text:t" inset="0,0,0,0">
                <w:txbxContent>
                  <w:p w14:paraId="5577A920" w14:textId="77777777" w:rsidR="00C62A05" w:rsidRDefault="00F339D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F5BE" w14:textId="77777777" w:rsidR="006F3CBD" w:rsidRDefault="006F3CBD">
      <w:pPr>
        <w:spacing w:after="0" w:line="240" w:lineRule="auto"/>
      </w:pPr>
      <w:r>
        <w:rPr>
          <w:color w:val="000000"/>
        </w:rPr>
        <w:separator/>
      </w:r>
    </w:p>
  </w:footnote>
  <w:footnote w:type="continuationSeparator" w:id="0">
    <w:p w14:paraId="72C649D2" w14:textId="77777777" w:rsidR="006F3CBD" w:rsidRDefault="006F3C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156B" w14:textId="77777777" w:rsidR="00C62A05" w:rsidRDefault="006F3CBD">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464E3"/>
    <w:multiLevelType w:val="multilevel"/>
    <w:tmpl w:val="2B06D272"/>
    <w:styleLink w:val="WWOutlineListStyle1"/>
    <w:lvl w:ilvl="0">
      <w:start w:val="1"/>
      <w:numFmt w:val="none"/>
      <w:lvlText w:val="%1"/>
      <w:lvlJc w:val="left"/>
    </w:lvl>
    <w:lvl w:ilvl="1">
      <w:start w:val="1"/>
      <w:numFmt w:val="decimal"/>
      <w:lvlText w:val="%1.%2"/>
      <w:lvlJc w:val="left"/>
      <w:pPr>
        <w:ind w:left="680" w:hanging="680"/>
      </w:pPr>
      <w:rPr>
        <w:rFonts w:ascii="Times New Roman" w:hAnsi="Times New Roman" w:cs="Times New Roman"/>
        <w:sz w:val="20"/>
        <w:szCs w:val="20"/>
      </w:rPr>
    </w:lvl>
    <w:lvl w:ilvl="2">
      <w:start w:val="1"/>
      <w:numFmt w:val="decimal"/>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778" w:hanging="1247"/>
      </w:pPr>
      <w:rPr>
        <w:b w:val="0"/>
      </w:rPr>
    </w:lvl>
    <w:lvl w:ilvl="4">
      <w:start w:val="1"/>
      <w:numFmt w:val="decimal"/>
      <w:lvlText w:val="%1.%2.%3.%4.%5"/>
      <w:lvlJc w:val="left"/>
      <w:pPr>
        <w:ind w:left="2778" w:hanging="1247"/>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15:restartNumberingAfterBreak="0">
    <w:nsid w:val="45FD43D0"/>
    <w:multiLevelType w:val="multilevel"/>
    <w:tmpl w:val="7B9E004E"/>
    <w:styleLink w:val="WWOutlineListStyle4"/>
    <w:lvl w:ilvl="0">
      <w:start w:val="1"/>
      <w:numFmt w:val="none"/>
      <w:lvlText w:val=""/>
      <w:lvlJc w:val="left"/>
    </w:lvl>
    <w:lvl w:ilvl="1">
      <w:start w:val="1"/>
      <w:numFmt w:val="decimal"/>
      <w:pStyle w:val="Sheading2"/>
      <w:lvlText w:val="%1.%2"/>
      <w:lvlJc w:val="left"/>
      <w:pPr>
        <w:ind w:left="680" w:hanging="680"/>
      </w:pPr>
      <w:rPr>
        <w:rFonts w:ascii="Times New Roman" w:hAnsi="Times New Roman" w:cs="Times New Roman"/>
        <w:sz w:val="20"/>
        <w:szCs w:val="20"/>
      </w:rPr>
    </w:lvl>
    <w:lvl w:ilvl="2">
      <w:start w:val="1"/>
      <w:numFmt w:val="decimal"/>
      <w:pStyle w:val="Sheading3"/>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Sheading4"/>
      <w:lvlText w:val="%1.%2.%3.%4"/>
      <w:lvlJc w:val="left"/>
      <w:pPr>
        <w:ind w:left="2778" w:hanging="1247"/>
      </w:pPr>
      <w:rPr>
        <w:b w:val="0"/>
      </w:rPr>
    </w:lvl>
    <w:lvl w:ilvl="4">
      <w:start w:val="1"/>
      <w:numFmt w:val="decimal"/>
      <w:pStyle w:val="Sheading5"/>
      <w:lvlText w:val="%1.%2.%3.%4.%5"/>
      <w:lvlJc w:val="left"/>
      <w:pPr>
        <w:ind w:left="2778" w:hanging="1247"/>
      </w:pPr>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5D8E693F"/>
    <w:multiLevelType w:val="multilevel"/>
    <w:tmpl w:val="EBA474AC"/>
    <w:styleLink w:val="LFO20"/>
    <w:lvl w:ilvl="0">
      <w:start w:val="1"/>
      <w:numFmt w:val="decimal"/>
      <w:pStyle w:val="Sheading1"/>
      <w:lvlText w:val="%1."/>
      <w:lvlJc w:val="left"/>
      <w:pPr>
        <w:ind w:left="680" w:hanging="680"/>
      </w:pPr>
      <w:rPr>
        <w:b w:val="0"/>
        <w:bCs/>
        <w:i w:val="0"/>
        <w:iCs w:val="0"/>
        <w:color w:val="auto"/>
      </w:rPr>
    </w:lvl>
    <w:lvl w:ilvl="1">
      <w:start w:val="1"/>
      <w:numFmt w:val="decimal"/>
      <w:lvlText w:val="%1.%2"/>
      <w:lvlJc w:val="left"/>
      <w:pPr>
        <w:ind w:left="680" w:hanging="680"/>
      </w:pPr>
      <w:rPr>
        <w:rFonts w:ascii="Times New Roman" w:hAnsi="Times New Roman" w:cs="Times New Roman"/>
        <w:sz w:val="20"/>
        <w:szCs w:val="20"/>
      </w:rPr>
    </w:lvl>
    <w:lvl w:ilvl="2">
      <w:start w:val="1"/>
      <w:numFmt w:val="decimal"/>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778" w:hanging="1247"/>
      </w:pPr>
      <w:rPr>
        <w:b w:val="0"/>
      </w:rPr>
    </w:lvl>
    <w:lvl w:ilvl="4">
      <w:start w:val="1"/>
      <w:numFmt w:val="decimal"/>
      <w:lvlText w:val="%1.%2.%3.%4.%5"/>
      <w:lvlJc w:val="left"/>
      <w:pPr>
        <w:ind w:left="2778" w:hanging="1247"/>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4945C4"/>
    <w:multiLevelType w:val="multilevel"/>
    <w:tmpl w:val="69F2CCB4"/>
    <w:styleLink w:val="WWOutlineListStyle"/>
    <w:lvl w:ilvl="0">
      <w:start w:val="1"/>
      <w:numFmt w:val="none"/>
      <w:lvlText w:val="%1"/>
      <w:lvlJc w:val="left"/>
    </w:lvl>
    <w:lvl w:ilvl="1">
      <w:start w:val="1"/>
      <w:numFmt w:val="decimal"/>
      <w:lvlText w:val="%1.%2"/>
      <w:lvlJc w:val="left"/>
      <w:pPr>
        <w:ind w:left="680" w:hanging="680"/>
      </w:pPr>
      <w:rPr>
        <w:rFonts w:ascii="Times New Roman" w:hAnsi="Times New Roman" w:cs="Times New Roman"/>
        <w:sz w:val="20"/>
        <w:szCs w:val="20"/>
      </w:rPr>
    </w:lvl>
    <w:lvl w:ilvl="2">
      <w:start w:val="1"/>
      <w:numFmt w:val="decimal"/>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778" w:hanging="1247"/>
      </w:pPr>
      <w:rPr>
        <w:b w:val="0"/>
      </w:rPr>
    </w:lvl>
    <w:lvl w:ilvl="4">
      <w:start w:val="1"/>
      <w:numFmt w:val="decimal"/>
      <w:lvlText w:val="%1.%2.%3.%4.%5"/>
      <w:lvlJc w:val="left"/>
      <w:pPr>
        <w:ind w:left="2778" w:hanging="1247"/>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15:restartNumberingAfterBreak="0">
    <w:nsid w:val="779A1BEA"/>
    <w:multiLevelType w:val="multilevel"/>
    <w:tmpl w:val="5046F52A"/>
    <w:styleLink w:val="WWOutlineListStyle3"/>
    <w:lvl w:ilvl="0">
      <w:start w:val="1"/>
      <w:numFmt w:val="none"/>
      <w:lvlText w:val="%1"/>
      <w:lvlJc w:val="left"/>
    </w:lvl>
    <w:lvl w:ilvl="1">
      <w:start w:val="1"/>
      <w:numFmt w:val="decimal"/>
      <w:lvlText w:val="%1.%2"/>
      <w:lvlJc w:val="left"/>
      <w:pPr>
        <w:ind w:left="680" w:hanging="680"/>
      </w:pPr>
      <w:rPr>
        <w:rFonts w:ascii="Times New Roman" w:hAnsi="Times New Roman" w:cs="Times New Roman"/>
        <w:sz w:val="20"/>
        <w:szCs w:val="20"/>
      </w:rPr>
    </w:lvl>
    <w:lvl w:ilvl="2">
      <w:start w:val="1"/>
      <w:numFmt w:val="decimal"/>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778" w:hanging="1247"/>
      </w:pPr>
      <w:rPr>
        <w:b w:val="0"/>
      </w:rPr>
    </w:lvl>
    <w:lvl w:ilvl="4">
      <w:start w:val="1"/>
      <w:numFmt w:val="decimal"/>
      <w:lvlText w:val="%1.%2.%3.%4.%5"/>
      <w:lvlJc w:val="left"/>
      <w:pPr>
        <w:ind w:left="2778" w:hanging="1247"/>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7B1C3148"/>
    <w:multiLevelType w:val="multilevel"/>
    <w:tmpl w:val="881E5F66"/>
    <w:styleLink w:val="WWOutlineListStyle2"/>
    <w:lvl w:ilvl="0">
      <w:start w:val="1"/>
      <w:numFmt w:val="none"/>
      <w:lvlText w:val="%1"/>
      <w:lvlJc w:val="left"/>
    </w:lvl>
    <w:lvl w:ilvl="1">
      <w:start w:val="1"/>
      <w:numFmt w:val="decimal"/>
      <w:lvlText w:val="%1.%2"/>
      <w:lvlJc w:val="left"/>
      <w:pPr>
        <w:ind w:left="680" w:hanging="680"/>
      </w:pPr>
      <w:rPr>
        <w:rFonts w:ascii="Times New Roman" w:hAnsi="Times New Roman" w:cs="Times New Roman"/>
        <w:sz w:val="20"/>
        <w:szCs w:val="20"/>
      </w:rPr>
    </w:lvl>
    <w:lvl w:ilvl="2">
      <w:start w:val="1"/>
      <w:numFmt w:val="decimal"/>
      <w:lvlText w:val="%1.%2.%3"/>
      <w:lvlJc w:val="left"/>
      <w:pPr>
        <w:ind w:left="1751" w:hanging="851"/>
      </w:pPr>
      <w:rPr>
        <w:rFonts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2778" w:hanging="1247"/>
      </w:pPr>
      <w:rPr>
        <w:b w:val="0"/>
      </w:rPr>
    </w:lvl>
    <w:lvl w:ilvl="4">
      <w:start w:val="1"/>
      <w:numFmt w:val="decimal"/>
      <w:lvlText w:val="%1.%2.%3.%4.%5"/>
      <w:lvlJc w:val="left"/>
      <w:pPr>
        <w:ind w:left="2778" w:hanging="1247"/>
      </w:pPr>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24"/>
    <w:rsid w:val="00021014"/>
    <w:rsid w:val="003202B3"/>
    <w:rsid w:val="00512A24"/>
    <w:rsid w:val="005A3252"/>
    <w:rsid w:val="006F3CBD"/>
    <w:rsid w:val="0072573E"/>
    <w:rsid w:val="009301A9"/>
    <w:rsid w:val="00E10544"/>
    <w:rsid w:val="00EA2CB6"/>
    <w:rsid w:val="00F339D4"/>
    <w:rsid w:val="00FC5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614D"/>
  <w15:docId w15:val="{4133FE0F-F88A-4587-99F4-6860D1B0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q-AL" w:eastAsia="sq-A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Sheading2">
    <w:name w:val="S_heading 2"/>
    <w:next w:val="Normal"/>
    <w:pPr>
      <w:numPr>
        <w:ilvl w:val="1"/>
        <w:numId w:val="1"/>
      </w:numPr>
      <w:tabs>
        <w:tab w:val="left" w:pos="-2040"/>
      </w:tabs>
      <w:suppressAutoHyphens/>
      <w:spacing w:before="60" w:after="60"/>
      <w:jc w:val="both"/>
      <w:outlineLvl w:val="1"/>
    </w:pPr>
    <w:rPr>
      <w:rFonts w:ascii="Times New Roman" w:eastAsia="Times New Roman" w:hAnsi="Times New Roman"/>
      <w:szCs w:val="22"/>
      <w:lang w:val="sq" w:eastAsia="en-US"/>
    </w:rPr>
  </w:style>
  <w:style w:type="paragraph" w:customStyle="1" w:styleId="Sheading3">
    <w:name w:val="S_heading 3"/>
    <w:next w:val="Normal"/>
    <w:pPr>
      <w:numPr>
        <w:ilvl w:val="2"/>
        <w:numId w:val="1"/>
      </w:numPr>
      <w:suppressAutoHyphens/>
      <w:spacing w:before="60" w:after="60"/>
      <w:jc w:val="both"/>
      <w:outlineLvl w:val="2"/>
    </w:pPr>
    <w:rPr>
      <w:rFonts w:ascii="Times New Roman" w:eastAsia="Times New Roman" w:hAnsi="Times New Roman"/>
      <w:szCs w:val="22"/>
      <w:lang w:val="sq" w:eastAsia="en-US"/>
    </w:rPr>
  </w:style>
  <w:style w:type="paragraph" w:customStyle="1" w:styleId="Sheading4">
    <w:name w:val="S_heading 4"/>
    <w:next w:val="Normal"/>
    <w:pPr>
      <w:numPr>
        <w:ilvl w:val="3"/>
        <w:numId w:val="1"/>
      </w:numPr>
      <w:suppressAutoHyphens/>
      <w:spacing w:before="120" w:after="60" w:line="280" w:lineRule="atLeast"/>
      <w:jc w:val="both"/>
      <w:outlineLvl w:val="3"/>
    </w:pPr>
    <w:rPr>
      <w:rFonts w:ascii="Verdana" w:eastAsia="Times New Roman" w:hAnsi="Verdana"/>
      <w:sz w:val="22"/>
      <w:szCs w:val="22"/>
      <w:lang w:val="sq" w:eastAsia="en-US"/>
    </w:rPr>
  </w:style>
  <w:style w:type="paragraph" w:customStyle="1" w:styleId="Sheading5">
    <w:name w:val="S_heading 5"/>
    <w:next w:val="Normal"/>
    <w:pPr>
      <w:numPr>
        <w:ilvl w:val="4"/>
        <w:numId w:val="1"/>
      </w:numPr>
      <w:suppressAutoHyphens/>
      <w:spacing w:before="120" w:after="60" w:line="280" w:lineRule="atLeast"/>
      <w:jc w:val="both"/>
      <w:outlineLvl w:val="4"/>
    </w:pPr>
    <w:rPr>
      <w:rFonts w:ascii="Verdana" w:eastAsia="Times New Roman" w:hAnsi="Verdana"/>
      <w:lang w:val="sq" w:eastAsia="en-US"/>
    </w:rPr>
  </w:style>
  <w:style w:type="paragraph" w:styleId="ListParagraph">
    <w:name w:val="List Paragraph"/>
    <w:basedOn w:val="Normal"/>
    <w:pPr>
      <w:ind w:left="720"/>
    </w:pPr>
  </w:style>
  <w:style w:type="paragraph" w:styleId="Footer">
    <w:name w:val="footer"/>
    <w:basedOn w:val="Normal"/>
    <w:pPr>
      <w:tabs>
        <w:tab w:val="center" w:pos="4320"/>
        <w:tab w:val="right" w:pos="8640"/>
      </w:tabs>
    </w:pPr>
    <w:rPr>
      <w:sz w:val="20"/>
      <w:szCs w:val="20"/>
    </w:rPr>
  </w:style>
  <w:style w:type="character" w:customStyle="1" w:styleId="FooterChar">
    <w:name w:val="Footer Char"/>
    <w:rPr>
      <w:rFonts w:ascii="Calibri" w:hAnsi="Calibri"/>
      <w:sz w:val="20"/>
    </w:rPr>
  </w:style>
  <w:style w:type="character" w:styleId="PageNumber">
    <w:name w:val="page number"/>
    <w:rPr>
      <w:rFonts w:cs="Times New Roman"/>
    </w:rPr>
  </w:style>
  <w:style w:type="paragraph" w:styleId="Title">
    <w:name w:val="Title"/>
    <w:basedOn w:val="Normal"/>
    <w:uiPriority w:val="10"/>
    <w:qFormat/>
    <w:pPr>
      <w:spacing w:after="0" w:line="240" w:lineRule="auto"/>
      <w:jc w:val="center"/>
    </w:pPr>
    <w:rPr>
      <w:rFonts w:ascii="Times New Roman" w:eastAsia="MS Mincho" w:hAnsi="Times New Roman"/>
      <w:b/>
      <w:bCs/>
      <w:sz w:val="24"/>
      <w:szCs w:val="24"/>
    </w:rPr>
  </w:style>
  <w:style w:type="character" w:customStyle="1" w:styleId="TitleChar">
    <w:name w:val="Title Char"/>
    <w:rPr>
      <w:rFonts w:ascii="Times New Roman" w:eastAsia="MS Mincho" w:hAnsi="Times New Roman"/>
      <w:b/>
      <w:sz w:val="24"/>
      <w:lang w:val="sq-AL"/>
    </w:rPr>
  </w:style>
  <w:style w:type="paragraph" w:styleId="IntenseQuote">
    <w:name w:val="Intense Quote"/>
    <w:basedOn w:val="Normal"/>
    <w:next w:val="Normal"/>
    <w:pPr>
      <w:pBdr>
        <w:bottom w:val="single" w:sz="4" w:space="4" w:color="4F81BD"/>
      </w:pBdr>
      <w:spacing w:before="200" w:after="280"/>
      <w:ind w:left="936" w:right="936"/>
    </w:pPr>
    <w:rPr>
      <w:rFonts w:eastAsia="MS Mincho"/>
      <w:b/>
      <w:bCs/>
      <w:i/>
      <w:iCs/>
      <w:color w:val="4F81BD"/>
      <w:sz w:val="20"/>
      <w:szCs w:val="20"/>
    </w:rPr>
  </w:style>
  <w:style w:type="character" w:customStyle="1" w:styleId="IntenseQuoteChar">
    <w:name w:val="Intense Quote Char"/>
    <w:rPr>
      <w:rFonts w:ascii="Calibri" w:eastAsia="MS Mincho" w:hAnsi="Calibri"/>
      <w:b/>
      <w:i/>
      <w:color w:val="4F81BD"/>
      <w:sz w:val="2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sz w:val="16"/>
      <w:lang w:val="sq-AL"/>
    </w:rPr>
  </w:style>
  <w:style w:type="paragraph" w:customStyle="1" w:styleId="CharCharChar">
    <w:name w:val="Char Char Char"/>
    <w:basedOn w:val="Normal"/>
    <w:pPr>
      <w:spacing w:after="160" w:line="240" w:lineRule="exact"/>
    </w:pPr>
    <w:rPr>
      <w:rFonts w:ascii="Tahoma" w:eastAsia="Times New Roman" w:hAnsi="Tahoma"/>
      <w:sz w:val="20"/>
      <w:szCs w:val="20"/>
    </w:rPr>
  </w:style>
  <w:style w:type="paragraph" w:customStyle="1" w:styleId="CM10">
    <w:name w:val="CM10"/>
    <w:basedOn w:val="Normal"/>
    <w:next w:val="Normal"/>
    <w:pPr>
      <w:widowControl w:val="0"/>
      <w:autoSpaceDE w:val="0"/>
      <w:spacing w:after="228" w:line="240" w:lineRule="auto"/>
    </w:pPr>
    <w:rPr>
      <w:rFonts w:ascii="Helvetica" w:eastAsia="Times New Roman" w:hAnsi="Helvetica"/>
      <w:sz w:val="24"/>
      <w:szCs w:val="24"/>
      <w:lang w:val="en-US"/>
    </w:rPr>
  </w:style>
  <w:style w:type="paragraph" w:customStyle="1" w:styleId="Default">
    <w:name w:val="Default"/>
    <w:pPr>
      <w:suppressAutoHyphens/>
      <w:autoSpaceDE w:val="0"/>
    </w:pPr>
    <w:rPr>
      <w:rFonts w:ascii="Times New Roman" w:hAnsi="Times New Roman"/>
      <w:color w:val="000000"/>
      <w:sz w:val="24"/>
      <w:szCs w:val="24"/>
      <w:lang w:val="en-US" w:eastAsia="en-US"/>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rPr>
      <w:sz w:val="22"/>
      <w:lang w:val="sq-AL"/>
    </w:rPr>
  </w:style>
  <w:style w:type="character" w:customStyle="1" w:styleId="normalchar1">
    <w:name w:val="normal__char1"/>
    <w:rPr>
      <w:rFonts w:ascii="Times New Roman" w:hAnsi="Times New Roman"/>
      <w:sz w:val="22"/>
    </w:rPr>
  </w:style>
  <w:style w:type="character" w:customStyle="1" w:styleId="list0020paragraphchar1">
    <w:name w:val="list_0020paragraph__char1"/>
    <w:rPr>
      <w:rFonts w:ascii="Times New Roman" w:hAnsi="Times New Roman"/>
      <w:sz w:val="22"/>
    </w:rPr>
  </w:style>
  <w:style w:type="character" w:styleId="Hyperlink">
    <w:name w:val="Hyperlink"/>
    <w:rPr>
      <w:rFonts w:cs="Times New Roman"/>
      <w:color w:val="0000FF"/>
      <w:u w:val="single"/>
    </w:rPr>
  </w:style>
  <w:style w:type="character" w:customStyle="1" w:styleId="longtext">
    <w:name w:val="long_text"/>
  </w:style>
  <w:style w:type="character" w:customStyle="1" w:styleId="hps">
    <w:name w:val="hps"/>
  </w:style>
  <w:style w:type="character" w:customStyle="1" w:styleId="Strong1">
    <w:name w:val="Strong1"/>
    <w:rPr>
      <w:rFonts w:ascii="Lucida Grande" w:hAnsi="Lucida Grande"/>
      <w:b/>
      <w:color w:val="000000"/>
      <w:sz w:val="20"/>
    </w:rPr>
  </w:style>
  <w:style w:type="character" w:styleId="SubtleReference">
    <w:name w:val="Subtle Reference"/>
    <w:basedOn w:val="DefaultParagraphFont"/>
    <w:rPr>
      <w:smallCaps/>
      <w:color w:val="5A5A5A"/>
    </w:rPr>
  </w:style>
  <w:style w:type="paragraph" w:styleId="NoSpacing">
    <w:name w:val="No Spacing"/>
    <w:pPr>
      <w:suppressAutoHyphens/>
    </w:pPr>
    <w:rPr>
      <w:rFonts w:eastAsia="Times New Roman"/>
      <w:sz w:val="22"/>
      <w:szCs w:val="22"/>
      <w:lang w:eastAsia="en-US"/>
    </w:rPr>
  </w:style>
  <w:style w:type="character" w:customStyle="1" w:styleId="ListParagraphChar">
    <w:name w:val="List Paragraph Char"/>
    <w:rPr>
      <w:sz w:val="22"/>
      <w:szCs w:val="22"/>
      <w:lang w:eastAsia="en-US"/>
    </w:rPr>
  </w:style>
  <w:style w:type="paragraph" w:customStyle="1" w:styleId="P68B1DB1-Normal3">
    <w:name w:val="P68B1DB1-Normal3"/>
    <w:basedOn w:val="Normal"/>
    <w:pPr>
      <w:spacing w:after="160" w:line="247" w:lineRule="auto"/>
    </w:pPr>
    <w:rPr>
      <w:rFonts w:ascii="Book Antiqua" w:hAnsi="Book Antiqua"/>
      <w:b/>
      <w:color w:val="000000"/>
      <w:sz w:val="24"/>
      <w:szCs w:val="20"/>
      <w:lang w:val="en-US"/>
    </w:rPr>
  </w:style>
  <w:style w:type="paragraph" w:customStyle="1" w:styleId="Sheading1">
    <w:name w:val="S_heading 1"/>
    <w:next w:val="Normal"/>
    <w:pPr>
      <w:keepNext/>
      <w:numPr>
        <w:numId w:val="6"/>
      </w:numPr>
      <w:suppressAutoHyphens/>
      <w:spacing w:before="60" w:after="60"/>
      <w:jc w:val="both"/>
    </w:pPr>
    <w:rPr>
      <w:rFonts w:ascii="Times New Roman" w:eastAsia="Times New Roman" w:hAnsi="Times New Roman"/>
      <w:lang w:val="sq" w:eastAsia="en-US"/>
    </w:rPr>
  </w:style>
  <w:style w:type="character" w:styleId="UnresolvedMention">
    <w:name w:val="Unresolved Mention"/>
    <w:basedOn w:val="DefaultParagraphFont"/>
    <w:rPr>
      <w:color w:val="605E5C"/>
      <w:shd w:val="clear" w:color="auto" w:fill="E1DFDD"/>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20">
    <w:name w:val="LFO20"/>
    <w:basedOn w:val="NoList"/>
    <w:pPr>
      <w:numPr>
        <w:numId w:val="6"/>
      </w:numPr>
    </w:pPr>
  </w:style>
  <w:style w:type="paragraph" w:styleId="NormalWeb">
    <w:name w:val="Normal (Web)"/>
    <w:basedOn w:val="Normal"/>
    <w:uiPriority w:val="99"/>
    <w:semiHidden/>
    <w:unhideWhenUsed/>
    <w:rsid w:val="009301A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10069">
      <w:bodyDiv w:val="1"/>
      <w:marLeft w:val="0"/>
      <w:marRight w:val="0"/>
      <w:marTop w:val="0"/>
      <w:marBottom w:val="0"/>
      <w:divBdr>
        <w:top w:val="none" w:sz="0" w:space="0" w:color="auto"/>
        <w:left w:val="none" w:sz="0" w:space="0" w:color="auto"/>
        <w:bottom w:val="none" w:sz="0" w:space="0" w:color="auto"/>
        <w:right w:val="none" w:sz="0" w:space="0" w:color="auto"/>
      </w:divBdr>
    </w:div>
    <w:div w:id="1277057763">
      <w:bodyDiv w:val="1"/>
      <w:marLeft w:val="0"/>
      <w:marRight w:val="0"/>
      <w:marTop w:val="0"/>
      <w:marBottom w:val="0"/>
      <w:divBdr>
        <w:top w:val="none" w:sz="0" w:space="0" w:color="auto"/>
        <w:left w:val="none" w:sz="0" w:space="0" w:color="auto"/>
        <w:bottom w:val="none" w:sz="0" w:space="0" w:color="auto"/>
        <w:right w:val="none" w:sz="0" w:space="0" w:color="auto"/>
      </w:divBdr>
      <w:divsChild>
        <w:div w:id="995960593">
          <w:marLeft w:val="0"/>
          <w:marRight w:val="0"/>
          <w:marTop w:val="0"/>
          <w:marBottom w:val="0"/>
          <w:divBdr>
            <w:top w:val="none" w:sz="0" w:space="0" w:color="auto"/>
            <w:left w:val="none" w:sz="0" w:space="0" w:color="auto"/>
            <w:bottom w:val="none" w:sz="0" w:space="0" w:color="auto"/>
            <w:right w:val="none" w:sz="0" w:space="0" w:color="auto"/>
          </w:divBdr>
          <w:divsChild>
            <w:div w:id="911357003">
              <w:marLeft w:val="0"/>
              <w:marRight w:val="0"/>
              <w:marTop w:val="0"/>
              <w:marBottom w:val="0"/>
              <w:divBdr>
                <w:top w:val="none" w:sz="0" w:space="0" w:color="auto"/>
                <w:left w:val="none" w:sz="0" w:space="0" w:color="auto"/>
                <w:bottom w:val="none" w:sz="0" w:space="0" w:color="auto"/>
                <w:right w:val="none" w:sz="0" w:space="0" w:color="auto"/>
              </w:divBdr>
              <w:divsChild>
                <w:div w:id="1916164510">
                  <w:marLeft w:val="0"/>
                  <w:marRight w:val="0"/>
                  <w:marTop w:val="0"/>
                  <w:marBottom w:val="0"/>
                  <w:divBdr>
                    <w:top w:val="none" w:sz="0" w:space="0" w:color="auto"/>
                    <w:left w:val="none" w:sz="0" w:space="0" w:color="auto"/>
                    <w:bottom w:val="none" w:sz="0" w:space="0" w:color="auto"/>
                    <w:right w:val="none" w:sz="0" w:space="0" w:color="auto"/>
                  </w:divBdr>
                  <w:divsChild>
                    <w:div w:id="273294375">
                      <w:marLeft w:val="0"/>
                      <w:marRight w:val="0"/>
                      <w:marTop w:val="0"/>
                      <w:marBottom w:val="0"/>
                      <w:divBdr>
                        <w:top w:val="none" w:sz="0" w:space="0" w:color="auto"/>
                        <w:left w:val="none" w:sz="0" w:space="0" w:color="auto"/>
                        <w:bottom w:val="none" w:sz="0" w:space="0" w:color="auto"/>
                        <w:right w:val="none" w:sz="0" w:space="0" w:color="auto"/>
                      </w:divBdr>
                      <w:divsChild>
                        <w:div w:id="1522888155">
                          <w:marLeft w:val="0"/>
                          <w:marRight w:val="0"/>
                          <w:marTop w:val="0"/>
                          <w:marBottom w:val="0"/>
                          <w:divBdr>
                            <w:top w:val="none" w:sz="0" w:space="0" w:color="auto"/>
                            <w:left w:val="none" w:sz="0" w:space="0" w:color="auto"/>
                            <w:bottom w:val="none" w:sz="0" w:space="0" w:color="auto"/>
                            <w:right w:val="none" w:sz="0" w:space="0" w:color="auto"/>
                          </w:divBdr>
                          <w:divsChild>
                            <w:div w:id="13495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62197">
      <w:bodyDiv w:val="1"/>
      <w:marLeft w:val="0"/>
      <w:marRight w:val="0"/>
      <w:marTop w:val="0"/>
      <w:marBottom w:val="0"/>
      <w:divBdr>
        <w:top w:val="none" w:sz="0" w:space="0" w:color="auto"/>
        <w:left w:val="none" w:sz="0" w:space="0" w:color="auto"/>
        <w:bottom w:val="none" w:sz="0" w:space="0" w:color="auto"/>
        <w:right w:val="none" w:sz="0" w:space="0" w:color="auto"/>
      </w:divBdr>
    </w:div>
    <w:div w:id="1404570139">
      <w:bodyDiv w:val="1"/>
      <w:marLeft w:val="0"/>
      <w:marRight w:val="0"/>
      <w:marTop w:val="0"/>
      <w:marBottom w:val="0"/>
      <w:divBdr>
        <w:top w:val="none" w:sz="0" w:space="0" w:color="auto"/>
        <w:left w:val="none" w:sz="0" w:space="0" w:color="auto"/>
        <w:bottom w:val="none" w:sz="0" w:space="0" w:color="auto"/>
        <w:right w:val="none" w:sz="0" w:space="0" w:color="auto"/>
      </w:divBdr>
    </w:div>
    <w:div w:id="1682969513">
      <w:bodyDiv w:val="1"/>
      <w:marLeft w:val="0"/>
      <w:marRight w:val="0"/>
      <w:marTop w:val="0"/>
      <w:marBottom w:val="0"/>
      <w:divBdr>
        <w:top w:val="none" w:sz="0" w:space="0" w:color="auto"/>
        <w:left w:val="none" w:sz="0" w:space="0" w:color="auto"/>
        <w:bottom w:val="none" w:sz="0" w:space="0" w:color="auto"/>
        <w:right w:val="none" w:sz="0" w:space="0" w:color="auto"/>
      </w:divBdr>
    </w:div>
    <w:div w:id="1767195178">
      <w:bodyDiv w:val="1"/>
      <w:marLeft w:val="0"/>
      <w:marRight w:val="0"/>
      <w:marTop w:val="0"/>
      <w:marBottom w:val="0"/>
      <w:divBdr>
        <w:top w:val="none" w:sz="0" w:space="0" w:color="auto"/>
        <w:left w:val="none" w:sz="0" w:space="0" w:color="auto"/>
        <w:bottom w:val="none" w:sz="0" w:space="0" w:color="auto"/>
        <w:right w:val="none" w:sz="0" w:space="0" w:color="auto"/>
      </w:divBdr>
    </w:div>
    <w:div w:id="1834490108">
      <w:bodyDiv w:val="1"/>
      <w:marLeft w:val="0"/>
      <w:marRight w:val="0"/>
      <w:marTop w:val="0"/>
      <w:marBottom w:val="0"/>
      <w:divBdr>
        <w:top w:val="none" w:sz="0" w:space="0" w:color="auto"/>
        <w:left w:val="none" w:sz="0" w:space="0" w:color="auto"/>
        <w:bottom w:val="none" w:sz="0" w:space="0" w:color="auto"/>
        <w:right w:val="none" w:sz="0" w:space="0" w:color="auto"/>
      </w:divBdr>
      <w:divsChild>
        <w:div w:id="1594974698">
          <w:marLeft w:val="0"/>
          <w:marRight w:val="0"/>
          <w:marTop w:val="0"/>
          <w:marBottom w:val="0"/>
          <w:divBdr>
            <w:top w:val="none" w:sz="0" w:space="0" w:color="auto"/>
            <w:left w:val="none" w:sz="0" w:space="0" w:color="auto"/>
            <w:bottom w:val="none" w:sz="0" w:space="0" w:color="auto"/>
            <w:right w:val="none" w:sz="0" w:space="0" w:color="auto"/>
          </w:divBdr>
          <w:divsChild>
            <w:div w:id="1125852779">
              <w:marLeft w:val="0"/>
              <w:marRight w:val="0"/>
              <w:marTop w:val="0"/>
              <w:marBottom w:val="0"/>
              <w:divBdr>
                <w:top w:val="none" w:sz="0" w:space="0" w:color="auto"/>
                <w:left w:val="none" w:sz="0" w:space="0" w:color="auto"/>
                <w:bottom w:val="none" w:sz="0" w:space="0" w:color="auto"/>
                <w:right w:val="none" w:sz="0" w:space="0" w:color="auto"/>
              </w:divBdr>
              <w:divsChild>
                <w:div w:id="1516379276">
                  <w:marLeft w:val="0"/>
                  <w:marRight w:val="0"/>
                  <w:marTop w:val="0"/>
                  <w:marBottom w:val="0"/>
                  <w:divBdr>
                    <w:top w:val="none" w:sz="0" w:space="0" w:color="auto"/>
                    <w:left w:val="none" w:sz="0" w:space="0" w:color="auto"/>
                    <w:bottom w:val="none" w:sz="0" w:space="0" w:color="auto"/>
                    <w:right w:val="none" w:sz="0" w:space="0" w:color="auto"/>
                  </w:divBdr>
                  <w:divsChild>
                    <w:div w:id="765419099">
                      <w:marLeft w:val="0"/>
                      <w:marRight w:val="0"/>
                      <w:marTop w:val="0"/>
                      <w:marBottom w:val="0"/>
                      <w:divBdr>
                        <w:top w:val="none" w:sz="0" w:space="0" w:color="auto"/>
                        <w:left w:val="none" w:sz="0" w:space="0" w:color="auto"/>
                        <w:bottom w:val="none" w:sz="0" w:space="0" w:color="auto"/>
                        <w:right w:val="none" w:sz="0" w:space="0" w:color="auto"/>
                      </w:divBdr>
                      <w:divsChild>
                        <w:div w:id="1314681411">
                          <w:marLeft w:val="0"/>
                          <w:marRight w:val="0"/>
                          <w:marTop w:val="0"/>
                          <w:marBottom w:val="0"/>
                          <w:divBdr>
                            <w:top w:val="none" w:sz="0" w:space="0" w:color="auto"/>
                            <w:left w:val="none" w:sz="0" w:space="0" w:color="auto"/>
                            <w:bottom w:val="none" w:sz="0" w:space="0" w:color="auto"/>
                            <w:right w:val="none" w:sz="0" w:space="0" w:color="auto"/>
                          </w:divBdr>
                          <w:divsChild>
                            <w:div w:id="1815636751">
                              <w:marLeft w:val="0"/>
                              <w:marRight w:val="0"/>
                              <w:marTop w:val="0"/>
                              <w:marBottom w:val="0"/>
                              <w:divBdr>
                                <w:top w:val="none" w:sz="0" w:space="0" w:color="auto"/>
                                <w:left w:val="none" w:sz="0" w:space="0" w:color="auto"/>
                                <w:bottom w:val="none" w:sz="0" w:space="0" w:color="auto"/>
                                <w:right w:val="none" w:sz="0" w:space="0" w:color="auto"/>
                              </w:divBdr>
                              <w:divsChild>
                                <w:div w:id="8985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50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C6B41-70BA-49B8-AFC7-4D302AFF3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9</Pages>
  <Words>1466</Words>
  <Characters>8360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alma.lamçja</dc:creator>
  <cp:lastModifiedBy>Ajshe Jashari</cp:lastModifiedBy>
  <cp:revision>3</cp:revision>
  <cp:lastPrinted>2014-05-07T08:33:00Z</cp:lastPrinted>
  <dcterms:created xsi:type="dcterms:W3CDTF">2026-01-23T13:19:00Z</dcterms:created>
  <dcterms:modified xsi:type="dcterms:W3CDTF">2026-02-25T13:19:00Z</dcterms:modified>
</cp:coreProperties>
</file>