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6F" w:rsidRPr="00BA57A6" w:rsidRDefault="00B5216F" w:rsidP="006B4DA3">
      <w:pPr>
        <w:spacing w:before="240" w:after="120" w:line="312" w:lineRule="auto"/>
        <w:jc w:val="both"/>
        <w:rPr>
          <w:rFonts w:ascii="Arial" w:hAnsi="Arial" w:cs="Arial"/>
          <w:sz w:val="24"/>
          <w:szCs w:val="24"/>
        </w:rPr>
      </w:pPr>
    </w:p>
    <w:p w:rsidR="00FF1968" w:rsidRPr="00BA57A6" w:rsidRDefault="007E18D0" w:rsidP="00FF1968">
      <w:pPr>
        <w:jc w:val="center"/>
        <w:rPr>
          <w:rFonts w:ascii="Book Antiqua" w:hAnsi="Book Antiqua" w:cs="Book Antiqua"/>
          <w:b/>
          <w:bCs/>
          <w:sz w:val="32"/>
          <w:szCs w:val="32"/>
          <w:lang w:val="sv-SE"/>
        </w:rPr>
      </w:pPr>
      <w:bookmarkStart w:id="0" w:name="OLE_LINK3"/>
      <w:r w:rsidRPr="00BA57A6">
        <w:rPr>
          <w:noProof/>
          <w:lang w:val="en-US"/>
        </w:rPr>
        <w:drawing>
          <wp:inline distT="0" distB="0" distL="0" distR="0" wp14:anchorId="0E0EE38D" wp14:editId="6C3C4E8B">
            <wp:extent cx="922020" cy="1150620"/>
            <wp:effectExtent l="0" t="0" r="0"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bookmarkEnd w:id="0"/>
    <w:p w:rsidR="00FF1968" w:rsidRPr="00BA57A6" w:rsidRDefault="00FF1968" w:rsidP="00FF1968">
      <w:pPr>
        <w:jc w:val="center"/>
        <w:rPr>
          <w:rFonts w:ascii="Book Antiqua" w:eastAsia="Batang" w:hAnsi="Book Antiqua"/>
          <w:b/>
          <w:bCs/>
          <w:sz w:val="32"/>
          <w:szCs w:val="32"/>
          <w:lang w:val="sv-SE"/>
        </w:rPr>
      </w:pPr>
      <w:r w:rsidRPr="00BA57A6">
        <w:rPr>
          <w:rFonts w:ascii="Book Antiqua" w:hAnsi="Book Antiqua" w:cs="Book Antiqua"/>
          <w:b/>
          <w:bCs/>
          <w:sz w:val="32"/>
          <w:szCs w:val="32"/>
          <w:lang w:val="sv-SE"/>
        </w:rPr>
        <w:t>Republika e Kosovës</w:t>
      </w:r>
    </w:p>
    <w:p w:rsidR="00FF1968" w:rsidRPr="00BA57A6" w:rsidRDefault="00FF1968" w:rsidP="00FF1968">
      <w:pPr>
        <w:jc w:val="center"/>
        <w:rPr>
          <w:rFonts w:ascii="Book Antiqua" w:hAnsi="Book Antiqua" w:cs="Book Antiqua"/>
          <w:b/>
          <w:bCs/>
          <w:sz w:val="26"/>
          <w:szCs w:val="26"/>
          <w:lang w:val="sv-SE"/>
        </w:rPr>
      </w:pPr>
      <w:r w:rsidRPr="00BA57A6">
        <w:rPr>
          <w:rFonts w:ascii="Book Antiqua" w:eastAsia="Batang" w:hAnsi="Book Antiqua" w:cs="Book Antiqua"/>
          <w:b/>
          <w:bCs/>
          <w:sz w:val="26"/>
          <w:szCs w:val="26"/>
          <w:lang w:val="sv-SE"/>
        </w:rPr>
        <w:t>Republika Kosova-</w:t>
      </w:r>
      <w:r w:rsidRPr="00BA57A6">
        <w:rPr>
          <w:rFonts w:ascii="Book Antiqua" w:hAnsi="Book Antiqua" w:cs="Book Antiqua"/>
          <w:b/>
          <w:bCs/>
          <w:sz w:val="26"/>
          <w:szCs w:val="26"/>
          <w:lang w:val="sv-SE"/>
        </w:rPr>
        <w:t>Republic of Kosovo</w:t>
      </w:r>
    </w:p>
    <w:p w:rsidR="00FF1968" w:rsidRPr="00BA57A6" w:rsidRDefault="00FF1968" w:rsidP="00FF1968">
      <w:pPr>
        <w:jc w:val="center"/>
        <w:rPr>
          <w:rFonts w:ascii="Book Antiqua" w:hAnsi="Book Antiqua" w:cs="Book Antiqua"/>
          <w:b/>
          <w:bCs/>
          <w:i/>
          <w:iCs/>
          <w:lang w:val="sv-SE"/>
        </w:rPr>
      </w:pPr>
      <w:r w:rsidRPr="00BA57A6">
        <w:rPr>
          <w:rFonts w:ascii="Book Antiqua" w:hAnsi="Book Antiqua" w:cs="Book Antiqua"/>
          <w:b/>
          <w:bCs/>
          <w:i/>
          <w:iCs/>
          <w:lang w:val="sv-SE"/>
        </w:rPr>
        <w:t xml:space="preserve">Qeveria-Vlada-Government </w:t>
      </w:r>
    </w:p>
    <w:p w:rsidR="00FF1968" w:rsidRPr="00BA57A6" w:rsidRDefault="00FF1968" w:rsidP="00FF1968">
      <w:pPr>
        <w:tabs>
          <w:tab w:val="left" w:pos="3834"/>
        </w:tabs>
        <w:jc w:val="center"/>
        <w:rPr>
          <w:b/>
          <w:sz w:val="18"/>
          <w:szCs w:val="18"/>
          <w:lang w:val="sv-SE"/>
        </w:rPr>
      </w:pPr>
    </w:p>
    <w:p w:rsidR="00FF1968" w:rsidRPr="00BA57A6" w:rsidRDefault="00FF1968" w:rsidP="00FF1968">
      <w:pPr>
        <w:jc w:val="center"/>
        <w:outlineLvl w:val="0"/>
        <w:rPr>
          <w:rFonts w:ascii="Book Antiqua" w:hAnsi="Book Antiqua"/>
          <w:b/>
          <w:i/>
          <w:iCs/>
          <w:lang w:val="sv-SE"/>
        </w:rPr>
      </w:pPr>
      <w:r w:rsidRPr="00BA57A6">
        <w:rPr>
          <w:rFonts w:ascii="Book Antiqua" w:hAnsi="Book Antiqua"/>
          <w:b/>
          <w:i/>
          <w:iCs/>
          <w:lang w:val="sv-SE"/>
        </w:rPr>
        <w:t>Ministria e Tregtisë dhe Industrisë - Ministarstvo Trgovine i Industrije - Ministry of Trade and Industry</w:t>
      </w:r>
    </w:p>
    <w:p w:rsidR="00FF1968" w:rsidRPr="00BA57A6" w:rsidRDefault="00FF1968" w:rsidP="00FF1968">
      <w:pPr>
        <w:tabs>
          <w:tab w:val="left" w:pos="7020"/>
        </w:tabs>
        <w:jc w:val="both"/>
        <w:rPr>
          <w:b/>
        </w:rPr>
      </w:pPr>
    </w:p>
    <w:p w:rsidR="00FF1968" w:rsidRPr="00BA57A6" w:rsidRDefault="00FF1968" w:rsidP="00FF1968">
      <w:pPr>
        <w:tabs>
          <w:tab w:val="left" w:pos="7020"/>
        </w:tabs>
        <w:jc w:val="both"/>
        <w:rPr>
          <w:b/>
        </w:rPr>
      </w:pPr>
    </w:p>
    <w:p w:rsidR="00B5216F" w:rsidRPr="00BA57A6" w:rsidRDefault="00B5216F" w:rsidP="006B4DA3">
      <w:pPr>
        <w:spacing w:before="240" w:after="120" w:line="312" w:lineRule="auto"/>
        <w:jc w:val="center"/>
        <w:rPr>
          <w:rFonts w:ascii="Times New Roman" w:hAnsi="Times New Roman"/>
          <w:b/>
          <w:sz w:val="24"/>
          <w:szCs w:val="24"/>
        </w:rPr>
      </w:pPr>
    </w:p>
    <w:p w:rsidR="00B5216F" w:rsidRPr="00BA57A6" w:rsidRDefault="00B5216F" w:rsidP="006B4DA3">
      <w:pPr>
        <w:spacing w:before="240" w:after="120" w:line="312" w:lineRule="auto"/>
        <w:rPr>
          <w:rFonts w:ascii="Times New Roman" w:hAnsi="Times New Roman"/>
          <w:sz w:val="24"/>
          <w:szCs w:val="24"/>
        </w:rPr>
      </w:pPr>
    </w:p>
    <w:p w:rsidR="004768D8" w:rsidRPr="004122F4" w:rsidRDefault="00B5216F" w:rsidP="004122F4">
      <w:pPr>
        <w:pStyle w:val="Heading1"/>
        <w:rPr>
          <w:sz w:val="40"/>
          <w:szCs w:val="40"/>
        </w:rPr>
      </w:pPr>
      <w:r w:rsidRPr="004122F4">
        <w:rPr>
          <w:sz w:val="40"/>
          <w:szCs w:val="40"/>
        </w:rPr>
        <w:t xml:space="preserve">DOKUMENT KONSULTIMI </w:t>
      </w:r>
      <w:r w:rsidR="004122F4">
        <w:rPr>
          <w:sz w:val="40"/>
          <w:szCs w:val="40"/>
        </w:rPr>
        <w:t xml:space="preserve"> PËR </w:t>
      </w:r>
    </w:p>
    <w:p w:rsidR="004122F4" w:rsidRPr="004122F4" w:rsidRDefault="004122F4" w:rsidP="004122F4">
      <w:pPr>
        <w:pStyle w:val="Heading1"/>
        <w:rPr>
          <w:color w:val="000000"/>
          <w:kern w:val="0"/>
          <w:sz w:val="40"/>
          <w:szCs w:val="40"/>
          <w:lang w:val="en-US" w:eastAsia="sq-AL"/>
        </w:rPr>
      </w:pPr>
    </w:p>
    <w:p w:rsidR="004768D8" w:rsidRPr="004122F4" w:rsidRDefault="00135961" w:rsidP="004122F4">
      <w:pPr>
        <w:spacing w:after="360" w:line="240" w:lineRule="auto"/>
        <w:jc w:val="center"/>
        <w:rPr>
          <w:rFonts w:ascii="Times New Roman" w:hAnsi="Times New Roman"/>
          <w:b/>
          <w:bCs/>
          <w:color w:val="000000"/>
          <w:sz w:val="40"/>
          <w:szCs w:val="40"/>
        </w:rPr>
      </w:pPr>
      <w:r>
        <w:rPr>
          <w:rFonts w:ascii="Times New Roman" w:hAnsi="Times New Roman"/>
          <w:b/>
          <w:sz w:val="40"/>
          <w:szCs w:val="40"/>
        </w:rPr>
        <w:t xml:space="preserve">PROJEKT UDHËZIMIN ADMINISTRATIV PËR </w:t>
      </w:r>
      <w:r w:rsidR="00A712D7">
        <w:rPr>
          <w:rFonts w:ascii="Times New Roman" w:hAnsi="Times New Roman"/>
          <w:b/>
          <w:sz w:val="40"/>
          <w:szCs w:val="40"/>
        </w:rPr>
        <w:t>PËRDORIMIN E NJËSIVE MATËSE LIGJORE</w:t>
      </w:r>
    </w:p>
    <w:p w:rsidR="00B5216F" w:rsidRDefault="00B5216F" w:rsidP="004768D8">
      <w:pPr>
        <w:pStyle w:val="Title"/>
      </w:pPr>
    </w:p>
    <w:p w:rsidR="00DF3084" w:rsidRDefault="00DF3084" w:rsidP="006B4DA3">
      <w:pPr>
        <w:spacing w:before="240" w:after="120" w:line="312" w:lineRule="auto"/>
        <w:jc w:val="center"/>
        <w:rPr>
          <w:rFonts w:ascii="Times New Roman" w:hAnsi="Times New Roman"/>
          <w:sz w:val="24"/>
          <w:szCs w:val="24"/>
        </w:rPr>
      </w:pPr>
    </w:p>
    <w:p w:rsidR="00DF3084" w:rsidRPr="00BA57A6" w:rsidRDefault="00DF3084" w:rsidP="006B4DA3">
      <w:pPr>
        <w:spacing w:before="240" w:after="120" w:line="312" w:lineRule="auto"/>
        <w:jc w:val="center"/>
        <w:rPr>
          <w:rFonts w:ascii="Times New Roman" w:hAnsi="Times New Roman"/>
          <w:sz w:val="24"/>
          <w:szCs w:val="24"/>
        </w:rPr>
      </w:pPr>
    </w:p>
    <w:p w:rsidR="00B5216F" w:rsidRPr="00BA57A6" w:rsidRDefault="00B5216F" w:rsidP="006B4DA3">
      <w:pPr>
        <w:spacing w:before="240" w:after="120" w:line="312" w:lineRule="auto"/>
        <w:jc w:val="center"/>
        <w:rPr>
          <w:rFonts w:ascii="Times New Roman" w:hAnsi="Times New Roman"/>
          <w:sz w:val="24"/>
          <w:szCs w:val="24"/>
        </w:rPr>
      </w:pPr>
    </w:p>
    <w:p w:rsidR="00B5216F" w:rsidRDefault="00B5216F" w:rsidP="006B4DA3">
      <w:pPr>
        <w:spacing w:before="240" w:after="120" w:line="312" w:lineRule="auto"/>
        <w:jc w:val="center"/>
        <w:rPr>
          <w:rFonts w:ascii="Times New Roman" w:hAnsi="Times New Roman"/>
          <w:sz w:val="24"/>
          <w:szCs w:val="24"/>
        </w:rPr>
      </w:pPr>
    </w:p>
    <w:p w:rsidR="006E4A63" w:rsidRDefault="006E4A63" w:rsidP="006B4DA3">
      <w:pPr>
        <w:spacing w:before="240" w:after="120" w:line="312" w:lineRule="auto"/>
        <w:jc w:val="center"/>
        <w:rPr>
          <w:rFonts w:ascii="Times New Roman" w:hAnsi="Times New Roman"/>
          <w:sz w:val="24"/>
          <w:szCs w:val="24"/>
        </w:rPr>
      </w:pPr>
    </w:p>
    <w:p w:rsidR="006E4A63" w:rsidRPr="00BA57A6" w:rsidRDefault="006E4A63" w:rsidP="006B4DA3">
      <w:pPr>
        <w:spacing w:before="240" w:after="120" w:line="312" w:lineRule="auto"/>
        <w:jc w:val="center"/>
        <w:rPr>
          <w:rFonts w:ascii="Times New Roman" w:hAnsi="Times New Roman"/>
          <w:sz w:val="24"/>
          <w:szCs w:val="24"/>
        </w:rPr>
      </w:pPr>
    </w:p>
    <w:p w:rsidR="00115EA7" w:rsidRPr="009672DF" w:rsidRDefault="00B5216F" w:rsidP="009672DF">
      <w:pPr>
        <w:spacing w:after="120" w:line="240" w:lineRule="auto"/>
        <w:jc w:val="both"/>
        <w:rPr>
          <w:rFonts w:ascii="Times New Roman" w:hAnsi="Times New Roman"/>
          <w:b/>
          <w:sz w:val="24"/>
          <w:szCs w:val="24"/>
          <w:u w:val="single"/>
        </w:rPr>
      </w:pPr>
      <w:r w:rsidRPr="009672DF">
        <w:rPr>
          <w:rFonts w:ascii="Times New Roman" w:hAnsi="Times New Roman"/>
          <w:b/>
          <w:sz w:val="24"/>
          <w:szCs w:val="24"/>
          <w:u w:val="single"/>
        </w:rPr>
        <w:lastRenderedPageBreak/>
        <w:t xml:space="preserve">Përmbledhje e shkurtër </w:t>
      </w:r>
      <w:r w:rsidR="001279DB" w:rsidRPr="009672DF">
        <w:rPr>
          <w:rFonts w:ascii="Times New Roman" w:hAnsi="Times New Roman"/>
          <w:b/>
          <w:sz w:val="24"/>
          <w:szCs w:val="24"/>
          <w:u w:val="single"/>
        </w:rPr>
        <w:t xml:space="preserve">për </w:t>
      </w:r>
      <w:r w:rsidR="00290134" w:rsidRPr="009672DF">
        <w:rPr>
          <w:rFonts w:ascii="Times New Roman" w:hAnsi="Times New Roman"/>
          <w:b/>
          <w:sz w:val="24"/>
          <w:szCs w:val="24"/>
          <w:u w:val="single"/>
        </w:rPr>
        <w:t>hartimin e</w:t>
      </w:r>
      <w:r w:rsidR="00830625" w:rsidRPr="009672DF">
        <w:rPr>
          <w:rFonts w:ascii="Times New Roman" w:hAnsi="Times New Roman"/>
          <w:b/>
          <w:sz w:val="24"/>
          <w:szCs w:val="24"/>
          <w:u w:val="single"/>
        </w:rPr>
        <w:t xml:space="preserve"> </w:t>
      </w:r>
      <w:r w:rsidR="00115EA7" w:rsidRPr="009672DF">
        <w:rPr>
          <w:rFonts w:ascii="Times New Roman" w:hAnsi="Times New Roman"/>
          <w:b/>
          <w:sz w:val="24"/>
          <w:szCs w:val="24"/>
          <w:u w:val="single"/>
        </w:rPr>
        <w:t>Projekt</w:t>
      </w:r>
      <w:r w:rsidR="000E6648">
        <w:rPr>
          <w:rFonts w:ascii="Times New Roman" w:hAnsi="Times New Roman"/>
          <w:b/>
          <w:sz w:val="24"/>
          <w:szCs w:val="24"/>
          <w:u w:val="single"/>
        </w:rPr>
        <w:t xml:space="preserve"> Udhëzimit A</w:t>
      </w:r>
      <w:r w:rsidR="00A712D7">
        <w:rPr>
          <w:rFonts w:ascii="Times New Roman" w:hAnsi="Times New Roman"/>
          <w:b/>
          <w:sz w:val="24"/>
          <w:szCs w:val="24"/>
          <w:u w:val="single"/>
        </w:rPr>
        <w:t>dministrativ</w:t>
      </w:r>
      <w:r w:rsidR="00115EA7" w:rsidRPr="009672DF">
        <w:rPr>
          <w:rFonts w:ascii="Times New Roman" w:hAnsi="Times New Roman"/>
          <w:b/>
          <w:sz w:val="24"/>
          <w:szCs w:val="24"/>
          <w:u w:val="single"/>
        </w:rPr>
        <w:t xml:space="preserve"> për</w:t>
      </w:r>
      <w:r w:rsidR="00115EA7" w:rsidRPr="009672DF">
        <w:rPr>
          <w:rFonts w:ascii="Times New Roman" w:hAnsi="Times New Roman"/>
          <w:b/>
          <w:bCs/>
          <w:color w:val="000000"/>
          <w:sz w:val="24"/>
          <w:szCs w:val="24"/>
          <w:u w:val="single"/>
        </w:rPr>
        <w:t xml:space="preserve"> </w:t>
      </w:r>
      <w:r w:rsidR="00A712D7">
        <w:rPr>
          <w:rFonts w:ascii="Times New Roman" w:hAnsi="Times New Roman"/>
          <w:b/>
          <w:bCs/>
          <w:color w:val="000000"/>
          <w:sz w:val="24"/>
          <w:szCs w:val="24"/>
          <w:u w:val="single"/>
        </w:rPr>
        <w:t>përdorimin e njësive matëse ligjore</w:t>
      </w:r>
    </w:p>
    <w:p w:rsidR="008A1298" w:rsidRPr="009672DF" w:rsidRDefault="005F6615" w:rsidP="00DF4BBE">
      <w:pPr>
        <w:autoSpaceDE w:val="0"/>
        <w:autoSpaceDN w:val="0"/>
        <w:adjustRightInd w:val="0"/>
        <w:spacing w:before="120" w:after="120" w:line="264" w:lineRule="auto"/>
        <w:jc w:val="both"/>
        <w:rPr>
          <w:rFonts w:ascii="Times New Roman" w:hAnsi="Times New Roman"/>
          <w:sz w:val="24"/>
          <w:szCs w:val="24"/>
        </w:rPr>
      </w:pPr>
      <w:r w:rsidRPr="009672DF">
        <w:rPr>
          <w:rFonts w:ascii="Times New Roman" w:hAnsi="Times New Roman"/>
          <w:sz w:val="24"/>
          <w:szCs w:val="24"/>
        </w:rPr>
        <w:t>Arsyesh</w:t>
      </w:r>
      <w:r w:rsidR="009672DF" w:rsidRPr="009672DF">
        <w:rPr>
          <w:rFonts w:ascii="Times New Roman" w:hAnsi="Times New Roman"/>
          <w:sz w:val="24"/>
          <w:szCs w:val="24"/>
        </w:rPr>
        <w:t>më</w:t>
      </w:r>
      <w:r w:rsidRPr="009672DF">
        <w:rPr>
          <w:rFonts w:ascii="Times New Roman" w:hAnsi="Times New Roman"/>
          <w:sz w:val="24"/>
          <w:szCs w:val="24"/>
        </w:rPr>
        <w:t>ria</w:t>
      </w:r>
      <w:r w:rsidR="00B5216F" w:rsidRPr="009672DF">
        <w:rPr>
          <w:rFonts w:ascii="Times New Roman" w:hAnsi="Times New Roman"/>
          <w:sz w:val="24"/>
          <w:szCs w:val="24"/>
        </w:rPr>
        <w:t xml:space="preserve"> për </w:t>
      </w:r>
      <w:r w:rsidR="009E3F31" w:rsidRPr="009672DF">
        <w:rPr>
          <w:rFonts w:ascii="Times New Roman" w:hAnsi="Times New Roman"/>
          <w:sz w:val="24"/>
          <w:szCs w:val="24"/>
        </w:rPr>
        <w:t xml:space="preserve">hartimin e </w:t>
      </w:r>
      <w:r w:rsidR="00D51DE6" w:rsidRPr="009672DF">
        <w:rPr>
          <w:rFonts w:ascii="Times New Roman" w:hAnsi="Times New Roman"/>
          <w:sz w:val="24"/>
          <w:szCs w:val="24"/>
        </w:rPr>
        <w:t>kë</w:t>
      </w:r>
      <w:r w:rsidR="00A712D7">
        <w:rPr>
          <w:rFonts w:ascii="Times New Roman" w:hAnsi="Times New Roman"/>
          <w:sz w:val="24"/>
          <w:szCs w:val="24"/>
        </w:rPr>
        <w:t>tij</w:t>
      </w:r>
      <w:r w:rsidR="00D51DE6" w:rsidRPr="009672DF">
        <w:rPr>
          <w:rFonts w:ascii="Times New Roman" w:hAnsi="Times New Roman"/>
          <w:sz w:val="24"/>
          <w:szCs w:val="24"/>
        </w:rPr>
        <w:t xml:space="preserve">  </w:t>
      </w:r>
      <w:r w:rsidR="000E6648">
        <w:rPr>
          <w:rFonts w:ascii="Times New Roman" w:hAnsi="Times New Roman"/>
          <w:sz w:val="24"/>
          <w:szCs w:val="24"/>
        </w:rPr>
        <w:t>Projekt U</w:t>
      </w:r>
      <w:r w:rsidR="00A712D7">
        <w:rPr>
          <w:rFonts w:ascii="Times New Roman" w:hAnsi="Times New Roman"/>
          <w:sz w:val="24"/>
          <w:szCs w:val="24"/>
        </w:rPr>
        <w:t xml:space="preserve">dhëzimi </w:t>
      </w:r>
      <w:r w:rsidR="000E6648">
        <w:rPr>
          <w:rFonts w:ascii="Times New Roman" w:hAnsi="Times New Roman"/>
          <w:sz w:val="24"/>
          <w:szCs w:val="24"/>
        </w:rPr>
        <w:t>A</w:t>
      </w:r>
      <w:r w:rsidR="00A712D7">
        <w:rPr>
          <w:rFonts w:ascii="Times New Roman" w:hAnsi="Times New Roman"/>
          <w:sz w:val="24"/>
          <w:szCs w:val="24"/>
        </w:rPr>
        <w:t xml:space="preserve">dministrativ </w:t>
      </w:r>
      <w:r w:rsidR="008A1298" w:rsidRPr="009672DF">
        <w:rPr>
          <w:rFonts w:ascii="Times New Roman" w:hAnsi="Times New Roman"/>
          <w:sz w:val="24"/>
          <w:szCs w:val="24"/>
        </w:rPr>
        <w:t xml:space="preserve">është transpozimi i duhur i Direktivës e Këshillit </w:t>
      </w:r>
      <w:r w:rsidR="00A712D7">
        <w:rPr>
          <w:rFonts w:ascii="Times New Roman" w:hAnsi="Times New Roman"/>
          <w:sz w:val="24"/>
          <w:szCs w:val="24"/>
        </w:rPr>
        <w:t xml:space="preserve">Evropian </w:t>
      </w:r>
      <w:r w:rsidR="008A1298" w:rsidRPr="009672DF">
        <w:rPr>
          <w:rFonts w:ascii="Times New Roman" w:hAnsi="Times New Roman"/>
          <w:sz w:val="24"/>
          <w:szCs w:val="24"/>
        </w:rPr>
        <w:t xml:space="preserve">të datës 20 </w:t>
      </w:r>
      <w:r w:rsidR="00A712D7">
        <w:rPr>
          <w:rFonts w:ascii="Times New Roman" w:hAnsi="Times New Roman"/>
          <w:sz w:val="24"/>
          <w:szCs w:val="24"/>
        </w:rPr>
        <w:t xml:space="preserve">dhjetor </w:t>
      </w:r>
      <w:r w:rsidR="008A1298" w:rsidRPr="009672DF">
        <w:rPr>
          <w:rFonts w:ascii="Times New Roman" w:hAnsi="Times New Roman"/>
          <w:sz w:val="24"/>
          <w:szCs w:val="24"/>
        </w:rPr>
        <w:t>197</w:t>
      </w:r>
      <w:r w:rsidR="00A712D7">
        <w:rPr>
          <w:rFonts w:ascii="Times New Roman" w:hAnsi="Times New Roman"/>
          <w:sz w:val="24"/>
          <w:szCs w:val="24"/>
        </w:rPr>
        <w:t>9</w:t>
      </w:r>
      <w:r w:rsidR="008A1298" w:rsidRPr="009672DF">
        <w:rPr>
          <w:rFonts w:ascii="Times New Roman" w:hAnsi="Times New Roman"/>
          <w:sz w:val="24"/>
          <w:szCs w:val="24"/>
        </w:rPr>
        <w:t xml:space="preserve"> mbi përafrimin e ligjeve të Shteteve Anëtare në lidhje me </w:t>
      </w:r>
      <w:r w:rsidR="00A712D7" w:rsidRPr="00A712D7">
        <w:rPr>
          <w:rFonts w:ascii="Times New Roman" w:hAnsi="Times New Roman"/>
          <w:sz w:val="24"/>
          <w:szCs w:val="24"/>
        </w:rPr>
        <w:t>njësitë matëse të ndryshuara nga Direktiva 2009/3/EC e Parlamentit Evropian dhe Këshilli i 11 marsit 2009, dhe nga Direktiva 2019/1258 e Parlamentit dhe e Këshillit Evropian të 23 korrik 2019.</w:t>
      </w:r>
    </w:p>
    <w:p w:rsidR="00770AB2" w:rsidRDefault="00115EA7"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Po ashtu k</w:t>
      </w:r>
      <w:r w:rsidR="00A712D7">
        <w:rPr>
          <w:rFonts w:ascii="Times New Roman" w:hAnsi="Times New Roman"/>
          <w:sz w:val="24"/>
          <w:szCs w:val="24"/>
        </w:rPr>
        <w:t>y</w:t>
      </w:r>
      <w:r w:rsidRPr="009672DF">
        <w:rPr>
          <w:rFonts w:ascii="Times New Roman" w:hAnsi="Times New Roman"/>
          <w:sz w:val="24"/>
          <w:szCs w:val="24"/>
        </w:rPr>
        <w:t xml:space="preserve"> </w:t>
      </w:r>
      <w:r w:rsidR="000E6648">
        <w:rPr>
          <w:rFonts w:ascii="Times New Roman" w:hAnsi="Times New Roman"/>
          <w:sz w:val="24"/>
          <w:szCs w:val="24"/>
        </w:rPr>
        <w:t>Projekt U</w:t>
      </w:r>
      <w:r w:rsidR="00A712D7" w:rsidRPr="00A712D7">
        <w:rPr>
          <w:rFonts w:ascii="Times New Roman" w:hAnsi="Times New Roman"/>
          <w:sz w:val="24"/>
          <w:szCs w:val="24"/>
        </w:rPr>
        <w:t xml:space="preserve">dhëzim </w:t>
      </w:r>
      <w:r w:rsidR="000E6648">
        <w:rPr>
          <w:rFonts w:ascii="Times New Roman" w:hAnsi="Times New Roman"/>
          <w:sz w:val="24"/>
          <w:szCs w:val="24"/>
        </w:rPr>
        <w:t>A</w:t>
      </w:r>
      <w:r w:rsidR="00A712D7" w:rsidRPr="00A712D7">
        <w:rPr>
          <w:rFonts w:ascii="Times New Roman" w:hAnsi="Times New Roman"/>
          <w:sz w:val="24"/>
          <w:szCs w:val="24"/>
        </w:rPr>
        <w:t xml:space="preserve">dministrativ </w:t>
      </w:r>
      <w:r w:rsidR="00E0256D" w:rsidRPr="009672DF">
        <w:rPr>
          <w:rFonts w:ascii="Times New Roman" w:hAnsi="Times New Roman"/>
          <w:sz w:val="24"/>
          <w:szCs w:val="24"/>
        </w:rPr>
        <w:t xml:space="preserve">është hartuar me qëllim të harmonizimit </w:t>
      </w:r>
      <w:r w:rsidR="00830625" w:rsidRPr="009672DF">
        <w:rPr>
          <w:rFonts w:ascii="Times New Roman" w:hAnsi="Times New Roman"/>
          <w:sz w:val="24"/>
          <w:szCs w:val="24"/>
        </w:rPr>
        <w:t>të Ligjit Nr. 06/L-037 për Metrologji</w:t>
      </w:r>
      <w:r w:rsidR="00E0142A" w:rsidRPr="009672DF">
        <w:rPr>
          <w:rFonts w:ascii="Times New Roman" w:hAnsi="Times New Roman"/>
          <w:sz w:val="24"/>
          <w:szCs w:val="24"/>
        </w:rPr>
        <w:t>.</w:t>
      </w:r>
    </w:p>
    <w:p w:rsidR="00E0142A" w:rsidRPr="009672DF" w:rsidRDefault="00B5216F" w:rsidP="00246D17">
      <w:pPr>
        <w:pStyle w:val="Default"/>
        <w:pBdr>
          <w:bottom w:val="single" w:sz="4" w:space="1" w:color="auto"/>
        </w:pBdr>
        <w:spacing w:before="240" w:after="120" w:line="312" w:lineRule="auto"/>
        <w:jc w:val="both"/>
        <w:rPr>
          <w:b/>
          <w:color w:val="auto"/>
          <w:lang w:val="sq-AL"/>
        </w:rPr>
      </w:pPr>
      <w:r w:rsidRPr="009672DF">
        <w:rPr>
          <w:b/>
          <w:color w:val="auto"/>
          <w:lang w:val="sq-AL"/>
        </w:rPr>
        <w:t>Përshkrimi</w:t>
      </w:r>
      <w:r w:rsidRPr="009672DF">
        <w:rPr>
          <w:b/>
          <w:color w:val="auto"/>
        </w:rPr>
        <w:t xml:space="preserve"> i </w:t>
      </w:r>
      <w:r w:rsidRPr="009672DF">
        <w:rPr>
          <w:b/>
          <w:color w:val="auto"/>
          <w:lang w:val="sq-AL"/>
        </w:rPr>
        <w:t>shkurtër i çështjes</w:t>
      </w:r>
    </w:p>
    <w:p w:rsidR="00E0142A" w:rsidRPr="009672DF" w:rsidRDefault="00E0142A" w:rsidP="00DF4BBE">
      <w:pPr>
        <w:autoSpaceDE w:val="0"/>
        <w:autoSpaceDN w:val="0"/>
        <w:adjustRightInd w:val="0"/>
        <w:spacing w:before="120" w:after="120" w:line="264" w:lineRule="auto"/>
        <w:jc w:val="both"/>
        <w:rPr>
          <w:rFonts w:ascii="Times New Roman" w:hAnsi="Times New Roman"/>
          <w:sz w:val="24"/>
          <w:szCs w:val="24"/>
        </w:rPr>
      </w:pPr>
      <w:r w:rsidRPr="009672DF">
        <w:rPr>
          <w:rFonts w:ascii="Times New Roman" w:hAnsi="Times New Roman"/>
          <w:sz w:val="24"/>
          <w:szCs w:val="24"/>
        </w:rPr>
        <w:t xml:space="preserve"> K</w:t>
      </w:r>
      <w:r w:rsidR="00A712D7">
        <w:rPr>
          <w:rFonts w:ascii="Times New Roman" w:hAnsi="Times New Roman"/>
          <w:sz w:val="24"/>
          <w:szCs w:val="24"/>
        </w:rPr>
        <w:t>y</w:t>
      </w:r>
      <w:r w:rsidR="000E6648">
        <w:rPr>
          <w:rFonts w:ascii="Times New Roman" w:hAnsi="Times New Roman"/>
          <w:sz w:val="24"/>
          <w:szCs w:val="24"/>
        </w:rPr>
        <w:t xml:space="preserve"> U</w:t>
      </w:r>
      <w:r w:rsidR="00A712D7">
        <w:rPr>
          <w:rFonts w:ascii="Times New Roman" w:hAnsi="Times New Roman"/>
          <w:sz w:val="24"/>
          <w:szCs w:val="24"/>
        </w:rPr>
        <w:t>dhëzim</w:t>
      </w:r>
      <w:r w:rsidR="00A712D7" w:rsidRPr="00A712D7">
        <w:rPr>
          <w:rFonts w:ascii="Times New Roman" w:hAnsi="Times New Roman"/>
          <w:sz w:val="24"/>
          <w:szCs w:val="24"/>
        </w:rPr>
        <w:t xml:space="preserve"> </w:t>
      </w:r>
      <w:r w:rsidR="000E6648">
        <w:rPr>
          <w:rFonts w:ascii="Times New Roman" w:hAnsi="Times New Roman"/>
          <w:sz w:val="24"/>
          <w:szCs w:val="24"/>
        </w:rPr>
        <w:t>A</w:t>
      </w:r>
      <w:r w:rsidR="00A712D7" w:rsidRPr="00A712D7">
        <w:rPr>
          <w:rFonts w:ascii="Times New Roman" w:hAnsi="Times New Roman"/>
          <w:sz w:val="24"/>
          <w:szCs w:val="24"/>
        </w:rPr>
        <w:t xml:space="preserve">dministrativ </w:t>
      </w:r>
      <w:r w:rsidRPr="009672DF">
        <w:rPr>
          <w:rFonts w:ascii="Times New Roman" w:hAnsi="Times New Roman"/>
          <w:sz w:val="24"/>
          <w:szCs w:val="24"/>
        </w:rPr>
        <w:t xml:space="preserve">zbatohet </w:t>
      </w:r>
      <w:r w:rsidR="00A712D7">
        <w:rPr>
          <w:rFonts w:ascii="Times New Roman" w:hAnsi="Times New Roman"/>
          <w:sz w:val="24"/>
          <w:szCs w:val="24"/>
        </w:rPr>
        <w:t>me qëllim të</w:t>
      </w:r>
      <w:r w:rsidRPr="009672DF">
        <w:rPr>
          <w:rFonts w:ascii="Times New Roman" w:hAnsi="Times New Roman"/>
          <w:sz w:val="24"/>
          <w:szCs w:val="24"/>
        </w:rPr>
        <w:t xml:space="preserve"> </w:t>
      </w:r>
      <w:r w:rsidR="00A712D7">
        <w:rPr>
          <w:rFonts w:ascii="Times New Roman" w:hAnsi="Times New Roman"/>
          <w:sz w:val="24"/>
          <w:szCs w:val="24"/>
        </w:rPr>
        <w:t>harmonizimit të</w:t>
      </w:r>
      <w:r w:rsidR="00A712D7" w:rsidRPr="00A712D7">
        <w:rPr>
          <w:rFonts w:ascii="Times New Roman" w:hAnsi="Times New Roman"/>
          <w:sz w:val="24"/>
          <w:szCs w:val="24"/>
        </w:rPr>
        <w:t xml:space="preserve"> përdorimi</w:t>
      </w:r>
      <w:r w:rsidR="00A712D7">
        <w:rPr>
          <w:rFonts w:ascii="Times New Roman" w:hAnsi="Times New Roman"/>
          <w:sz w:val="24"/>
          <w:szCs w:val="24"/>
        </w:rPr>
        <w:t>t</w:t>
      </w:r>
      <w:r w:rsidR="00A712D7" w:rsidRPr="00A712D7">
        <w:rPr>
          <w:rFonts w:ascii="Times New Roman" w:hAnsi="Times New Roman"/>
          <w:sz w:val="24"/>
          <w:szCs w:val="24"/>
        </w:rPr>
        <w:t xml:space="preserve"> </w:t>
      </w:r>
      <w:r w:rsidR="00A712D7">
        <w:rPr>
          <w:rFonts w:ascii="Times New Roman" w:hAnsi="Times New Roman"/>
          <w:sz w:val="24"/>
          <w:szCs w:val="24"/>
        </w:rPr>
        <w:t>të</w:t>
      </w:r>
      <w:r w:rsidR="00A712D7" w:rsidRPr="00A712D7">
        <w:rPr>
          <w:rFonts w:ascii="Times New Roman" w:hAnsi="Times New Roman"/>
          <w:sz w:val="24"/>
          <w:szCs w:val="24"/>
        </w:rPr>
        <w:t xml:space="preserve"> njësive matëse ligjore në Republikën e Kosovës, emërtimi, simboli dhe mënyra e përdorimit të tyre</w:t>
      </w:r>
      <w:r w:rsidR="00A712D7">
        <w:rPr>
          <w:rFonts w:ascii="Times New Roman" w:hAnsi="Times New Roman"/>
          <w:sz w:val="24"/>
          <w:szCs w:val="24"/>
        </w:rPr>
        <w:t xml:space="preserve"> me Sistemin Ndërkombëtar të njësive - SI</w:t>
      </w:r>
      <w:r w:rsidRPr="009672DF">
        <w:rPr>
          <w:rFonts w:ascii="Times New Roman" w:hAnsi="Times New Roman"/>
          <w:sz w:val="24"/>
          <w:szCs w:val="24"/>
        </w:rPr>
        <w:t>.</w:t>
      </w:r>
    </w:p>
    <w:p w:rsidR="009764C9" w:rsidRDefault="009764C9" w:rsidP="009764C9">
      <w:pPr>
        <w:autoSpaceDE w:val="0"/>
        <w:autoSpaceDN w:val="0"/>
        <w:adjustRightInd w:val="0"/>
        <w:spacing w:before="120" w:after="120" w:line="240" w:lineRule="auto"/>
        <w:jc w:val="both"/>
        <w:rPr>
          <w:rFonts w:ascii="Times New Roman" w:hAnsi="Times New Roman"/>
          <w:sz w:val="24"/>
          <w:szCs w:val="24"/>
        </w:rPr>
      </w:pPr>
      <w:r w:rsidRPr="009764C9">
        <w:rPr>
          <w:rFonts w:ascii="Times New Roman" w:hAnsi="Times New Roman"/>
          <w:sz w:val="24"/>
          <w:szCs w:val="24"/>
        </w:rPr>
        <w:t xml:space="preserve">Njësia matëse </w:t>
      </w:r>
      <w:r>
        <w:rPr>
          <w:rFonts w:ascii="Times New Roman" w:hAnsi="Times New Roman"/>
          <w:sz w:val="24"/>
          <w:szCs w:val="24"/>
        </w:rPr>
        <w:t>është</w:t>
      </w:r>
      <w:r w:rsidRPr="009764C9">
        <w:rPr>
          <w:rFonts w:ascii="Times New Roman" w:hAnsi="Times New Roman"/>
          <w:sz w:val="24"/>
          <w:szCs w:val="24"/>
        </w:rPr>
        <w:t xml:space="preserve"> madhësia e vërtetë skalare, e përcaktuar dhe miratuar sipas</w:t>
      </w:r>
      <w:r>
        <w:rPr>
          <w:rFonts w:ascii="Times New Roman" w:hAnsi="Times New Roman"/>
          <w:sz w:val="24"/>
          <w:szCs w:val="24"/>
        </w:rPr>
        <w:t xml:space="preserve"> </w:t>
      </w:r>
      <w:r w:rsidRPr="009764C9">
        <w:rPr>
          <w:rFonts w:ascii="Times New Roman" w:hAnsi="Times New Roman"/>
          <w:sz w:val="24"/>
          <w:szCs w:val="24"/>
        </w:rPr>
        <w:t>konventës, me të cilën mund të krahasohet çdo madhësi tjetër e llojit të njëjtë për të</w:t>
      </w:r>
      <w:r>
        <w:rPr>
          <w:rFonts w:ascii="Times New Roman" w:hAnsi="Times New Roman"/>
          <w:sz w:val="24"/>
          <w:szCs w:val="24"/>
        </w:rPr>
        <w:t xml:space="preserve"> </w:t>
      </w:r>
      <w:r w:rsidRPr="009764C9">
        <w:rPr>
          <w:rFonts w:ascii="Times New Roman" w:hAnsi="Times New Roman"/>
          <w:sz w:val="24"/>
          <w:szCs w:val="24"/>
        </w:rPr>
        <w:t>shprehur proporcionin e të dy madhësive si një numër</w:t>
      </w:r>
      <w:r>
        <w:rPr>
          <w:rFonts w:ascii="Times New Roman" w:hAnsi="Times New Roman"/>
          <w:sz w:val="24"/>
          <w:szCs w:val="24"/>
        </w:rPr>
        <w:t>.</w:t>
      </w:r>
    </w:p>
    <w:p w:rsidR="00B05597" w:rsidRDefault="00B05597" w:rsidP="009764C9">
      <w:pPr>
        <w:autoSpaceDE w:val="0"/>
        <w:autoSpaceDN w:val="0"/>
        <w:adjustRightInd w:val="0"/>
        <w:spacing w:before="120" w:after="120" w:line="240" w:lineRule="auto"/>
        <w:jc w:val="both"/>
        <w:rPr>
          <w:rFonts w:ascii="Times New Roman" w:hAnsi="Times New Roman"/>
          <w:sz w:val="24"/>
          <w:szCs w:val="24"/>
        </w:rPr>
      </w:pPr>
      <w:r w:rsidRPr="00B05597">
        <w:rPr>
          <w:rFonts w:ascii="Times New Roman" w:hAnsi="Times New Roman"/>
          <w:sz w:val="24"/>
          <w:szCs w:val="24"/>
        </w:rPr>
        <w:t>Njësitë matëse të përkufizuara shërbejnë gjatë komunikimit shoqëror, shkencor</w:t>
      </w:r>
      <w:r>
        <w:rPr>
          <w:rFonts w:ascii="Times New Roman" w:hAnsi="Times New Roman"/>
          <w:sz w:val="24"/>
          <w:szCs w:val="24"/>
        </w:rPr>
        <w:t xml:space="preserve"> dhe</w:t>
      </w:r>
      <w:r w:rsidRPr="00B05597">
        <w:rPr>
          <w:rFonts w:ascii="Times New Roman" w:hAnsi="Times New Roman"/>
          <w:sz w:val="24"/>
          <w:szCs w:val="24"/>
        </w:rPr>
        <w:t xml:space="preserve"> zyrtar</w:t>
      </w:r>
      <w:r>
        <w:rPr>
          <w:rFonts w:ascii="Times New Roman" w:hAnsi="Times New Roman"/>
          <w:sz w:val="24"/>
          <w:szCs w:val="24"/>
        </w:rPr>
        <w:t xml:space="preserve">, si p.sh. </w:t>
      </w:r>
      <w:r w:rsidRPr="00B05597">
        <w:rPr>
          <w:rFonts w:ascii="Times New Roman" w:hAnsi="Times New Roman"/>
          <w:sz w:val="24"/>
          <w:szCs w:val="24"/>
        </w:rPr>
        <w:t>për lëmine e ekonomisë (prodhimtari, ndërtimtari, energjetikë, industri, tregti), në shërbimet shëndetësore dhe në mbrojtjen e ambientit; si dhe në tekstet shkollore, në kontrata, njoftime, mbishkrime dhe në të gjitha aktet dhe dokumentet tjera zyrtare</w:t>
      </w:r>
      <w:r>
        <w:rPr>
          <w:rFonts w:ascii="Times New Roman" w:hAnsi="Times New Roman"/>
          <w:sz w:val="24"/>
          <w:szCs w:val="24"/>
        </w:rPr>
        <w:t>.</w:t>
      </w:r>
    </w:p>
    <w:p w:rsidR="009764C9" w:rsidRDefault="009764C9" w:rsidP="00B05597">
      <w:pPr>
        <w:autoSpaceDE w:val="0"/>
        <w:autoSpaceDN w:val="0"/>
        <w:adjustRightInd w:val="0"/>
        <w:spacing w:before="120" w:after="120" w:line="20" w:lineRule="atLeast"/>
        <w:jc w:val="both"/>
        <w:rPr>
          <w:rFonts w:ascii="Times New Roman" w:eastAsia="Times New Roman" w:hAnsi="Times New Roman"/>
          <w:b/>
          <w:bCs/>
          <w:sz w:val="24"/>
          <w:szCs w:val="24"/>
        </w:rPr>
      </w:pPr>
      <w:r w:rsidRPr="009764C9">
        <w:rPr>
          <w:rFonts w:ascii="Times New Roman" w:eastAsia="Times New Roman" w:hAnsi="Times New Roman"/>
          <w:bCs/>
          <w:sz w:val="24"/>
          <w:szCs w:val="24"/>
        </w:rPr>
        <w:t xml:space="preserve">Përdorimi i njësive matëse </w:t>
      </w:r>
      <w:r w:rsidRPr="00B05597">
        <w:rPr>
          <w:rFonts w:ascii="Times New Roman" w:eastAsia="Times New Roman" w:hAnsi="Times New Roman"/>
          <w:bCs/>
          <w:sz w:val="24"/>
          <w:szCs w:val="24"/>
        </w:rPr>
        <w:t>aplikohet</w:t>
      </w:r>
      <w:r w:rsidRPr="009764C9">
        <w:rPr>
          <w:rFonts w:ascii="Times New Roman" w:eastAsia="Times New Roman" w:hAnsi="Times New Roman"/>
          <w:bCs/>
          <w:sz w:val="24"/>
          <w:szCs w:val="24"/>
        </w:rPr>
        <w:t xml:space="preserve"> për</w:t>
      </w:r>
      <w:r w:rsidRPr="00B05597">
        <w:rPr>
          <w:rFonts w:ascii="Times New Roman" w:eastAsia="Times New Roman" w:hAnsi="Times New Roman"/>
          <w:bCs/>
          <w:sz w:val="24"/>
          <w:szCs w:val="24"/>
        </w:rPr>
        <w:t xml:space="preserve"> produktet</w:t>
      </w:r>
      <w:r w:rsidRPr="009764C9">
        <w:rPr>
          <w:rFonts w:ascii="Times New Roman" w:eastAsia="Times New Roman" w:hAnsi="Times New Roman"/>
          <w:bCs/>
          <w:sz w:val="24"/>
          <w:szCs w:val="24"/>
        </w:rPr>
        <w:t xml:space="preserve"> dhe pajisjet të cilat gjenden</w:t>
      </w:r>
      <w:r w:rsidRPr="00B05597">
        <w:rPr>
          <w:rFonts w:ascii="Times New Roman" w:eastAsia="Times New Roman" w:hAnsi="Times New Roman"/>
          <w:bCs/>
          <w:sz w:val="24"/>
          <w:szCs w:val="24"/>
        </w:rPr>
        <w:t xml:space="preserve"> në treg dhe/ose në shërbim,</w:t>
      </w:r>
      <w:r w:rsidRPr="009764C9">
        <w:rPr>
          <w:rFonts w:ascii="Times New Roman" w:eastAsia="Times New Roman" w:hAnsi="Times New Roman"/>
          <w:bCs/>
          <w:sz w:val="24"/>
          <w:szCs w:val="24"/>
        </w:rPr>
        <w:t xml:space="preserve"> për treguesit e mjeteve matëse të cilët përdoren </w:t>
      </w:r>
      <w:r w:rsidR="00B05597" w:rsidRPr="00B05597">
        <w:rPr>
          <w:rFonts w:ascii="Times New Roman" w:eastAsia="Times New Roman" w:hAnsi="Times New Roman"/>
          <w:bCs/>
          <w:sz w:val="24"/>
          <w:szCs w:val="24"/>
        </w:rPr>
        <w:t xml:space="preserve">në qarkullim publik dhe </w:t>
      </w:r>
      <w:r w:rsidRPr="009764C9">
        <w:rPr>
          <w:rFonts w:ascii="Times New Roman" w:eastAsia="Times New Roman" w:hAnsi="Times New Roman"/>
          <w:bCs/>
          <w:sz w:val="24"/>
          <w:szCs w:val="24"/>
        </w:rPr>
        <w:t>për arsye të interesit publik sipas Nenit 15 paragrafi 1 të Ligjit për Metrologjinë</w:t>
      </w:r>
      <w:r w:rsidRPr="009764C9">
        <w:rPr>
          <w:rFonts w:ascii="Times New Roman" w:eastAsia="Times New Roman" w:hAnsi="Times New Roman"/>
          <w:b/>
          <w:bCs/>
          <w:sz w:val="24"/>
          <w:szCs w:val="24"/>
        </w:rPr>
        <w:t>.</w:t>
      </w:r>
    </w:p>
    <w:p w:rsidR="00B05597" w:rsidRPr="009764C9" w:rsidRDefault="00B05597" w:rsidP="00B05597">
      <w:pPr>
        <w:autoSpaceDE w:val="0"/>
        <w:autoSpaceDN w:val="0"/>
        <w:adjustRightInd w:val="0"/>
        <w:spacing w:before="120" w:after="120" w:line="20" w:lineRule="atLeast"/>
        <w:jc w:val="both"/>
        <w:rPr>
          <w:rFonts w:ascii="Times New Roman" w:eastAsia="Times New Roman" w:hAnsi="Times New Roman"/>
          <w:bCs/>
          <w:sz w:val="24"/>
          <w:szCs w:val="24"/>
        </w:rPr>
      </w:pPr>
      <w:r w:rsidRPr="00200D5A">
        <w:rPr>
          <w:rFonts w:ascii="Times New Roman" w:eastAsia="Times New Roman" w:hAnsi="Times New Roman"/>
          <w:bCs/>
          <w:sz w:val="24"/>
          <w:szCs w:val="24"/>
        </w:rPr>
        <w:t xml:space="preserve">Njësitë matëse ligjore që duhet të përdoren për të shprehur sasitë, sipas kuptimit të këtij </w:t>
      </w:r>
      <w:r w:rsidR="000E6648">
        <w:rPr>
          <w:rFonts w:ascii="Times New Roman" w:eastAsia="Times New Roman" w:hAnsi="Times New Roman"/>
          <w:bCs/>
          <w:sz w:val="24"/>
          <w:szCs w:val="24"/>
        </w:rPr>
        <w:t xml:space="preserve">Projekt </w:t>
      </w:r>
      <w:r w:rsidRPr="00200D5A">
        <w:rPr>
          <w:rFonts w:ascii="Times New Roman" w:eastAsia="Times New Roman" w:hAnsi="Times New Roman"/>
          <w:bCs/>
          <w:sz w:val="24"/>
          <w:szCs w:val="24"/>
        </w:rPr>
        <w:t xml:space="preserve">Udhëzimi Administrativ janë të renditura në Shtojcën e cila është pjesë përbërëse e këtij </w:t>
      </w:r>
      <w:r w:rsidR="00200D5A">
        <w:rPr>
          <w:rFonts w:ascii="Times New Roman" w:eastAsia="Times New Roman" w:hAnsi="Times New Roman"/>
          <w:bCs/>
          <w:sz w:val="24"/>
          <w:szCs w:val="24"/>
        </w:rPr>
        <w:t>Projekt</w:t>
      </w:r>
      <w:r w:rsidR="000E6648">
        <w:rPr>
          <w:rFonts w:ascii="Times New Roman" w:eastAsia="Times New Roman" w:hAnsi="Times New Roman"/>
          <w:bCs/>
          <w:sz w:val="24"/>
          <w:szCs w:val="24"/>
        </w:rPr>
        <w:t xml:space="preserve"> </w:t>
      </w:r>
      <w:r w:rsidRPr="00200D5A">
        <w:rPr>
          <w:rFonts w:ascii="Times New Roman" w:eastAsia="Times New Roman" w:hAnsi="Times New Roman"/>
          <w:bCs/>
          <w:sz w:val="24"/>
          <w:szCs w:val="24"/>
        </w:rPr>
        <w:t>Udhëzimi Administrativ</w:t>
      </w:r>
      <w:r w:rsidR="00200D5A">
        <w:rPr>
          <w:rFonts w:ascii="Times New Roman" w:eastAsia="Times New Roman" w:hAnsi="Times New Roman"/>
          <w:bCs/>
          <w:sz w:val="24"/>
          <w:szCs w:val="24"/>
        </w:rPr>
        <w:t>.</w:t>
      </w:r>
    </w:p>
    <w:p w:rsidR="00200D5A" w:rsidRDefault="00200D5A" w:rsidP="009672DF">
      <w:pPr>
        <w:pBdr>
          <w:bottom w:val="single" w:sz="4" w:space="1" w:color="auto"/>
        </w:pBdr>
        <w:spacing w:after="0" w:line="312" w:lineRule="auto"/>
        <w:jc w:val="both"/>
        <w:rPr>
          <w:rFonts w:ascii="Times New Roman" w:hAnsi="Times New Roman"/>
          <w:b/>
          <w:sz w:val="24"/>
          <w:szCs w:val="24"/>
        </w:rPr>
      </w:pPr>
    </w:p>
    <w:p w:rsidR="00B5216F" w:rsidRPr="009672DF" w:rsidRDefault="00B5216F" w:rsidP="009672DF">
      <w:pPr>
        <w:pBdr>
          <w:bottom w:val="single" w:sz="4" w:space="1" w:color="auto"/>
        </w:pBdr>
        <w:spacing w:after="0" w:line="312" w:lineRule="auto"/>
        <w:jc w:val="both"/>
        <w:rPr>
          <w:rFonts w:ascii="Times New Roman" w:hAnsi="Times New Roman"/>
          <w:b/>
          <w:sz w:val="24"/>
          <w:szCs w:val="24"/>
        </w:rPr>
      </w:pPr>
      <w:r w:rsidRPr="009672DF">
        <w:rPr>
          <w:rFonts w:ascii="Times New Roman" w:hAnsi="Times New Roman"/>
          <w:b/>
          <w:sz w:val="24"/>
          <w:szCs w:val="24"/>
        </w:rPr>
        <w:t>Qëllimi i konsultimit</w:t>
      </w:r>
    </w:p>
    <w:p w:rsidR="00E0142A"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Qëllim kryesor i konsultimit t</w:t>
      </w:r>
      <w:r w:rsidR="003C6AFE" w:rsidRPr="009672DF">
        <w:rPr>
          <w:rFonts w:ascii="Times New Roman" w:hAnsi="Times New Roman"/>
          <w:sz w:val="24"/>
          <w:szCs w:val="24"/>
        </w:rPr>
        <w:t xml:space="preserve">ë </w:t>
      </w:r>
      <w:r w:rsidR="000E6648">
        <w:rPr>
          <w:rFonts w:ascii="Times New Roman" w:hAnsi="Times New Roman"/>
          <w:sz w:val="24"/>
          <w:szCs w:val="24"/>
        </w:rPr>
        <w:t>Projekt U</w:t>
      </w:r>
      <w:r w:rsidR="00200D5A">
        <w:rPr>
          <w:rFonts w:ascii="Times New Roman" w:hAnsi="Times New Roman"/>
          <w:sz w:val="24"/>
          <w:szCs w:val="24"/>
        </w:rPr>
        <w:t xml:space="preserve">dhëzimit </w:t>
      </w:r>
      <w:r w:rsidR="000E6648">
        <w:rPr>
          <w:rFonts w:ascii="Times New Roman" w:hAnsi="Times New Roman"/>
          <w:sz w:val="24"/>
          <w:szCs w:val="24"/>
        </w:rPr>
        <w:t>A</w:t>
      </w:r>
      <w:r w:rsidR="00200D5A">
        <w:rPr>
          <w:rFonts w:ascii="Times New Roman" w:hAnsi="Times New Roman"/>
          <w:sz w:val="24"/>
          <w:szCs w:val="24"/>
        </w:rPr>
        <w:t xml:space="preserve">dministrativ </w:t>
      </w:r>
      <w:r w:rsidR="00E0142A" w:rsidRPr="009672DF">
        <w:rPr>
          <w:rFonts w:ascii="Times New Roman" w:hAnsi="Times New Roman"/>
          <w:sz w:val="24"/>
          <w:szCs w:val="24"/>
        </w:rPr>
        <w:t xml:space="preserve">për </w:t>
      </w:r>
      <w:r w:rsidR="00200D5A">
        <w:rPr>
          <w:rFonts w:ascii="Times New Roman" w:hAnsi="Times New Roman"/>
          <w:sz w:val="24"/>
          <w:szCs w:val="24"/>
        </w:rPr>
        <w:t>përdorimin e njësive matëse</w:t>
      </w:r>
      <w:r w:rsidR="009672DF" w:rsidRPr="009672DF">
        <w:rPr>
          <w:rFonts w:ascii="Times New Roman" w:hAnsi="Times New Roman"/>
          <w:sz w:val="24"/>
          <w:szCs w:val="24"/>
        </w:rPr>
        <w:t xml:space="preserve"> </w:t>
      </w:r>
      <w:r w:rsidR="00AE7F32" w:rsidRPr="009672DF">
        <w:rPr>
          <w:rFonts w:ascii="Times New Roman" w:hAnsi="Times New Roman"/>
          <w:sz w:val="24"/>
          <w:szCs w:val="24"/>
        </w:rPr>
        <w:t>është</w:t>
      </w:r>
      <w:r w:rsidR="00660D50" w:rsidRPr="009672DF">
        <w:rPr>
          <w:rFonts w:ascii="Times New Roman" w:hAnsi="Times New Roman"/>
          <w:sz w:val="24"/>
          <w:szCs w:val="24"/>
        </w:rPr>
        <w:t xml:space="preserve"> që</w:t>
      </w:r>
      <w:r w:rsidRPr="009672DF">
        <w:rPr>
          <w:rFonts w:ascii="Times New Roman" w:hAnsi="Times New Roman"/>
          <w:sz w:val="24"/>
          <w:szCs w:val="24"/>
        </w:rPr>
        <w:t xml:space="preserve"> të sigurojë opinionet, rekomandimet nga grupet e caktuara të interesit që merren me këtë veprimtari. Një  kontribut të veçantë mund të ofro</w:t>
      </w:r>
      <w:r w:rsidR="003C6AFE" w:rsidRPr="009672DF">
        <w:rPr>
          <w:rFonts w:ascii="Times New Roman" w:hAnsi="Times New Roman"/>
          <w:sz w:val="24"/>
          <w:szCs w:val="24"/>
        </w:rPr>
        <w:t xml:space="preserve">jnë edhe institucionet që janë </w:t>
      </w:r>
      <w:r w:rsidRPr="009672DF">
        <w:rPr>
          <w:rFonts w:ascii="Times New Roman" w:hAnsi="Times New Roman"/>
          <w:sz w:val="24"/>
          <w:szCs w:val="24"/>
        </w:rPr>
        <w:t>të ndërlidhura me këtë fushë të rëndësishme</w:t>
      </w:r>
      <w:r w:rsidR="00DF4BBE">
        <w:rPr>
          <w:rFonts w:ascii="Times New Roman" w:hAnsi="Times New Roman"/>
          <w:sz w:val="24"/>
          <w:szCs w:val="24"/>
        </w:rPr>
        <w:t>.</w:t>
      </w:r>
      <w:r w:rsidRPr="009672DF">
        <w:rPr>
          <w:rFonts w:ascii="Times New Roman" w:hAnsi="Times New Roman"/>
          <w:sz w:val="24"/>
          <w:szCs w:val="24"/>
        </w:rPr>
        <w:t xml:space="preserve"> </w:t>
      </w:r>
    </w:p>
    <w:p w:rsidR="00781769"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Për këto dhe për arsye të tjera, Qeveria e Kosovës, ka konsideruar që forma më e mirë e procesit të politik bërjes në aspektin legjislativ, është konsultimi i hershëm me grupet e interesit, të cilat në një mënyrë apo tjetër, ndikojnë drejtpërdrejtë në përmirësimin e cilësisë s</w:t>
      </w:r>
      <w:r w:rsidR="00AA1BA9" w:rsidRPr="009672DF">
        <w:rPr>
          <w:rFonts w:ascii="Times New Roman" w:hAnsi="Times New Roman"/>
          <w:sz w:val="24"/>
          <w:szCs w:val="24"/>
        </w:rPr>
        <w:t xml:space="preserve">ë këtij </w:t>
      </w:r>
      <w:r w:rsidR="00E0142A" w:rsidRPr="009672DF">
        <w:rPr>
          <w:rFonts w:ascii="Times New Roman" w:hAnsi="Times New Roman"/>
          <w:sz w:val="24"/>
          <w:szCs w:val="24"/>
        </w:rPr>
        <w:t xml:space="preserve">Projekt </w:t>
      </w:r>
      <w:r w:rsidR="00200D5A">
        <w:rPr>
          <w:rFonts w:ascii="Times New Roman" w:hAnsi="Times New Roman"/>
          <w:sz w:val="24"/>
          <w:szCs w:val="24"/>
        </w:rPr>
        <w:t>–Udhëzimi Administrativ</w:t>
      </w:r>
      <w:r w:rsidR="00AA1BA9" w:rsidRPr="009672DF">
        <w:rPr>
          <w:rFonts w:ascii="Times New Roman" w:hAnsi="Times New Roman"/>
          <w:sz w:val="24"/>
          <w:szCs w:val="24"/>
        </w:rPr>
        <w:t>.</w:t>
      </w:r>
    </w:p>
    <w:p w:rsidR="00B5216F" w:rsidRPr="009672DF" w:rsidRDefault="00781769"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Procesi i konsultimeve me grupet e interesit do të bëhet në formë të sh</w:t>
      </w:r>
      <w:r w:rsidR="00AA1BA9" w:rsidRPr="009672DF">
        <w:rPr>
          <w:rFonts w:ascii="Times New Roman" w:hAnsi="Times New Roman"/>
          <w:sz w:val="24"/>
          <w:szCs w:val="24"/>
        </w:rPr>
        <w:t>kruar, ku në mënyrë të detajuar</w:t>
      </w:r>
      <w:r w:rsidRPr="009672DF">
        <w:rPr>
          <w:rFonts w:ascii="Times New Roman" w:hAnsi="Times New Roman"/>
          <w:sz w:val="24"/>
          <w:szCs w:val="24"/>
        </w:rPr>
        <w:t>, do të bëhen pyetjet për çështjet e propozuara. Përveç pyetjeve të cilat ne si organ propozues i kemi caktuar, grupet e interesit, do të kenë mundësinë të propozojnë  edhe  çështjet  tjera të cilat mendojnë se janë të rëndësishme dhe të nevojshme për diskutim. Ofrimi i përgjigjeve të qarta dhe të argumentuara, do të kontribuonte drejtpërdrejtë në përmirësimin e cilësisë së</w:t>
      </w:r>
      <w:r w:rsidR="004651AE" w:rsidRPr="009672DF">
        <w:rPr>
          <w:rFonts w:ascii="Times New Roman" w:hAnsi="Times New Roman"/>
          <w:sz w:val="24"/>
          <w:szCs w:val="24"/>
        </w:rPr>
        <w:t xml:space="preserve"> </w:t>
      </w:r>
      <w:r w:rsidR="00FF3976" w:rsidRPr="009672DF">
        <w:rPr>
          <w:rFonts w:ascii="Times New Roman" w:hAnsi="Times New Roman"/>
          <w:sz w:val="24"/>
          <w:szCs w:val="24"/>
        </w:rPr>
        <w:t xml:space="preserve">Projekt </w:t>
      </w:r>
      <w:r w:rsidR="00200D5A">
        <w:rPr>
          <w:rFonts w:ascii="Times New Roman" w:hAnsi="Times New Roman"/>
          <w:sz w:val="24"/>
          <w:szCs w:val="24"/>
        </w:rPr>
        <w:t>Udhëzimit Administrativ</w:t>
      </w:r>
      <w:r w:rsidR="00792AA0" w:rsidRPr="009672DF">
        <w:rPr>
          <w:rFonts w:ascii="Times New Roman" w:hAnsi="Times New Roman"/>
          <w:sz w:val="24"/>
          <w:szCs w:val="24"/>
        </w:rPr>
        <w:t xml:space="preserve"> </w:t>
      </w:r>
      <w:r w:rsidRPr="009672DF">
        <w:rPr>
          <w:rFonts w:ascii="Times New Roman" w:hAnsi="Times New Roman"/>
          <w:sz w:val="24"/>
          <w:szCs w:val="24"/>
        </w:rPr>
        <w:t xml:space="preserve">të propozuar. Të gjitha komentet, rekomandimet, alternativat tuaja të propozuara në këtë </w:t>
      </w:r>
      <w:r w:rsidR="00E0142A" w:rsidRPr="009672DF">
        <w:rPr>
          <w:rFonts w:ascii="Times New Roman" w:hAnsi="Times New Roman"/>
          <w:sz w:val="24"/>
          <w:szCs w:val="24"/>
        </w:rPr>
        <w:t xml:space="preserve">Projekt </w:t>
      </w:r>
      <w:r w:rsidR="00200D5A" w:rsidRPr="00200D5A">
        <w:rPr>
          <w:rFonts w:ascii="Times New Roman" w:hAnsi="Times New Roman"/>
          <w:sz w:val="24"/>
          <w:szCs w:val="24"/>
        </w:rPr>
        <w:t>Udhëzimit Administrativ</w:t>
      </w:r>
      <w:r w:rsidRPr="009672DF">
        <w:rPr>
          <w:rFonts w:ascii="Times New Roman" w:hAnsi="Times New Roman"/>
          <w:sz w:val="24"/>
          <w:szCs w:val="24"/>
        </w:rPr>
        <w:t>, ne si institucion  propozues, do të analizojmë dhe në afatin sa më të shkurtër, do</w:t>
      </w:r>
      <w:r w:rsidR="003C6AFE" w:rsidRPr="009672DF">
        <w:rPr>
          <w:rFonts w:ascii="Times New Roman" w:hAnsi="Times New Roman"/>
          <w:sz w:val="24"/>
          <w:szCs w:val="24"/>
        </w:rPr>
        <w:t xml:space="preserve"> të mundohemi  </w:t>
      </w:r>
      <w:r w:rsidRPr="009672DF">
        <w:rPr>
          <w:rFonts w:ascii="Times New Roman" w:hAnsi="Times New Roman"/>
          <w:sz w:val="24"/>
          <w:szCs w:val="24"/>
        </w:rPr>
        <w:t xml:space="preserve"> t’i inkorporojmë</w:t>
      </w:r>
      <w:r w:rsidR="00792AA0" w:rsidRPr="009672DF">
        <w:rPr>
          <w:rFonts w:ascii="Times New Roman" w:hAnsi="Times New Roman"/>
          <w:sz w:val="24"/>
          <w:szCs w:val="24"/>
        </w:rPr>
        <w:t xml:space="preserve"> pa e cenuar materien e kë</w:t>
      </w:r>
      <w:r w:rsidR="00200D5A">
        <w:rPr>
          <w:rFonts w:ascii="Times New Roman" w:hAnsi="Times New Roman"/>
          <w:sz w:val="24"/>
          <w:szCs w:val="24"/>
        </w:rPr>
        <w:t>tij</w:t>
      </w:r>
      <w:r w:rsidR="003C6AFE" w:rsidRPr="009672DF">
        <w:rPr>
          <w:rFonts w:ascii="Times New Roman" w:hAnsi="Times New Roman"/>
          <w:sz w:val="24"/>
          <w:szCs w:val="24"/>
        </w:rPr>
        <w:t xml:space="preserve"> </w:t>
      </w:r>
      <w:r w:rsidR="0012401C" w:rsidRPr="009672DF">
        <w:rPr>
          <w:rFonts w:ascii="Times New Roman" w:hAnsi="Times New Roman"/>
          <w:sz w:val="24"/>
          <w:szCs w:val="24"/>
        </w:rPr>
        <w:t>Projekt</w:t>
      </w:r>
      <w:r w:rsidR="00792AA0" w:rsidRPr="009672DF">
        <w:rPr>
          <w:rFonts w:ascii="Times New Roman" w:hAnsi="Times New Roman"/>
          <w:sz w:val="24"/>
          <w:szCs w:val="24"/>
        </w:rPr>
        <w:t xml:space="preserve"> </w:t>
      </w:r>
      <w:r w:rsidR="00200D5A" w:rsidRPr="00200D5A">
        <w:rPr>
          <w:rFonts w:ascii="Times New Roman" w:hAnsi="Times New Roman"/>
          <w:sz w:val="24"/>
          <w:szCs w:val="24"/>
        </w:rPr>
        <w:t xml:space="preserve">Udhëzimi Administrativ </w:t>
      </w:r>
      <w:r w:rsidR="00200D5A">
        <w:rPr>
          <w:rFonts w:ascii="Times New Roman" w:hAnsi="Times New Roman"/>
          <w:sz w:val="24"/>
          <w:szCs w:val="24"/>
        </w:rPr>
        <w:t>i</w:t>
      </w:r>
      <w:r w:rsidR="002C65AC" w:rsidRPr="009672DF">
        <w:rPr>
          <w:rFonts w:ascii="Times New Roman" w:hAnsi="Times New Roman"/>
          <w:sz w:val="24"/>
          <w:szCs w:val="24"/>
        </w:rPr>
        <w:t xml:space="preserve"> cil</w:t>
      </w:r>
      <w:r w:rsidR="00200D5A">
        <w:rPr>
          <w:rFonts w:ascii="Times New Roman" w:hAnsi="Times New Roman"/>
          <w:sz w:val="24"/>
          <w:szCs w:val="24"/>
        </w:rPr>
        <w:t>i</w:t>
      </w:r>
      <w:r w:rsidR="002C65AC" w:rsidRPr="009672DF">
        <w:rPr>
          <w:rFonts w:ascii="Times New Roman" w:hAnsi="Times New Roman"/>
          <w:sz w:val="24"/>
          <w:szCs w:val="24"/>
        </w:rPr>
        <w:t xml:space="preserve"> është mjaft</w:t>
      </w:r>
      <w:r w:rsidR="003C6AFE" w:rsidRPr="009672DF">
        <w:rPr>
          <w:rFonts w:ascii="Times New Roman" w:hAnsi="Times New Roman"/>
          <w:sz w:val="24"/>
          <w:szCs w:val="24"/>
        </w:rPr>
        <w:t xml:space="preserve"> specifik. </w:t>
      </w:r>
      <w:r w:rsidR="009118F8" w:rsidRPr="009672DF">
        <w:rPr>
          <w:rFonts w:ascii="Times New Roman" w:hAnsi="Times New Roman"/>
          <w:sz w:val="24"/>
          <w:szCs w:val="24"/>
        </w:rPr>
        <w:t xml:space="preserve">Projekt </w:t>
      </w:r>
      <w:r w:rsidR="00200D5A" w:rsidRPr="00200D5A">
        <w:rPr>
          <w:rFonts w:ascii="Times New Roman" w:hAnsi="Times New Roman"/>
          <w:sz w:val="24"/>
          <w:szCs w:val="24"/>
        </w:rPr>
        <w:t>Udhëzimi</w:t>
      </w:r>
      <w:r w:rsidR="00200D5A">
        <w:rPr>
          <w:rFonts w:ascii="Times New Roman" w:hAnsi="Times New Roman"/>
          <w:sz w:val="24"/>
          <w:szCs w:val="24"/>
        </w:rPr>
        <w:t>n</w:t>
      </w:r>
      <w:r w:rsidR="00200D5A" w:rsidRPr="00200D5A">
        <w:rPr>
          <w:rFonts w:ascii="Times New Roman" w:hAnsi="Times New Roman"/>
          <w:sz w:val="24"/>
          <w:szCs w:val="24"/>
        </w:rPr>
        <w:t xml:space="preserve"> Administrativ </w:t>
      </w:r>
      <w:r w:rsidRPr="009672DF">
        <w:rPr>
          <w:rFonts w:ascii="Times New Roman" w:hAnsi="Times New Roman"/>
          <w:sz w:val="24"/>
          <w:szCs w:val="24"/>
        </w:rPr>
        <w:t>përfundimtar së bashku me tabelën informuese, do t’ua përcjellim të gjitha grupeve të përfshira në konsultim</w:t>
      </w:r>
      <w:r w:rsidR="00FF3976" w:rsidRPr="009672DF">
        <w:rPr>
          <w:rFonts w:ascii="Times New Roman" w:hAnsi="Times New Roman"/>
          <w:sz w:val="24"/>
          <w:szCs w:val="24"/>
        </w:rPr>
        <w:t>.</w:t>
      </w:r>
    </w:p>
    <w:p w:rsidR="00B5216F" w:rsidRPr="009672DF" w:rsidRDefault="00B5216F" w:rsidP="006B4DA3">
      <w:pPr>
        <w:pStyle w:val="IntenseQuote"/>
        <w:pBdr>
          <w:bottom w:val="single" w:sz="4" w:space="1" w:color="auto"/>
        </w:pBdr>
        <w:spacing w:before="240" w:after="120" w:line="312" w:lineRule="auto"/>
        <w:ind w:left="0"/>
        <w:rPr>
          <w:rFonts w:ascii="Times New Roman" w:hAnsi="Times New Roman"/>
          <w:i w:val="0"/>
          <w:color w:val="auto"/>
          <w:sz w:val="24"/>
          <w:szCs w:val="24"/>
        </w:rPr>
      </w:pPr>
      <w:r w:rsidRPr="009672DF">
        <w:rPr>
          <w:rFonts w:ascii="Times New Roman" w:hAnsi="Times New Roman"/>
          <w:i w:val="0"/>
          <w:color w:val="auto"/>
          <w:sz w:val="24"/>
          <w:szCs w:val="24"/>
        </w:rPr>
        <w:t>Afati përfundimtar për dorëzimin e përgjigjeve</w:t>
      </w:r>
    </w:p>
    <w:p w:rsidR="00B5216F" w:rsidRPr="009672D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Afati përfundimtar i dorëzimit të kontributit me shkrim në kuadër të proce</w:t>
      </w:r>
      <w:r w:rsidR="000001E5" w:rsidRPr="009672DF">
        <w:rPr>
          <w:rFonts w:ascii="Times New Roman" w:hAnsi="Times New Roman"/>
          <w:sz w:val="24"/>
          <w:szCs w:val="24"/>
        </w:rPr>
        <w:t>sit të konsultimit</w:t>
      </w:r>
      <w:r w:rsidR="00AA1BA9" w:rsidRPr="009672DF">
        <w:rPr>
          <w:rFonts w:ascii="Times New Roman" w:hAnsi="Times New Roman"/>
          <w:sz w:val="24"/>
          <w:szCs w:val="24"/>
        </w:rPr>
        <w:t>,</w:t>
      </w:r>
      <w:r w:rsidR="000001E5" w:rsidRPr="009672DF">
        <w:rPr>
          <w:rFonts w:ascii="Times New Roman" w:hAnsi="Times New Roman"/>
          <w:sz w:val="24"/>
          <w:szCs w:val="24"/>
        </w:rPr>
        <w:t xml:space="preserve"> </w:t>
      </w:r>
      <w:r w:rsidR="000D410E" w:rsidRPr="009672DF">
        <w:rPr>
          <w:rFonts w:ascii="Times New Roman" w:hAnsi="Times New Roman"/>
          <w:sz w:val="24"/>
          <w:szCs w:val="24"/>
        </w:rPr>
        <w:t xml:space="preserve">për </w:t>
      </w:r>
      <w:r w:rsidR="008C7402" w:rsidRPr="009672DF">
        <w:rPr>
          <w:rFonts w:ascii="Times New Roman" w:hAnsi="Times New Roman"/>
          <w:sz w:val="24"/>
          <w:szCs w:val="24"/>
        </w:rPr>
        <w:t xml:space="preserve">Projekt </w:t>
      </w:r>
      <w:r w:rsidR="00200D5A" w:rsidRPr="00200D5A">
        <w:rPr>
          <w:rFonts w:ascii="Times New Roman" w:hAnsi="Times New Roman"/>
          <w:sz w:val="24"/>
          <w:szCs w:val="24"/>
        </w:rPr>
        <w:t>Udhëzimi</w:t>
      </w:r>
      <w:r w:rsidR="00200D5A">
        <w:rPr>
          <w:rFonts w:ascii="Times New Roman" w:hAnsi="Times New Roman"/>
          <w:sz w:val="24"/>
          <w:szCs w:val="24"/>
        </w:rPr>
        <w:t>n</w:t>
      </w:r>
      <w:r w:rsidR="00200D5A" w:rsidRPr="00200D5A">
        <w:rPr>
          <w:rFonts w:ascii="Times New Roman" w:hAnsi="Times New Roman"/>
          <w:sz w:val="24"/>
          <w:szCs w:val="24"/>
        </w:rPr>
        <w:t xml:space="preserve"> Administrativ </w:t>
      </w:r>
      <w:r w:rsidR="008C7402" w:rsidRPr="009672DF">
        <w:rPr>
          <w:rFonts w:ascii="Times New Roman" w:hAnsi="Times New Roman"/>
          <w:sz w:val="24"/>
          <w:szCs w:val="24"/>
        </w:rPr>
        <w:t xml:space="preserve">për </w:t>
      </w:r>
      <w:r w:rsidR="004B5193">
        <w:rPr>
          <w:rFonts w:ascii="Times New Roman" w:hAnsi="Times New Roman"/>
          <w:sz w:val="24"/>
          <w:szCs w:val="24"/>
        </w:rPr>
        <w:t>përdorimin e njësive matëse</w:t>
      </w:r>
      <w:bookmarkStart w:id="1" w:name="_GoBack"/>
      <w:bookmarkEnd w:id="1"/>
      <w:r w:rsidR="008C7402" w:rsidRPr="009672DF">
        <w:rPr>
          <w:rFonts w:ascii="Times New Roman" w:hAnsi="Times New Roman"/>
          <w:sz w:val="24"/>
          <w:szCs w:val="24"/>
        </w:rPr>
        <w:t xml:space="preserve"> </w:t>
      </w:r>
      <w:r w:rsidRPr="009672DF">
        <w:rPr>
          <w:rFonts w:ascii="Times New Roman" w:hAnsi="Times New Roman"/>
          <w:sz w:val="24"/>
          <w:szCs w:val="24"/>
        </w:rPr>
        <w:t xml:space="preserve">është deri më  datën </w:t>
      </w:r>
      <w:r w:rsidR="0015332E" w:rsidRPr="00200D5A">
        <w:rPr>
          <w:rFonts w:ascii="Times New Roman" w:hAnsi="Times New Roman"/>
          <w:color w:val="FF0000"/>
          <w:sz w:val="24"/>
          <w:szCs w:val="24"/>
        </w:rPr>
        <w:t>00</w:t>
      </w:r>
      <w:r w:rsidR="007A58E3" w:rsidRPr="00200D5A">
        <w:rPr>
          <w:rFonts w:ascii="Times New Roman" w:hAnsi="Times New Roman"/>
          <w:color w:val="FF0000"/>
          <w:sz w:val="24"/>
          <w:szCs w:val="24"/>
        </w:rPr>
        <w:t>.</w:t>
      </w:r>
      <w:r w:rsidR="000E6648">
        <w:rPr>
          <w:rFonts w:ascii="Times New Roman" w:hAnsi="Times New Roman"/>
          <w:color w:val="FF0000"/>
          <w:sz w:val="24"/>
          <w:szCs w:val="24"/>
        </w:rPr>
        <w:t>10.</w:t>
      </w:r>
      <w:r w:rsidR="000001E5" w:rsidRPr="00200D5A">
        <w:rPr>
          <w:rFonts w:ascii="Times New Roman" w:hAnsi="Times New Roman"/>
          <w:color w:val="FF0000"/>
          <w:sz w:val="24"/>
          <w:szCs w:val="24"/>
        </w:rPr>
        <w:t>201</w:t>
      </w:r>
      <w:r w:rsidR="00792AA0" w:rsidRPr="00200D5A">
        <w:rPr>
          <w:rFonts w:ascii="Times New Roman" w:hAnsi="Times New Roman"/>
          <w:color w:val="FF0000"/>
          <w:sz w:val="24"/>
          <w:szCs w:val="24"/>
        </w:rPr>
        <w:t>9</w:t>
      </w:r>
      <w:r w:rsidRPr="00200D5A">
        <w:rPr>
          <w:rFonts w:ascii="Times New Roman" w:hAnsi="Times New Roman"/>
          <w:color w:val="FF0000"/>
          <w:sz w:val="24"/>
          <w:szCs w:val="24"/>
        </w:rPr>
        <w:t xml:space="preserve">. </w:t>
      </w:r>
    </w:p>
    <w:p w:rsidR="00B5216F" w:rsidRPr="009672DF" w:rsidRDefault="00B5216F" w:rsidP="00DF4BBE">
      <w:pPr>
        <w:autoSpaceDE w:val="0"/>
        <w:autoSpaceDN w:val="0"/>
        <w:adjustRightInd w:val="0"/>
        <w:spacing w:before="240" w:after="120" w:line="312" w:lineRule="auto"/>
        <w:jc w:val="both"/>
        <w:rPr>
          <w:rFonts w:ascii="Times New Roman" w:hAnsi="Times New Roman"/>
          <w:sz w:val="24"/>
          <w:szCs w:val="24"/>
        </w:rPr>
      </w:pPr>
      <w:r w:rsidRPr="009672DF">
        <w:rPr>
          <w:rFonts w:ascii="Times New Roman" w:hAnsi="Times New Roman"/>
          <w:sz w:val="24"/>
          <w:szCs w:val="24"/>
        </w:rPr>
        <w:t>Të gjitha komentet  e pranuara deri në këtë afat do të përmblidhen ng</w:t>
      </w:r>
      <w:r w:rsidR="000D410E" w:rsidRPr="009672DF">
        <w:rPr>
          <w:rFonts w:ascii="Times New Roman" w:hAnsi="Times New Roman"/>
          <w:sz w:val="24"/>
          <w:szCs w:val="24"/>
        </w:rPr>
        <w:t xml:space="preserve">a ana e </w:t>
      </w:r>
      <w:r w:rsidR="00AC093D" w:rsidRPr="009672DF">
        <w:rPr>
          <w:rFonts w:ascii="Times New Roman" w:hAnsi="Times New Roman"/>
          <w:sz w:val="24"/>
          <w:szCs w:val="24"/>
        </w:rPr>
        <w:t>personit përgjegjës</w:t>
      </w:r>
      <w:r w:rsidRPr="009672DF">
        <w:rPr>
          <w:rFonts w:ascii="Times New Roman" w:hAnsi="Times New Roman"/>
          <w:sz w:val="24"/>
          <w:szCs w:val="24"/>
        </w:rPr>
        <w:t>.</w:t>
      </w:r>
    </w:p>
    <w:p w:rsidR="008C7402" w:rsidRPr="009672DF" w:rsidRDefault="00B5216F" w:rsidP="00DF4BBE">
      <w:pPr>
        <w:autoSpaceDE w:val="0"/>
        <w:autoSpaceDN w:val="0"/>
        <w:adjustRightInd w:val="0"/>
        <w:spacing w:before="240" w:after="120" w:line="312" w:lineRule="auto"/>
        <w:jc w:val="both"/>
        <w:rPr>
          <w:rFonts w:ascii="Times New Roman" w:hAnsi="Times New Roman"/>
          <w:sz w:val="24"/>
          <w:szCs w:val="24"/>
        </w:rPr>
      </w:pPr>
      <w:r w:rsidRPr="009672DF">
        <w:rPr>
          <w:rFonts w:ascii="Times New Roman" w:hAnsi="Times New Roman"/>
          <w:sz w:val="24"/>
          <w:szCs w:val="24"/>
        </w:rPr>
        <w:t>Të gjitha kontributet me shkrim duhet të dorëzohen në formë elektronike në e-mail adresën:</w:t>
      </w:r>
      <w:r w:rsidR="00AE7F32" w:rsidRPr="009672DF">
        <w:rPr>
          <w:rFonts w:ascii="Times New Roman" w:hAnsi="Times New Roman"/>
          <w:sz w:val="24"/>
          <w:szCs w:val="24"/>
        </w:rPr>
        <w:t xml:space="preserve"> </w:t>
      </w:r>
      <w:hyperlink r:id="rId9" w:history="1">
        <w:r w:rsidR="009672DF" w:rsidRPr="00BC7E70">
          <w:rPr>
            <w:rStyle w:val="Hyperlink"/>
          </w:rPr>
          <w:t>isa.elshani@rks-gov.net</w:t>
        </w:r>
      </w:hyperlink>
      <w:r w:rsidR="009672DF">
        <w:t xml:space="preserve">, </w:t>
      </w:r>
      <w:r w:rsidRPr="009672DF">
        <w:rPr>
          <w:rFonts w:ascii="Times New Roman" w:hAnsi="Times New Roman"/>
          <w:sz w:val="24"/>
          <w:szCs w:val="24"/>
        </w:rPr>
        <w:t xml:space="preserve">  me titull “</w:t>
      </w:r>
      <w:r w:rsidR="008C7402" w:rsidRPr="009672DF">
        <w:rPr>
          <w:rFonts w:ascii="Times New Roman" w:hAnsi="Times New Roman"/>
          <w:sz w:val="24"/>
          <w:szCs w:val="24"/>
        </w:rPr>
        <w:t xml:space="preserve">Projekt  </w:t>
      </w:r>
      <w:r w:rsidR="00200D5A" w:rsidRPr="00200D5A">
        <w:rPr>
          <w:rFonts w:ascii="Times New Roman" w:hAnsi="Times New Roman"/>
          <w:sz w:val="24"/>
          <w:szCs w:val="24"/>
        </w:rPr>
        <w:t>Udhëzimit Administrativ</w:t>
      </w:r>
      <w:r w:rsidR="00200D5A">
        <w:rPr>
          <w:rFonts w:ascii="Times New Roman" w:hAnsi="Times New Roman"/>
          <w:sz w:val="24"/>
          <w:szCs w:val="24"/>
        </w:rPr>
        <w:t xml:space="preserve"> për Përdorimin e njësive matëse ligjore</w:t>
      </w:r>
      <w:r w:rsidR="008C7402" w:rsidRPr="009672DF">
        <w:rPr>
          <w:rFonts w:ascii="Times New Roman" w:hAnsi="Times New Roman"/>
          <w:sz w:val="24"/>
          <w:szCs w:val="24"/>
        </w:rPr>
        <w:t>”</w:t>
      </w:r>
      <w:r w:rsidR="009672DF" w:rsidRPr="009672DF">
        <w:rPr>
          <w:rFonts w:ascii="Times New Roman" w:hAnsi="Times New Roman"/>
          <w:sz w:val="24"/>
          <w:szCs w:val="24"/>
        </w:rPr>
        <w:t>.</w:t>
      </w:r>
    </w:p>
    <w:p w:rsidR="00BA02AE" w:rsidRPr="009672D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Ju lutemi që në kuadër të kontributit tuaj me shkrim, të specifikoni qartë së në çfarë cilësie jeni duke kontribuar në këtë proces konsultimi (p.sh. në cilësi të përfaqësuesit të organizatës, kompanisë, në cilësi individuale, etj.)</w:t>
      </w:r>
    </w:p>
    <w:p w:rsidR="00B5216F" w:rsidRPr="009672DF" w:rsidRDefault="00B5216F" w:rsidP="006B4DA3">
      <w:pPr>
        <w:pStyle w:val="IntenseQuote"/>
        <w:pBdr>
          <w:bottom w:val="single" w:sz="4" w:space="1" w:color="auto"/>
        </w:pBdr>
        <w:spacing w:before="240" w:after="120" w:line="312" w:lineRule="auto"/>
        <w:ind w:left="0"/>
        <w:rPr>
          <w:rFonts w:ascii="Times New Roman" w:hAnsi="Times New Roman"/>
          <w:i w:val="0"/>
          <w:color w:val="auto"/>
          <w:sz w:val="24"/>
          <w:szCs w:val="24"/>
        </w:rPr>
      </w:pPr>
      <w:r w:rsidRPr="009672DF">
        <w:rPr>
          <w:rFonts w:ascii="Times New Roman" w:hAnsi="Times New Roman"/>
          <w:i w:val="0"/>
          <w:color w:val="auto"/>
          <w:sz w:val="24"/>
          <w:szCs w:val="24"/>
        </w:rPr>
        <w:t>Komentet nga organizatat</w:t>
      </w:r>
    </w:p>
    <w:p w:rsidR="00B5216F" w:rsidRPr="009672DF" w:rsidRDefault="00B5216F" w:rsidP="006B4DA3">
      <w:pPr>
        <w:pStyle w:val="ListParagraph"/>
        <w:spacing w:before="240" w:after="120" w:line="312" w:lineRule="auto"/>
        <w:ind w:left="0"/>
        <w:jc w:val="both"/>
        <w:rPr>
          <w:rFonts w:ascii="Times New Roman" w:hAnsi="Times New Roman"/>
          <w:sz w:val="24"/>
          <w:szCs w:val="24"/>
        </w:rPr>
      </w:pPr>
      <w:r w:rsidRPr="009672DF">
        <w:rPr>
          <w:rFonts w:ascii="Times New Roman" w:hAnsi="Times New Roman"/>
          <w:sz w:val="24"/>
          <w:szCs w:val="24"/>
        </w:rPr>
        <w:t>Ju lutem, që komentet tuaja të ofrohen sipas udhëzimeve të shënuara më poshtë:</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Emri i organizatës që jep komente:</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Fushat kryesore të veprimit të organizatës:</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Informatat e kontaktit të organizatës (adresa, e-mail, telefoni):</w:t>
      </w:r>
    </w:p>
    <w:p w:rsidR="00B5216F" w:rsidRPr="009672DF" w:rsidRDefault="00B5216F" w:rsidP="006B4DA3">
      <w:pPr>
        <w:pStyle w:val="ListParagraph"/>
        <w:spacing w:before="240" w:after="120" w:line="312" w:lineRule="auto"/>
        <w:ind w:left="0"/>
        <w:jc w:val="both"/>
        <w:rPr>
          <w:rFonts w:ascii="Times New Roman" w:hAnsi="Times New Roman"/>
          <w:b/>
          <w:sz w:val="24"/>
          <w:szCs w:val="24"/>
        </w:rPr>
      </w:pPr>
      <w:r w:rsidRPr="009672DF">
        <w:rPr>
          <w:rFonts w:ascii="Times New Roman" w:hAnsi="Times New Roman"/>
          <w:b/>
          <w:sz w:val="24"/>
          <w:szCs w:val="24"/>
        </w:rPr>
        <w:t xml:space="preserve">Data e dërgimit të komenteve: </w:t>
      </w:r>
    </w:p>
    <w:p w:rsidR="00B5216F" w:rsidRPr="009672DF" w:rsidRDefault="00B5216F" w:rsidP="006B4DA3">
      <w:pPr>
        <w:pStyle w:val="ListParagraph"/>
        <w:spacing w:before="240" w:after="120" w:line="312" w:lineRule="auto"/>
        <w:ind w:left="0"/>
        <w:jc w:val="both"/>
        <w:rPr>
          <w:rFonts w:ascii="Times New Roman" w:hAnsi="Times New Roman"/>
          <w:sz w:val="24"/>
          <w:szCs w:val="24"/>
        </w:rPr>
      </w:pPr>
    </w:p>
    <w:p w:rsidR="00B5216F" w:rsidRDefault="00B5216F" w:rsidP="00DF4BBE">
      <w:pPr>
        <w:autoSpaceDE w:val="0"/>
        <w:autoSpaceDN w:val="0"/>
        <w:adjustRightInd w:val="0"/>
        <w:spacing w:after="120" w:line="264" w:lineRule="auto"/>
        <w:jc w:val="both"/>
        <w:rPr>
          <w:rFonts w:ascii="Times New Roman" w:hAnsi="Times New Roman"/>
          <w:sz w:val="24"/>
          <w:szCs w:val="24"/>
        </w:rPr>
      </w:pPr>
      <w:r w:rsidRPr="009672DF">
        <w:rPr>
          <w:rFonts w:ascii="Times New Roman" w:hAnsi="Times New Roman"/>
          <w:sz w:val="24"/>
          <w:szCs w:val="24"/>
        </w:rPr>
        <w:t>Forma e kontributit është e hapur, mirëpo preferohet që kontributet tuaja t’i përfshini në kuadër të tabelës së bashkëngjitur më poshtë në këtë dokument, e cila përfshin çështjet kyçe të këtij dokumenti.</w:t>
      </w:r>
    </w:p>
    <w:p w:rsidR="00DF4BBE" w:rsidRPr="009672DF" w:rsidRDefault="00DF4BBE" w:rsidP="00DF4BBE">
      <w:pPr>
        <w:autoSpaceDE w:val="0"/>
        <w:autoSpaceDN w:val="0"/>
        <w:adjustRightInd w:val="0"/>
        <w:spacing w:after="120" w:line="264" w:lineRule="auto"/>
        <w:jc w:val="both"/>
        <w:rPr>
          <w:rFonts w:ascii="Times New Roman" w:hAnsi="Times New Roman"/>
          <w:sz w:val="24"/>
          <w:szCs w:val="24"/>
        </w:rPr>
      </w:pPr>
    </w:p>
    <w:p w:rsidR="00AE7F32" w:rsidRPr="009672DF" w:rsidRDefault="00AE7F32" w:rsidP="006B4DA3">
      <w:pPr>
        <w:pStyle w:val="ListParagraph"/>
        <w:spacing w:before="240" w:after="120" w:line="312"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
        <w:gridCol w:w="2914"/>
        <w:gridCol w:w="3026"/>
        <w:gridCol w:w="2680"/>
      </w:tblGrid>
      <w:tr w:rsidR="00BA57A6" w:rsidRPr="009672DF" w:rsidTr="00882F59">
        <w:tc>
          <w:tcPr>
            <w:tcW w:w="39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p>
        </w:tc>
        <w:tc>
          <w:tcPr>
            <w:tcW w:w="297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Çështjet kyçe</w:t>
            </w:r>
          </w:p>
          <w:p w:rsidR="00B5216F" w:rsidRPr="009672DF" w:rsidRDefault="00B5216F" w:rsidP="006B4DA3">
            <w:pPr>
              <w:spacing w:before="240" w:after="120" w:line="312" w:lineRule="auto"/>
              <w:jc w:val="both"/>
              <w:rPr>
                <w:rFonts w:ascii="Times New Roman" w:hAnsi="Times New Roman"/>
                <w:b/>
                <w:sz w:val="24"/>
                <w:szCs w:val="24"/>
              </w:rPr>
            </w:pPr>
          </w:p>
        </w:tc>
        <w:tc>
          <w:tcPr>
            <w:tcW w:w="3116"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Komente rreth draftit aktual</w:t>
            </w:r>
          </w:p>
        </w:tc>
        <w:tc>
          <w:tcPr>
            <w:tcW w:w="2754" w:type="dxa"/>
            <w:shd w:val="clear" w:color="auto" w:fill="8DB3E2"/>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Komente shtesë</w:t>
            </w:r>
          </w:p>
        </w:tc>
      </w:tr>
      <w:tr w:rsidR="00BA57A6" w:rsidRPr="009672DF" w:rsidTr="00882F59">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1</w:t>
            </w:r>
          </w:p>
        </w:tc>
        <w:tc>
          <w:tcPr>
            <w:tcW w:w="2976" w:type="dxa"/>
          </w:tcPr>
          <w:p w:rsidR="008C7402" w:rsidRPr="009672DF" w:rsidRDefault="00FB0C56" w:rsidP="00135961">
            <w:pPr>
              <w:spacing w:before="240" w:after="120" w:line="312" w:lineRule="auto"/>
              <w:jc w:val="both"/>
              <w:rPr>
                <w:rFonts w:ascii="Times New Roman" w:hAnsi="Times New Roman"/>
                <w:sz w:val="24"/>
                <w:szCs w:val="24"/>
              </w:rPr>
            </w:pPr>
            <w:r w:rsidRPr="009672DF">
              <w:rPr>
                <w:rFonts w:ascii="Times New Roman" w:hAnsi="Times New Roman"/>
                <w:sz w:val="24"/>
                <w:szCs w:val="24"/>
              </w:rPr>
              <w:t>Çka</w:t>
            </w:r>
            <w:r w:rsidR="003C78A9" w:rsidRPr="009672DF">
              <w:rPr>
                <w:rFonts w:ascii="Times New Roman" w:hAnsi="Times New Roman"/>
                <w:sz w:val="24"/>
                <w:szCs w:val="24"/>
              </w:rPr>
              <w:t xml:space="preserve"> </w:t>
            </w:r>
            <w:r w:rsidR="00622CDB" w:rsidRPr="009672DF">
              <w:rPr>
                <w:rFonts w:ascii="Times New Roman" w:hAnsi="Times New Roman"/>
                <w:sz w:val="24"/>
                <w:szCs w:val="24"/>
              </w:rPr>
              <w:t xml:space="preserve">mendoni </w:t>
            </w:r>
            <w:r w:rsidR="008C7402" w:rsidRPr="009672DF">
              <w:rPr>
                <w:rFonts w:ascii="Times New Roman" w:hAnsi="Times New Roman"/>
                <w:sz w:val="24"/>
                <w:szCs w:val="24"/>
              </w:rPr>
              <w:t xml:space="preserve"> për</w:t>
            </w:r>
            <w:r w:rsidR="008C7402" w:rsidRPr="00135961">
              <w:rPr>
                <w:rFonts w:ascii="Times New Roman" w:hAnsi="Times New Roman"/>
                <w:sz w:val="24"/>
                <w:szCs w:val="24"/>
              </w:rPr>
              <w:t xml:space="preserve"> </w:t>
            </w:r>
            <w:r w:rsidR="00200D5A" w:rsidRPr="00135961">
              <w:rPr>
                <w:rFonts w:ascii="Times New Roman" w:hAnsi="Times New Roman"/>
                <w:sz w:val="24"/>
                <w:szCs w:val="24"/>
              </w:rPr>
              <w:t>Projekt  Udhëzimin Administrativ për Përdorimin e njësive matëse ligjore</w:t>
            </w:r>
            <w:r w:rsidR="008C7402" w:rsidRPr="00135961">
              <w:rPr>
                <w:rFonts w:ascii="Times New Roman" w:hAnsi="Times New Roman"/>
                <w:sz w:val="24"/>
                <w:szCs w:val="24"/>
              </w:rPr>
              <w:t>?</w:t>
            </w:r>
          </w:p>
          <w:p w:rsidR="00B5216F" w:rsidRPr="00135961" w:rsidRDefault="00B5216F" w:rsidP="00135961">
            <w:pPr>
              <w:pStyle w:val="CM10"/>
              <w:spacing w:before="240" w:after="120" w:line="312" w:lineRule="auto"/>
              <w:jc w:val="both"/>
              <w:rPr>
                <w:rFonts w:ascii="Times New Roman" w:eastAsia="Calibri" w:hAnsi="Times New Roman"/>
                <w:lang w:val="sq-AL"/>
              </w:rPr>
            </w:pP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BA57A6" w:rsidRPr="009672DF" w:rsidTr="003C78A9">
        <w:trPr>
          <w:trHeight w:val="710"/>
        </w:trPr>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2</w:t>
            </w:r>
          </w:p>
        </w:tc>
        <w:tc>
          <w:tcPr>
            <w:tcW w:w="2976" w:type="dxa"/>
          </w:tcPr>
          <w:p w:rsidR="00B5216F" w:rsidRPr="009672DF" w:rsidRDefault="0069710C" w:rsidP="00200D5A">
            <w:pPr>
              <w:spacing w:before="240" w:after="120" w:line="312" w:lineRule="auto"/>
              <w:jc w:val="both"/>
              <w:rPr>
                <w:rFonts w:ascii="Times New Roman" w:hAnsi="Times New Roman"/>
                <w:sz w:val="24"/>
                <w:szCs w:val="24"/>
              </w:rPr>
            </w:pPr>
            <w:r w:rsidRPr="009672DF">
              <w:rPr>
                <w:rFonts w:ascii="Times New Roman" w:hAnsi="Times New Roman"/>
                <w:sz w:val="24"/>
                <w:szCs w:val="24"/>
              </w:rPr>
              <w:t xml:space="preserve">A mendoni </w:t>
            </w:r>
            <w:r w:rsidR="0015332E" w:rsidRPr="009672DF">
              <w:rPr>
                <w:rFonts w:ascii="Times New Roman" w:hAnsi="Times New Roman"/>
                <w:sz w:val="24"/>
                <w:szCs w:val="24"/>
              </w:rPr>
              <w:t xml:space="preserve">se Projekt </w:t>
            </w:r>
            <w:r w:rsidR="00200D5A" w:rsidRPr="00200D5A">
              <w:rPr>
                <w:rFonts w:ascii="Times New Roman" w:hAnsi="Times New Roman"/>
                <w:sz w:val="24"/>
                <w:szCs w:val="24"/>
              </w:rPr>
              <w:t xml:space="preserve">Udhëzimi Administrativ për </w:t>
            </w:r>
            <w:r w:rsidR="00200D5A">
              <w:rPr>
                <w:rFonts w:ascii="Times New Roman" w:hAnsi="Times New Roman"/>
                <w:sz w:val="24"/>
                <w:szCs w:val="24"/>
              </w:rPr>
              <w:t>p</w:t>
            </w:r>
            <w:r w:rsidR="00200D5A" w:rsidRPr="00200D5A">
              <w:rPr>
                <w:rFonts w:ascii="Times New Roman" w:hAnsi="Times New Roman"/>
                <w:sz w:val="24"/>
                <w:szCs w:val="24"/>
              </w:rPr>
              <w:t xml:space="preserve">ërdorimin e njësive matëse ligjore </w:t>
            </w:r>
            <w:r w:rsidR="0015332E" w:rsidRPr="009672DF">
              <w:rPr>
                <w:rFonts w:ascii="Times New Roman" w:hAnsi="Times New Roman"/>
                <w:sz w:val="24"/>
                <w:szCs w:val="24"/>
              </w:rPr>
              <w:t>do të kontribuojë në lehtësirat e qarkullimit të lirë të mallrave në tregun e rajonit dhe BE-së?</w:t>
            </w: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BA57A6" w:rsidRPr="009672DF" w:rsidTr="00BB02CB">
        <w:trPr>
          <w:trHeight w:val="1970"/>
        </w:trPr>
        <w:tc>
          <w:tcPr>
            <w:tcW w:w="396" w:type="dxa"/>
            <w:shd w:val="clear" w:color="auto" w:fill="D6E3BC"/>
          </w:tcPr>
          <w:p w:rsidR="00B5216F" w:rsidRPr="009672DF" w:rsidRDefault="00B5216F"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3</w:t>
            </w:r>
          </w:p>
        </w:tc>
        <w:tc>
          <w:tcPr>
            <w:tcW w:w="2976" w:type="dxa"/>
          </w:tcPr>
          <w:p w:rsidR="00B5216F" w:rsidRPr="009672DF" w:rsidRDefault="00B5216F" w:rsidP="00200D5A">
            <w:pPr>
              <w:spacing w:before="240" w:after="120" w:line="312" w:lineRule="auto"/>
              <w:jc w:val="both"/>
              <w:rPr>
                <w:rFonts w:ascii="Times New Roman" w:hAnsi="Times New Roman"/>
                <w:color w:val="FF0000"/>
                <w:sz w:val="24"/>
                <w:szCs w:val="24"/>
              </w:rPr>
            </w:pPr>
            <w:r w:rsidRPr="009672DF">
              <w:rPr>
                <w:rFonts w:ascii="Times New Roman" w:hAnsi="Times New Roman"/>
                <w:sz w:val="24"/>
                <w:szCs w:val="24"/>
              </w:rPr>
              <w:t xml:space="preserve">A </w:t>
            </w:r>
            <w:r w:rsidR="0015332E" w:rsidRPr="009672DF">
              <w:rPr>
                <w:rFonts w:ascii="Times New Roman" w:hAnsi="Times New Roman"/>
                <w:sz w:val="24"/>
                <w:szCs w:val="24"/>
              </w:rPr>
              <w:t xml:space="preserve">mendoni se </w:t>
            </w:r>
            <w:r w:rsidR="00200D5A">
              <w:rPr>
                <w:rFonts w:ascii="Times New Roman" w:hAnsi="Times New Roman"/>
                <w:sz w:val="24"/>
                <w:szCs w:val="24"/>
              </w:rPr>
              <w:t>ky</w:t>
            </w:r>
            <w:r w:rsidR="0015332E" w:rsidRPr="009672DF">
              <w:rPr>
                <w:rFonts w:ascii="Times New Roman" w:hAnsi="Times New Roman"/>
                <w:sz w:val="24"/>
                <w:szCs w:val="24"/>
              </w:rPr>
              <w:t xml:space="preserve"> Projekt </w:t>
            </w:r>
            <w:r w:rsidR="00200D5A">
              <w:rPr>
                <w:rFonts w:ascii="Times New Roman" w:hAnsi="Times New Roman"/>
                <w:sz w:val="24"/>
                <w:szCs w:val="24"/>
              </w:rPr>
              <w:t>Udhëzim Administrativ</w:t>
            </w:r>
            <w:r w:rsidR="0015332E" w:rsidRPr="009672DF">
              <w:rPr>
                <w:rFonts w:ascii="Times New Roman" w:hAnsi="Times New Roman"/>
                <w:sz w:val="24"/>
                <w:szCs w:val="24"/>
              </w:rPr>
              <w:t xml:space="preserve"> do të jetë në dobi të mbrojtjes së konsumatorit nga ke</w:t>
            </w:r>
            <w:r w:rsidR="00200D5A">
              <w:rPr>
                <w:rFonts w:ascii="Times New Roman" w:hAnsi="Times New Roman"/>
                <w:sz w:val="24"/>
                <w:szCs w:val="24"/>
              </w:rPr>
              <w:t xml:space="preserve">qpërdorimet kur bëhet </w:t>
            </w:r>
            <w:r w:rsidR="00135961">
              <w:rPr>
                <w:rFonts w:ascii="Times New Roman" w:hAnsi="Times New Roman"/>
                <w:sz w:val="24"/>
                <w:szCs w:val="24"/>
              </w:rPr>
              <w:t xml:space="preserve">fjalë për </w:t>
            </w:r>
            <w:r w:rsidR="00200D5A">
              <w:rPr>
                <w:rFonts w:ascii="Times New Roman" w:hAnsi="Times New Roman"/>
                <w:sz w:val="24"/>
                <w:szCs w:val="24"/>
              </w:rPr>
              <w:t xml:space="preserve">përdorimin e njësive matëse ligjore në ekonomi, shëndetësi, </w:t>
            </w:r>
            <w:r w:rsidR="00135961">
              <w:rPr>
                <w:rFonts w:ascii="Times New Roman" w:hAnsi="Times New Roman"/>
                <w:sz w:val="24"/>
                <w:szCs w:val="24"/>
              </w:rPr>
              <w:t>arsim, shkencë, siguri teknike, etj.</w:t>
            </w:r>
            <w:r w:rsidR="0015332E" w:rsidRPr="009672DF">
              <w:rPr>
                <w:rFonts w:ascii="Times New Roman" w:hAnsi="Times New Roman"/>
                <w:sz w:val="24"/>
                <w:szCs w:val="24"/>
              </w:rPr>
              <w:t>?</w:t>
            </w:r>
          </w:p>
        </w:tc>
        <w:tc>
          <w:tcPr>
            <w:tcW w:w="3116" w:type="dxa"/>
          </w:tcPr>
          <w:p w:rsidR="00B5216F" w:rsidRPr="009672DF" w:rsidRDefault="00B5216F" w:rsidP="006B4DA3">
            <w:pPr>
              <w:spacing w:before="240" w:after="120" w:line="312" w:lineRule="auto"/>
              <w:jc w:val="both"/>
              <w:rPr>
                <w:rFonts w:ascii="Times New Roman" w:hAnsi="Times New Roman"/>
                <w:sz w:val="24"/>
                <w:szCs w:val="24"/>
              </w:rPr>
            </w:pPr>
          </w:p>
        </w:tc>
        <w:tc>
          <w:tcPr>
            <w:tcW w:w="2754" w:type="dxa"/>
          </w:tcPr>
          <w:p w:rsidR="00B5216F" w:rsidRPr="009672DF" w:rsidRDefault="00B5216F" w:rsidP="006B4DA3">
            <w:pPr>
              <w:spacing w:before="240" w:after="120" w:line="312" w:lineRule="auto"/>
              <w:jc w:val="both"/>
              <w:rPr>
                <w:rFonts w:ascii="Times New Roman" w:hAnsi="Times New Roman"/>
                <w:sz w:val="24"/>
                <w:szCs w:val="24"/>
              </w:rPr>
            </w:pPr>
          </w:p>
        </w:tc>
      </w:tr>
      <w:tr w:rsidR="004651AE" w:rsidRPr="009672DF" w:rsidTr="00CC487D">
        <w:trPr>
          <w:trHeight w:val="1367"/>
        </w:trPr>
        <w:tc>
          <w:tcPr>
            <w:tcW w:w="396" w:type="dxa"/>
            <w:shd w:val="clear" w:color="auto" w:fill="D6E3BC"/>
          </w:tcPr>
          <w:p w:rsidR="004651AE" w:rsidRPr="009672DF" w:rsidRDefault="004651AE" w:rsidP="006B4DA3">
            <w:pPr>
              <w:spacing w:before="240" w:after="120" w:line="312" w:lineRule="auto"/>
              <w:jc w:val="both"/>
              <w:rPr>
                <w:rFonts w:ascii="Times New Roman" w:hAnsi="Times New Roman"/>
                <w:b/>
                <w:sz w:val="24"/>
                <w:szCs w:val="24"/>
              </w:rPr>
            </w:pPr>
            <w:r w:rsidRPr="009672DF">
              <w:rPr>
                <w:rFonts w:ascii="Times New Roman" w:hAnsi="Times New Roman"/>
                <w:b/>
                <w:sz w:val="24"/>
                <w:szCs w:val="24"/>
              </w:rPr>
              <w:t xml:space="preserve">4. </w:t>
            </w:r>
          </w:p>
        </w:tc>
        <w:tc>
          <w:tcPr>
            <w:tcW w:w="2976" w:type="dxa"/>
          </w:tcPr>
          <w:p w:rsidR="004651AE" w:rsidRPr="009672DF" w:rsidRDefault="004651AE" w:rsidP="00135961">
            <w:pPr>
              <w:spacing w:before="240" w:after="120" w:line="312" w:lineRule="auto"/>
              <w:jc w:val="both"/>
              <w:rPr>
                <w:rFonts w:ascii="Times New Roman" w:hAnsi="Times New Roman"/>
                <w:sz w:val="24"/>
                <w:szCs w:val="24"/>
              </w:rPr>
            </w:pPr>
            <w:r w:rsidRPr="009672DF">
              <w:rPr>
                <w:rFonts w:ascii="Times New Roman" w:hAnsi="Times New Roman"/>
                <w:sz w:val="24"/>
                <w:szCs w:val="24"/>
              </w:rPr>
              <w:t xml:space="preserve">Çfarë </w:t>
            </w:r>
            <w:r w:rsidR="0015332E" w:rsidRPr="009672DF">
              <w:rPr>
                <w:rFonts w:ascii="Times New Roman" w:hAnsi="Times New Roman"/>
                <w:sz w:val="24"/>
                <w:szCs w:val="24"/>
              </w:rPr>
              <w:t xml:space="preserve"> mendoni, nëse të gjitha </w:t>
            </w:r>
            <w:r w:rsidR="00135961">
              <w:rPr>
                <w:rFonts w:ascii="Times New Roman" w:hAnsi="Times New Roman"/>
                <w:sz w:val="24"/>
                <w:szCs w:val="24"/>
              </w:rPr>
              <w:t>njësitë matëse ligjore</w:t>
            </w:r>
            <w:r w:rsidR="0015332E" w:rsidRPr="009672DF">
              <w:rPr>
                <w:rFonts w:ascii="Times New Roman" w:hAnsi="Times New Roman"/>
                <w:sz w:val="24"/>
                <w:szCs w:val="24"/>
              </w:rPr>
              <w:t xml:space="preserve"> </w:t>
            </w:r>
            <w:r w:rsidR="00CC487D" w:rsidRPr="009672DF">
              <w:rPr>
                <w:rFonts w:ascii="Times New Roman" w:hAnsi="Times New Roman"/>
                <w:sz w:val="24"/>
                <w:szCs w:val="24"/>
              </w:rPr>
              <w:t xml:space="preserve"> </w:t>
            </w:r>
            <w:r w:rsidR="0015332E" w:rsidRPr="009672DF">
              <w:rPr>
                <w:rFonts w:ascii="Times New Roman" w:hAnsi="Times New Roman"/>
                <w:sz w:val="24"/>
                <w:szCs w:val="24"/>
              </w:rPr>
              <w:t xml:space="preserve">duhet </w:t>
            </w:r>
            <w:r w:rsidR="00135961">
              <w:rPr>
                <w:rFonts w:ascii="Times New Roman" w:hAnsi="Times New Roman"/>
                <w:sz w:val="24"/>
                <w:szCs w:val="24"/>
              </w:rPr>
              <w:t>të jenë të harmonizuara me Sistemin Ndërkombëtar të Njësive - SI</w:t>
            </w:r>
            <w:r w:rsidR="0015332E" w:rsidRPr="009672DF">
              <w:rPr>
                <w:rFonts w:ascii="Times New Roman" w:hAnsi="Times New Roman"/>
                <w:sz w:val="24"/>
                <w:szCs w:val="24"/>
              </w:rPr>
              <w:t>?</w:t>
            </w:r>
          </w:p>
        </w:tc>
        <w:tc>
          <w:tcPr>
            <w:tcW w:w="3116" w:type="dxa"/>
          </w:tcPr>
          <w:p w:rsidR="004651AE" w:rsidRPr="009672DF" w:rsidRDefault="004651AE" w:rsidP="006B4DA3">
            <w:pPr>
              <w:spacing w:before="240" w:after="120" w:line="312" w:lineRule="auto"/>
              <w:jc w:val="both"/>
              <w:rPr>
                <w:rFonts w:ascii="Times New Roman" w:hAnsi="Times New Roman"/>
                <w:sz w:val="24"/>
                <w:szCs w:val="24"/>
              </w:rPr>
            </w:pPr>
          </w:p>
        </w:tc>
        <w:tc>
          <w:tcPr>
            <w:tcW w:w="2754" w:type="dxa"/>
          </w:tcPr>
          <w:p w:rsidR="004651AE" w:rsidRPr="009672DF" w:rsidRDefault="004651AE" w:rsidP="006B4DA3">
            <w:pPr>
              <w:spacing w:before="240" w:after="120" w:line="312" w:lineRule="auto"/>
              <w:jc w:val="both"/>
              <w:rPr>
                <w:rFonts w:ascii="Times New Roman" w:hAnsi="Times New Roman"/>
                <w:sz w:val="24"/>
                <w:szCs w:val="24"/>
              </w:rPr>
            </w:pPr>
          </w:p>
        </w:tc>
      </w:tr>
    </w:tbl>
    <w:p w:rsidR="009672DF" w:rsidRPr="009672DF" w:rsidRDefault="009672DF" w:rsidP="008C7402">
      <w:pPr>
        <w:spacing w:after="76" w:line="240" w:lineRule="auto"/>
        <w:jc w:val="both"/>
        <w:rPr>
          <w:rFonts w:ascii="Times New Roman" w:hAnsi="Times New Roman"/>
          <w:sz w:val="24"/>
          <w:szCs w:val="24"/>
        </w:rPr>
      </w:pPr>
    </w:p>
    <w:p w:rsidR="008C7402" w:rsidRPr="009672DF" w:rsidRDefault="00B5216F" w:rsidP="008C7402">
      <w:pPr>
        <w:spacing w:after="76" w:line="240" w:lineRule="auto"/>
        <w:jc w:val="both"/>
        <w:rPr>
          <w:rFonts w:ascii="Times New Roman" w:hAnsi="Times New Roman"/>
          <w:sz w:val="24"/>
          <w:szCs w:val="24"/>
        </w:rPr>
      </w:pPr>
      <w:r w:rsidRPr="009672DF">
        <w:rPr>
          <w:rFonts w:ascii="Times New Roman" w:hAnsi="Times New Roman"/>
          <w:sz w:val="24"/>
          <w:szCs w:val="24"/>
        </w:rPr>
        <w:t>Bashkën</w:t>
      </w:r>
      <w:r w:rsidR="009672DF" w:rsidRPr="009672DF">
        <w:rPr>
          <w:rFonts w:ascii="Times New Roman" w:hAnsi="Times New Roman"/>
          <w:sz w:val="24"/>
          <w:szCs w:val="24"/>
        </w:rPr>
        <w:t>gjitur me këtë dokument, gjeni “</w:t>
      </w:r>
      <w:r w:rsidR="008C7402" w:rsidRPr="009672DF">
        <w:rPr>
          <w:rFonts w:ascii="Times New Roman" w:hAnsi="Times New Roman"/>
        </w:rPr>
        <w:t xml:space="preserve">Projekt  </w:t>
      </w:r>
      <w:r w:rsidR="00135961">
        <w:rPr>
          <w:rFonts w:ascii="Times New Roman" w:hAnsi="Times New Roman"/>
          <w:sz w:val="24"/>
          <w:szCs w:val="24"/>
        </w:rPr>
        <w:t>Udhëzimin</w:t>
      </w:r>
      <w:r w:rsidR="00135961" w:rsidRPr="00135961">
        <w:t xml:space="preserve"> </w:t>
      </w:r>
      <w:r w:rsidR="00135961" w:rsidRPr="00135961">
        <w:rPr>
          <w:rFonts w:ascii="Times New Roman" w:hAnsi="Times New Roman"/>
          <w:sz w:val="24"/>
          <w:szCs w:val="24"/>
        </w:rPr>
        <w:t>Administrativ për Përdorimin e njësive matëse ligjore</w:t>
      </w:r>
      <w:r w:rsidR="00135961">
        <w:rPr>
          <w:rFonts w:ascii="Times New Roman" w:hAnsi="Times New Roman"/>
          <w:sz w:val="24"/>
          <w:szCs w:val="24"/>
        </w:rPr>
        <w:t xml:space="preserve"> </w:t>
      </w:r>
      <w:r w:rsidR="009672DF" w:rsidRPr="009672DF">
        <w:rPr>
          <w:rFonts w:ascii="Times New Roman" w:hAnsi="Times New Roman"/>
          <w:bCs/>
          <w:sz w:val="24"/>
          <w:szCs w:val="24"/>
        </w:rPr>
        <w:t>”.</w:t>
      </w:r>
    </w:p>
    <w:p w:rsidR="00B5216F" w:rsidRPr="009672DF" w:rsidRDefault="00B5216F" w:rsidP="00D835A3">
      <w:pPr>
        <w:pStyle w:val="ListParagraph"/>
        <w:spacing w:before="240" w:after="120" w:line="312" w:lineRule="auto"/>
        <w:ind w:left="0"/>
        <w:jc w:val="both"/>
        <w:rPr>
          <w:rFonts w:ascii="Times New Roman" w:hAnsi="Times New Roman"/>
          <w:i/>
          <w:sz w:val="24"/>
          <w:szCs w:val="24"/>
        </w:rPr>
      </w:pPr>
    </w:p>
    <w:sectPr w:rsidR="00B5216F" w:rsidRPr="009672DF" w:rsidSect="00CE6223">
      <w:headerReference w:type="default" r:id="rId10"/>
      <w:footerReference w:type="even" r:id="rId11"/>
      <w:footerReference w:type="default" r:id="rId12"/>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36A" w:rsidRDefault="00EE336A" w:rsidP="003A4FA3">
      <w:pPr>
        <w:spacing w:after="0" w:line="240" w:lineRule="auto"/>
      </w:pPr>
      <w:r>
        <w:separator/>
      </w:r>
    </w:p>
  </w:endnote>
  <w:endnote w:type="continuationSeparator" w:id="0">
    <w:p w:rsidR="00EE336A" w:rsidRDefault="00EE336A" w:rsidP="003A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8C5C28" w:rsidP="000764D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end"/>
    </w:r>
  </w:p>
  <w:p w:rsidR="00B5216F" w:rsidRDefault="00B5216F" w:rsidP="00CE62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8C5C28" w:rsidP="00D64D8E">
    <w:pPr>
      <w:pStyle w:val="Footer"/>
      <w:framePr w:wrap="around" w:vAnchor="text" w:hAnchor="margin" w:xAlign="right" w:y="1"/>
      <w:rPr>
        <w:rStyle w:val="PageNumber"/>
      </w:rPr>
    </w:pPr>
    <w:r>
      <w:rPr>
        <w:rStyle w:val="PageNumber"/>
      </w:rPr>
      <w:fldChar w:fldCharType="begin"/>
    </w:r>
    <w:r w:rsidR="00B5216F">
      <w:rPr>
        <w:rStyle w:val="PageNumber"/>
      </w:rPr>
      <w:instrText xml:space="preserve">PAGE  </w:instrText>
    </w:r>
    <w:r>
      <w:rPr>
        <w:rStyle w:val="PageNumber"/>
      </w:rPr>
      <w:fldChar w:fldCharType="separate"/>
    </w:r>
    <w:r w:rsidR="00EE336A">
      <w:rPr>
        <w:rStyle w:val="PageNumber"/>
        <w:noProof/>
      </w:rPr>
      <w:t>1</w:t>
    </w:r>
    <w:r>
      <w:rPr>
        <w:rStyle w:val="PageNumber"/>
      </w:rPr>
      <w:fldChar w:fldCharType="end"/>
    </w:r>
  </w:p>
  <w:p w:rsidR="00B5216F" w:rsidRDefault="00B5216F" w:rsidP="000764DE">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36A" w:rsidRDefault="00EE336A" w:rsidP="003A4FA3">
      <w:pPr>
        <w:spacing w:after="0" w:line="240" w:lineRule="auto"/>
      </w:pPr>
      <w:r>
        <w:separator/>
      </w:r>
    </w:p>
  </w:footnote>
  <w:footnote w:type="continuationSeparator" w:id="0">
    <w:p w:rsidR="00EE336A" w:rsidRDefault="00EE336A" w:rsidP="003A4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6F" w:rsidRDefault="00B5216F" w:rsidP="00CE622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34E0C0"/>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F3EA9F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AD7A8DB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DD6AB7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848A8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5AE1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FAD9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5490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A4A44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6EE98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706728"/>
    <w:multiLevelType w:val="hybridMultilevel"/>
    <w:tmpl w:val="C7F0D4F8"/>
    <w:lvl w:ilvl="0" w:tplc="CC9E81B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25A6B"/>
    <w:multiLevelType w:val="hybridMultilevel"/>
    <w:tmpl w:val="0882A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5D128A"/>
    <w:multiLevelType w:val="hybridMultilevel"/>
    <w:tmpl w:val="C1AEE294"/>
    <w:lvl w:ilvl="0" w:tplc="CC9E81B6">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C99601F"/>
    <w:multiLevelType w:val="hybridMultilevel"/>
    <w:tmpl w:val="F40C3018"/>
    <w:lvl w:ilvl="0" w:tplc="CCD829AC">
      <w:numFmt w:val="bullet"/>
      <w:lvlText w:val="-"/>
      <w:lvlJc w:val="left"/>
      <w:pPr>
        <w:tabs>
          <w:tab w:val="num" w:pos="720"/>
        </w:tabs>
        <w:ind w:left="720" w:hanging="360"/>
      </w:pPr>
      <w:rPr>
        <w:rFonts w:ascii="Calibri" w:eastAsia="Times New Roman" w:hAnsi="Calibri"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1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E3"/>
    <w:rsid w:val="000001E5"/>
    <w:rsid w:val="00011E38"/>
    <w:rsid w:val="00016E11"/>
    <w:rsid w:val="00020ECD"/>
    <w:rsid w:val="000351BA"/>
    <w:rsid w:val="000359AC"/>
    <w:rsid w:val="000406CE"/>
    <w:rsid w:val="00045DC4"/>
    <w:rsid w:val="00052A12"/>
    <w:rsid w:val="00056EE4"/>
    <w:rsid w:val="000652C3"/>
    <w:rsid w:val="00071F24"/>
    <w:rsid w:val="000739E6"/>
    <w:rsid w:val="000764DE"/>
    <w:rsid w:val="00085BEA"/>
    <w:rsid w:val="00094B8C"/>
    <w:rsid w:val="00097737"/>
    <w:rsid w:val="000C359C"/>
    <w:rsid w:val="000C539B"/>
    <w:rsid w:val="000C7A6F"/>
    <w:rsid w:val="000D410E"/>
    <w:rsid w:val="000D671C"/>
    <w:rsid w:val="000E22BD"/>
    <w:rsid w:val="000E6648"/>
    <w:rsid w:val="000F09AC"/>
    <w:rsid w:val="000F419D"/>
    <w:rsid w:val="000F62E0"/>
    <w:rsid w:val="001131D7"/>
    <w:rsid w:val="00115EA7"/>
    <w:rsid w:val="001200DC"/>
    <w:rsid w:val="00121AF0"/>
    <w:rsid w:val="00122A40"/>
    <w:rsid w:val="0012401C"/>
    <w:rsid w:val="001279DB"/>
    <w:rsid w:val="0013117F"/>
    <w:rsid w:val="00135961"/>
    <w:rsid w:val="001435AB"/>
    <w:rsid w:val="0015332E"/>
    <w:rsid w:val="00153A46"/>
    <w:rsid w:val="00161E35"/>
    <w:rsid w:val="00165A5A"/>
    <w:rsid w:val="00167924"/>
    <w:rsid w:val="0017089C"/>
    <w:rsid w:val="00170DCC"/>
    <w:rsid w:val="001720A4"/>
    <w:rsid w:val="00172424"/>
    <w:rsid w:val="00173E5D"/>
    <w:rsid w:val="001813D6"/>
    <w:rsid w:val="0019057C"/>
    <w:rsid w:val="00197D35"/>
    <w:rsid w:val="001A18EA"/>
    <w:rsid w:val="001B02FB"/>
    <w:rsid w:val="001B7143"/>
    <w:rsid w:val="001D08D2"/>
    <w:rsid w:val="001D42DD"/>
    <w:rsid w:val="001D628E"/>
    <w:rsid w:val="001E1E46"/>
    <w:rsid w:val="001E4E46"/>
    <w:rsid w:val="001F05EA"/>
    <w:rsid w:val="001F3EFD"/>
    <w:rsid w:val="001F551C"/>
    <w:rsid w:val="001F57EB"/>
    <w:rsid w:val="001F5D8F"/>
    <w:rsid w:val="001F79F5"/>
    <w:rsid w:val="00200D5A"/>
    <w:rsid w:val="002164D8"/>
    <w:rsid w:val="002312BF"/>
    <w:rsid w:val="00244C28"/>
    <w:rsid w:val="00246649"/>
    <w:rsid w:val="00246D17"/>
    <w:rsid w:val="002510D0"/>
    <w:rsid w:val="00261894"/>
    <w:rsid w:val="0026649E"/>
    <w:rsid w:val="00277781"/>
    <w:rsid w:val="00283A5E"/>
    <w:rsid w:val="00285575"/>
    <w:rsid w:val="00290134"/>
    <w:rsid w:val="00291423"/>
    <w:rsid w:val="0029209D"/>
    <w:rsid w:val="00293E06"/>
    <w:rsid w:val="00294EEE"/>
    <w:rsid w:val="002955DC"/>
    <w:rsid w:val="002A0F69"/>
    <w:rsid w:val="002B6925"/>
    <w:rsid w:val="002C035E"/>
    <w:rsid w:val="002C1D45"/>
    <w:rsid w:val="002C4A64"/>
    <w:rsid w:val="002C65AC"/>
    <w:rsid w:val="002C75A4"/>
    <w:rsid w:val="002D28F6"/>
    <w:rsid w:val="002E2C78"/>
    <w:rsid w:val="002F1076"/>
    <w:rsid w:val="002F6F1E"/>
    <w:rsid w:val="00300B4C"/>
    <w:rsid w:val="00305DB8"/>
    <w:rsid w:val="00317541"/>
    <w:rsid w:val="00333757"/>
    <w:rsid w:val="00342E31"/>
    <w:rsid w:val="00345F24"/>
    <w:rsid w:val="0036525D"/>
    <w:rsid w:val="00367E59"/>
    <w:rsid w:val="00393A90"/>
    <w:rsid w:val="00397067"/>
    <w:rsid w:val="003976FF"/>
    <w:rsid w:val="003A236D"/>
    <w:rsid w:val="003A23FE"/>
    <w:rsid w:val="003A2670"/>
    <w:rsid w:val="003A35E3"/>
    <w:rsid w:val="003A4FA3"/>
    <w:rsid w:val="003C6A0D"/>
    <w:rsid w:val="003C6AFE"/>
    <w:rsid w:val="003C78A9"/>
    <w:rsid w:val="003D504F"/>
    <w:rsid w:val="00401042"/>
    <w:rsid w:val="00402857"/>
    <w:rsid w:val="004122F4"/>
    <w:rsid w:val="004153A7"/>
    <w:rsid w:val="004163C2"/>
    <w:rsid w:val="00426F74"/>
    <w:rsid w:val="00435A72"/>
    <w:rsid w:val="00441A67"/>
    <w:rsid w:val="004509C6"/>
    <w:rsid w:val="00454B3E"/>
    <w:rsid w:val="00463865"/>
    <w:rsid w:val="00463E31"/>
    <w:rsid w:val="00464085"/>
    <w:rsid w:val="004651AE"/>
    <w:rsid w:val="004657B3"/>
    <w:rsid w:val="0046646C"/>
    <w:rsid w:val="00466789"/>
    <w:rsid w:val="00474387"/>
    <w:rsid w:val="00475697"/>
    <w:rsid w:val="004768D8"/>
    <w:rsid w:val="00484EBD"/>
    <w:rsid w:val="00491089"/>
    <w:rsid w:val="00494B64"/>
    <w:rsid w:val="004A3694"/>
    <w:rsid w:val="004B208D"/>
    <w:rsid w:val="004B5193"/>
    <w:rsid w:val="004D5C92"/>
    <w:rsid w:val="004E2EDB"/>
    <w:rsid w:val="004E3AAE"/>
    <w:rsid w:val="004E5D7B"/>
    <w:rsid w:val="004F05EA"/>
    <w:rsid w:val="004F7743"/>
    <w:rsid w:val="00501875"/>
    <w:rsid w:val="00504838"/>
    <w:rsid w:val="00506DD7"/>
    <w:rsid w:val="00524A93"/>
    <w:rsid w:val="00533AA3"/>
    <w:rsid w:val="005362A7"/>
    <w:rsid w:val="00545169"/>
    <w:rsid w:val="005613B7"/>
    <w:rsid w:val="00566ACA"/>
    <w:rsid w:val="005812D1"/>
    <w:rsid w:val="00581DD6"/>
    <w:rsid w:val="00584324"/>
    <w:rsid w:val="0058679D"/>
    <w:rsid w:val="00596B64"/>
    <w:rsid w:val="005A31DD"/>
    <w:rsid w:val="005A6377"/>
    <w:rsid w:val="005B434D"/>
    <w:rsid w:val="005C1FB2"/>
    <w:rsid w:val="005C437B"/>
    <w:rsid w:val="005D0067"/>
    <w:rsid w:val="005D7635"/>
    <w:rsid w:val="005E09E1"/>
    <w:rsid w:val="005E2B8F"/>
    <w:rsid w:val="005E39C6"/>
    <w:rsid w:val="005E6143"/>
    <w:rsid w:val="005F1F50"/>
    <w:rsid w:val="005F6615"/>
    <w:rsid w:val="005F77F4"/>
    <w:rsid w:val="006010FD"/>
    <w:rsid w:val="006023BF"/>
    <w:rsid w:val="00603301"/>
    <w:rsid w:val="006073BE"/>
    <w:rsid w:val="0061412A"/>
    <w:rsid w:val="00616FBB"/>
    <w:rsid w:val="00622CDB"/>
    <w:rsid w:val="006271E7"/>
    <w:rsid w:val="00631269"/>
    <w:rsid w:val="00634E7D"/>
    <w:rsid w:val="006351A5"/>
    <w:rsid w:val="006369E7"/>
    <w:rsid w:val="00637E22"/>
    <w:rsid w:val="006425CF"/>
    <w:rsid w:val="006449DD"/>
    <w:rsid w:val="00646283"/>
    <w:rsid w:val="00651C98"/>
    <w:rsid w:val="00652F00"/>
    <w:rsid w:val="0065418E"/>
    <w:rsid w:val="0065535C"/>
    <w:rsid w:val="00655B2E"/>
    <w:rsid w:val="00660130"/>
    <w:rsid w:val="00660D50"/>
    <w:rsid w:val="0066436B"/>
    <w:rsid w:val="00670ADF"/>
    <w:rsid w:val="00672013"/>
    <w:rsid w:val="0068063A"/>
    <w:rsid w:val="0069710C"/>
    <w:rsid w:val="006A639B"/>
    <w:rsid w:val="006A6C24"/>
    <w:rsid w:val="006B4DA3"/>
    <w:rsid w:val="006B754A"/>
    <w:rsid w:val="006D0B60"/>
    <w:rsid w:val="006D43B6"/>
    <w:rsid w:val="006E4A63"/>
    <w:rsid w:val="006F336D"/>
    <w:rsid w:val="006F70FF"/>
    <w:rsid w:val="007101F2"/>
    <w:rsid w:val="00712C30"/>
    <w:rsid w:val="007148D9"/>
    <w:rsid w:val="007214CA"/>
    <w:rsid w:val="007219F4"/>
    <w:rsid w:val="00721D9F"/>
    <w:rsid w:val="0072268F"/>
    <w:rsid w:val="00732555"/>
    <w:rsid w:val="00732BFD"/>
    <w:rsid w:val="00734D6E"/>
    <w:rsid w:val="00737625"/>
    <w:rsid w:val="0074278E"/>
    <w:rsid w:val="007502E5"/>
    <w:rsid w:val="00767D74"/>
    <w:rsid w:val="007704AA"/>
    <w:rsid w:val="00770AB2"/>
    <w:rsid w:val="00777E68"/>
    <w:rsid w:val="00781769"/>
    <w:rsid w:val="00783FD0"/>
    <w:rsid w:val="00790ED7"/>
    <w:rsid w:val="0079164A"/>
    <w:rsid w:val="00792AA0"/>
    <w:rsid w:val="007A16B9"/>
    <w:rsid w:val="007A4FE2"/>
    <w:rsid w:val="007A58E3"/>
    <w:rsid w:val="007D10DD"/>
    <w:rsid w:val="007D2A06"/>
    <w:rsid w:val="007D498A"/>
    <w:rsid w:val="007D7B69"/>
    <w:rsid w:val="007E0EA7"/>
    <w:rsid w:val="007E18D0"/>
    <w:rsid w:val="007E3EEF"/>
    <w:rsid w:val="007E74D3"/>
    <w:rsid w:val="007F372F"/>
    <w:rsid w:val="007F74CD"/>
    <w:rsid w:val="00800B27"/>
    <w:rsid w:val="00827D6A"/>
    <w:rsid w:val="00830625"/>
    <w:rsid w:val="008435AE"/>
    <w:rsid w:val="0085169A"/>
    <w:rsid w:val="00863310"/>
    <w:rsid w:val="00874403"/>
    <w:rsid w:val="00876F30"/>
    <w:rsid w:val="00882F59"/>
    <w:rsid w:val="00883A02"/>
    <w:rsid w:val="00884265"/>
    <w:rsid w:val="00890F40"/>
    <w:rsid w:val="00892D32"/>
    <w:rsid w:val="008A0085"/>
    <w:rsid w:val="008A1298"/>
    <w:rsid w:val="008A17F8"/>
    <w:rsid w:val="008B691E"/>
    <w:rsid w:val="008C01B1"/>
    <w:rsid w:val="008C5C28"/>
    <w:rsid w:val="008C7402"/>
    <w:rsid w:val="008D0AD9"/>
    <w:rsid w:val="008D7FAC"/>
    <w:rsid w:val="008E1537"/>
    <w:rsid w:val="009016CB"/>
    <w:rsid w:val="009038E6"/>
    <w:rsid w:val="00905EFA"/>
    <w:rsid w:val="009118F8"/>
    <w:rsid w:val="00912524"/>
    <w:rsid w:val="00920398"/>
    <w:rsid w:val="009247AB"/>
    <w:rsid w:val="00925EB7"/>
    <w:rsid w:val="00926C50"/>
    <w:rsid w:val="00934EBF"/>
    <w:rsid w:val="00935137"/>
    <w:rsid w:val="0093734C"/>
    <w:rsid w:val="00945266"/>
    <w:rsid w:val="00956E43"/>
    <w:rsid w:val="00962DD6"/>
    <w:rsid w:val="00965A5B"/>
    <w:rsid w:val="009672DF"/>
    <w:rsid w:val="00967EC6"/>
    <w:rsid w:val="009764C9"/>
    <w:rsid w:val="0099383E"/>
    <w:rsid w:val="00994238"/>
    <w:rsid w:val="009A0B99"/>
    <w:rsid w:val="009A35C3"/>
    <w:rsid w:val="009E3F31"/>
    <w:rsid w:val="009E48FC"/>
    <w:rsid w:val="009F5FA4"/>
    <w:rsid w:val="00A03F47"/>
    <w:rsid w:val="00A20A02"/>
    <w:rsid w:val="00A22DC1"/>
    <w:rsid w:val="00A328C2"/>
    <w:rsid w:val="00A33AF0"/>
    <w:rsid w:val="00A551C5"/>
    <w:rsid w:val="00A712D7"/>
    <w:rsid w:val="00A85901"/>
    <w:rsid w:val="00A85FC4"/>
    <w:rsid w:val="00A90534"/>
    <w:rsid w:val="00A92002"/>
    <w:rsid w:val="00A95F8F"/>
    <w:rsid w:val="00AA1BA9"/>
    <w:rsid w:val="00AC093D"/>
    <w:rsid w:val="00AD2897"/>
    <w:rsid w:val="00AE06AE"/>
    <w:rsid w:val="00AE3648"/>
    <w:rsid w:val="00AE4550"/>
    <w:rsid w:val="00AE4AD9"/>
    <w:rsid w:val="00AE670B"/>
    <w:rsid w:val="00AE7F32"/>
    <w:rsid w:val="00B05597"/>
    <w:rsid w:val="00B0783A"/>
    <w:rsid w:val="00B12B87"/>
    <w:rsid w:val="00B20AFD"/>
    <w:rsid w:val="00B4625C"/>
    <w:rsid w:val="00B5216F"/>
    <w:rsid w:val="00B56B0E"/>
    <w:rsid w:val="00B64F00"/>
    <w:rsid w:val="00B656DD"/>
    <w:rsid w:val="00B70416"/>
    <w:rsid w:val="00B72130"/>
    <w:rsid w:val="00B83D57"/>
    <w:rsid w:val="00B843E3"/>
    <w:rsid w:val="00B877F4"/>
    <w:rsid w:val="00B94087"/>
    <w:rsid w:val="00BA02AE"/>
    <w:rsid w:val="00BA57A6"/>
    <w:rsid w:val="00BB02CB"/>
    <w:rsid w:val="00BB5FF0"/>
    <w:rsid w:val="00BC4AFB"/>
    <w:rsid w:val="00BE147F"/>
    <w:rsid w:val="00BE20A0"/>
    <w:rsid w:val="00BE2DB5"/>
    <w:rsid w:val="00BE2E7A"/>
    <w:rsid w:val="00BE6A9C"/>
    <w:rsid w:val="00BF23BE"/>
    <w:rsid w:val="00BF433C"/>
    <w:rsid w:val="00BF5E91"/>
    <w:rsid w:val="00BF6EB1"/>
    <w:rsid w:val="00C24511"/>
    <w:rsid w:val="00C27DF6"/>
    <w:rsid w:val="00C27F30"/>
    <w:rsid w:val="00C369D4"/>
    <w:rsid w:val="00C36F9D"/>
    <w:rsid w:val="00C43977"/>
    <w:rsid w:val="00C447F5"/>
    <w:rsid w:val="00C61A1A"/>
    <w:rsid w:val="00C71D38"/>
    <w:rsid w:val="00C732E3"/>
    <w:rsid w:val="00C82C2A"/>
    <w:rsid w:val="00CA62D9"/>
    <w:rsid w:val="00CB1226"/>
    <w:rsid w:val="00CB1E45"/>
    <w:rsid w:val="00CB2993"/>
    <w:rsid w:val="00CB4056"/>
    <w:rsid w:val="00CB43A2"/>
    <w:rsid w:val="00CB6BA9"/>
    <w:rsid w:val="00CC487D"/>
    <w:rsid w:val="00CE3862"/>
    <w:rsid w:val="00CE408A"/>
    <w:rsid w:val="00CE5158"/>
    <w:rsid w:val="00CE5B8C"/>
    <w:rsid w:val="00CE6223"/>
    <w:rsid w:val="00CE6E5A"/>
    <w:rsid w:val="00CE76EE"/>
    <w:rsid w:val="00D01840"/>
    <w:rsid w:val="00D02A14"/>
    <w:rsid w:val="00D04394"/>
    <w:rsid w:val="00D17FF4"/>
    <w:rsid w:val="00D205F4"/>
    <w:rsid w:val="00D2119A"/>
    <w:rsid w:val="00D3638D"/>
    <w:rsid w:val="00D365FA"/>
    <w:rsid w:val="00D43DAC"/>
    <w:rsid w:val="00D44812"/>
    <w:rsid w:val="00D455F6"/>
    <w:rsid w:val="00D50C22"/>
    <w:rsid w:val="00D51DE6"/>
    <w:rsid w:val="00D54AA2"/>
    <w:rsid w:val="00D56E7E"/>
    <w:rsid w:val="00D64D8E"/>
    <w:rsid w:val="00D73042"/>
    <w:rsid w:val="00D835A3"/>
    <w:rsid w:val="00D91EA8"/>
    <w:rsid w:val="00DA5D0E"/>
    <w:rsid w:val="00DA7A91"/>
    <w:rsid w:val="00DB41A6"/>
    <w:rsid w:val="00DD1A58"/>
    <w:rsid w:val="00DD5872"/>
    <w:rsid w:val="00DD6E00"/>
    <w:rsid w:val="00DE1EE1"/>
    <w:rsid w:val="00DE3D27"/>
    <w:rsid w:val="00DF3084"/>
    <w:rsid w:val="00DF3D12"/>
    <w:rsid w:val="00DF4BBE"/>
    <w:rsid w:val="00DF5723"/>
    <w:rsid w:val="00DF61E3"/>
    <w:rsid w:val="00E0142A"/>
    <w:rsid w:val="00E0256D"/>
    <w:rsid w:val="00E036F3"/>
    <w:rsid w:val="00E16A27"/>
    <w:rsid w:val="00E263FC"/>
    <w:rsid w:val="00E33629"/>
    <w:rsid w:val="00E4526E"/>
    <w:rsid w:val="00E50E72"/>
    <w:rsid w:val="00E55CCF"/>
    <w:rsid w:val="00E55CF5"/>
    <w:rsid w:val="00E62613"/>
    <w:rsid w:val="00E63F74"/>
    <w:rsid w:val="00E671A3"/>
    <w:rsid w:val="00E76680"/>
    <w:rsid w:val="00E76DF5"/>
    <w:rsid w:val="00E83659"/>
    <w:rsid w:val="00E878AF"/>
    <w:rsid w:val="00E93DE9"/>
    <w:rsid w:val="00EA2276"/>
    <w:rsid w:val="00EB3809"/>
    <w:rsid w:val="00EB55D4"/>
    <w:rsid w:val="00EB73CC"/>
    <w:rsid w:val="00EC552A"/>
    <w:rsid w:val="00ED7A7C"/>
    <w:rsid w:val="00EE0657"/>
    <w:rsid w:val="00EE2949"/>
    <w:rsid w:val="00EE336A"/>
    <w:rsid w:val="00EE40C3"/>
    <w:rsid w:val="00EE62F3"/>
    <w:rsid w:val="00EF26F5"/>
    <w:rsid w:val="00F03513"/>
    <w:rsid w:val="00F06231"/>
    <w:rsid w:val="00F10AE1"/>
    <w:rsid w:val="00F35593"/>
    <w:rsid w:val="00F50029"/>
    <w:rsid w:val="00F5533E"/>
    <w:rsid w:val="00F56695"/>
    <w:rsid w:val="00F63FC2"/>
    <w:rsid w:val="00F71F22"/>
    <w:rsid w:val="00F9718A"/>
    <w:rsid w:val="00FA71F5"/>
    <w:rsid w:val="00FB0C56"/>
    <w:rsid w:val="00FB1563"/>
    <w:rsid w:val="00FE67AC"/>
    <w:rsid w:val="00FF1968"/>
    <w:rsid w:val="00FF28C7"/>
    <w:rsid w:val="00FF39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7BBCEDC-5AC9-4FA9-8753-1E7348E0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q-AL" w:eastAsia="sq-A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E3"/>
    <w:pPr>
      <w:spacing w:after="200" w:line="276" w:lineRule="auto"/>
    </w:pPr>
    <w:rPr>
      <w:sz w:val="22"/>
      <w:szCs w:val="22"/>
      <w:lang w:eastAsia="en-US"/>
    </w:rPr>
  </w:style>
  <w:style w:type="paragraph" w:styleId="Heading1">
    <w:name w:val="heading 1"/>
    <w:basedOn w:val="Normal"/>
    <w:link w:val="Heading1Char"/>
    <w:qFormat/>
    <w:locked/>
    <w:rsid w:val="004768D8"/>
    <w:pPr>
      <w:keepNext/>
      <w:spacing w:after="0" w:line="240" w:lineRule="auto"/>
      <w:jc w:val="center"/>
      <w:outlineLvl w:val="0"/>
    </w:pPr>
    <w:rPr>
      <w:rFonts w:ascii="Times New Roman" w:eastAsia="Times New Roman" w:hAnsi="Times New Roman"/>
      <w:b/>
      <w:bCs/>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35E3"/>
    <w:pPr>
      <w:ind w:left="720"/>
      <w:contextualSpacing/>
    </w:pPr>
  </w:style>
  <w:style w:type="paragraph" w:styleId="Footer">
    <w:name w:val="footer"/>
    <w:basedOn w:val="Normal"/>
    <w:link w:val="FooterChar"/>
    <w:uiPriority w:val="99"/>
    <w:rsid w:val="003A35E3"/>
    <w:pPr>
      <w:tabs>
        <w:tab w:val="center" w:pos="4320"/>
        <w:tab w:val="right" w:pos="8640"/>
      </w:tabs>
    </w:pPr>
    <w:rPr>
      <w:sz w:val="20"/>
      <w:szCs w:val="20"/>
    </w:rPr>
  </w:style>
  <w:style w:type="character" w:customStyle="1" w:styleId="FooterChar">
    <w:name w:val="Footer Char"/>
    <w:link w:val="Footer"/>
    <w:uiPriority w:val="99"/>
    <w:locked/>
    <w:rsid w:val="003A35E3"/>
    <w:rPr>
      <w:rFonts w:ascii="Calibri" w:hAnsi="Calibri"/>
      <w:sz w:val="20"/>
    </w:rPr>
  </w:style>
  <w:style w:type="character" w:styleId="PageNumber">
    <w:name w:val="page number"/>
    <w:uiPriority w:val="99"/>
    <w:rsid w:val="003A35E3"/>
    <w:rPr>
      <w:rFonts w:cs="Times New Roman"/>
    </w:rPr>
  </w:style>
  <w:style w:type="paragraph" w:styleId="Title">
    <w:name w:val="Title"/>
    <w:basedOn w:val="Normal"/>
    <w:link w:val="TitleChar"/>
    <w:uiPriority w:val="99"/>
    <w:qFormat/>
    <w:rsid w:val="003A35E3"/>
    <w:pPr>
      <w:spacing w:after="0" w:line="240" w:lineRule="auto"/>
      <w:jc w:val="center"/>
    </w:pPr>
    <w:rPr>
      <w:rFonts w:ascii="Times New Roman" w:eastAsia="MS Mincho" w:hAnsi="Times New Roman"/>
      <w:b/>
      <w:bCs/>
      <w:sz w:val="24"/>
      <w:szCs w:val="24"/>
    </w:rPr>
  </w:style>
  <w:style w:type="character" w:customStyle="1" w:styleId="TitleChar">
    <w:name w:val="Title Char"/>
    <w:link w:val="Title"/>
    <w:uiPriority w:val="99"/>
    <w:locked/>
    <w:rsid w:val="003A35E3"/>
    <w:rPr>
      <w:rFonts w:ascii="Times New Roman" w:eastAsia="MS Mincho" w:hAnsi="Times New Roman"/>
      <w:b/>
      <w:sz w:val="24"/>
      <w:lang w:val="sq-AL"/>
    </w:rPr>
  </w:style>
  <w:style w:type="paragraph" w:styleId="IntenseQuote">
    <w:name w:val="Intense Quote"/>
    <w:basedOn w:val="Normal"/>
    <w:next w:val="Normal"/>
    <w:link w:val="IntenseQuoteChar"/>
    <w:uiPriority w:val="99"/>
    <w:qFormat/>
    <w:rsid w:val="003A35E3"/>
    <w:pPr>
      <w:pBdr>
        <w:bottom w:val="single" w:sz="4" w:space="4" w:color="4F81BD"/>
      </w:pBdr>
      <w:spacing w:before="200" w:after="280"/>
      <w:ind w:left="936" w:right="936"/>
    </w:pPr>
    <w:rPr>
      <w:rFonts w:eastAsia="MS Mincho"/>
      <w:b/>
      <w:bCs/>
      <w:i/>
      <w:iCs/>
      <w:color w:val="4F81BD"/>
      <w:sz w:val="20"/>
      <w:szCs w:val="20"/>
    </w:rPr>
  </w:style>
  <w:style w:type="character" w:customStyle="1" w:styleId="IntenseQuoteChar">
    <w:name w:val="Intense Quote Char"/>
    <w:link w:val="IntenseQuote"/>
    <w:uiPriority w:val="99"/>
    <w:locked/>
    <w:rsid w:val="003A35E3"/>
    <w:rPr>
      <w:rFonts w:ascii="Calibri" w:eastAsia="MS Mincho" w:hAnsi="Calibri"/>
      <w:b/>
      <w:i/>
      <w:color w:val="4F81BD"/>
      <w:sz w:val="20"/>
    </w:rPr>
  </w:style>
  <w:style w:type="paragraph" w:styleId="BalloonText">
    <w:name w:val="Balloon Text"/>
    <w:basedOn w:val="Normal"/>
    <w:link w:val="BalloonTextChar"/>
    <w:uiPriority w:val="99"/>
    <w:semiHidden/>
    <w:rsid w:val="003A35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A35E3"/>
    <w:rPr>
      <w:rFonts w:ascii="Tahoma" w:hAnsi="Tahoma"/>
      <w:sz w:val="16"/>
      <w:lang w:val="sq-AL"/>
    </w:rPr>
  </w:style>
  <w:style w:type="paragraph" w:customStyle="1" w:styleId="CharCharChar">
    <w:name w:val="Char Char Char"/>
    <w:basedOn w:val="Normal"/>
    <w:uiPriority w:val="99"/>
    <w:rsid w:val="00261894"/>
    <w:pPr>
      <w:spacing w:after="160" w:line="240" w:lineRule="exact"/>
    </w:pPr>
    <w:rPr>
      <w:rFonts w:ascii="Tahoma" w:eastAsia="Times New Roman" w:hAnsi="Tahoma"/>
      <w:noProof/>
      <w:sz w:val="20"/>
      <w:szCs w:val="20"/>
    </w:rPr>
  </w:style>
  <w:style w:type="paragraph" w:customStyle="1" w:styleId="CM10">
    <w:name w:val="CM10"/>
    <w:basedOn w:val="Normal"/>
    <w:next w:val="Normal"/>
    <w:uiPriority w:val="99"/>
    <w:rsid w:val="00504838"/>
    <w:pPr>
      <w:widowControl w:val="0"/>
      <w:autoSpaceDE w:val="0"/>
      <w:autoSpaceDN w:val="0"/>
      <w:adjustRightInd w:val="0"/>
      <w:spacing w:after="228" w:line="240" w:lineRule="auto"/>
    </w:pPr>
    <w:rPr>
      <w:rFonts w:ascii="Helvetica" w:eastAsia="Times New Roman" w:hAnsi="Helvetica"/>
      <w:sz w:val="24"/>
      <w:szCs w:val="24"/>
      <w:lang w:val="en-US"/>
    </w:rPr>
  </w:style>
  <w:style w:type="paragraph" w:customStyle="1" w:styleId="Default">
    <w:name w:val="Default"/>
    <w:uiPriority w:val="99"/>
    <w:rsid w:val="00BE2DB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iPriority w:val="99"/>
    <w:rsid w:val="008C01B1"/>
    <w:pPr>
      <w:tabs>
        <w:tab w:val="center" w:pos="4680"/>
        <w:tab w:val="right" w:pos="9360"/>
      </w:tabs>
      <w:spacing w:after="0" w:line="240" w:lineRule="auto"/>
    </w:pPr>
  </w:style>
  <w:style w:type="character" w:customStyle="1" w:styleId="HeaderChar">
    <w:name w:val="Header Char"/>
    <w:link w:val="Header"/>
    <w:uiPriority w:val="99"/>
    <w:locked/>
    <w:rsid w:val="008C01B1"/>
    <w:rPr>
      <w:sz w:val="22"/>
      <w:lang w:val="sq-AL"/>
    </w:rPr>
  </w:style>
  <w:style w:type="character" w:customStyle="1" w:styleId="normalchar1">
    <w:name w:val="normal__char1"/>
    <w:uiPriority w:val="99"/>
    <w:rsid w:val="001813D6"/>
    <w:rPr>
      <w:rFonts w:ascii="Times New Roman" w:hAnsi="Times New Roman"/>
      <w:sz w:val="22"/>
    </w:rPr>
  </w:style>
  <w:style w:type="character" w:customStyle="1" w:styleId="list0020paragraphchar1">
    <w:name w:val="list_0020paragraph__char1"/>
    <w:uiPriority w:val="99"/>
    <w:rsid w:val="001813D6"/>
    <w:rPr>
      <w:rFonts w:ascii="Times New Roman" w:hAnsi="Times New Roman"/>
      <w:sz w:val="22"/>
    </w:rPr>
  </w:style>
  <w:style w:type="character" w:styleId="Hyperlink">
    <w:name w:val="Hyperlink"/>
    <w:uiPriority w:val="99"/>
    <w:rsid w:val="00EA2276"/>
    <w:rPr>
      <w:rFonts w:cs="Times New Roman"/>
      <w:color w:val="0000FF"/>
      <w:u w:val="single"/>
    </w:rPr>
  </w:style>
  <w:style w:type="character" w:customStyle="1" w:styleId="longtext">
    <w:name w:val="long_text"/>
    <w:uiPriority w:val="99"/>
    <w:rsid w:val="00912524"/>
  </w:style>
  <w:style w:type="character" w:customStyle="1" w:styleId="hps">
    <w:name w:val="hps"/>
    <w:uiPriority w:val="99"/>
    <w:rsid w:val="00172424"/>
  </w:style>
  <w:style w:type="character" w:customStyle="1" w:styleId="Strong1">
    <w:name w:val="Strong1"/>
    <w:uiPriority w:val="99"/>
    <w:rsid w:val="00172424"/>
    <w:rPr>
      <w:rFonts w:ascii="Lucida Grande" w:hAnsi="Lucida Grande"/>
      <w:b/>
      <w:color w:val="000000"/>
      <w:sz w:val="20"/>
    </w:rPr>
  </w:style>
  <w:style w:type="character" w:styleId="SubtleReference">
    <w:name w:val="Subtle Reference"/>
    <w:basedOn w:val="DefaultParagraphFont"/>
    <w:uiPriority w:val="31"/>
    <w:qFormat/>
    <w:rsid w:val="00170DCC"/>
    <w:rPr>
      <w:smallCaps/>
      <w:color w:val="5A5A5A" w:themeColor="text1" w:themeTint="A5"/>
    </w:rPr>
  </w:style>
  <w:style w:type="character" w:customStyle="1" w:styleId="Heading1Char">
    <w:name w:val="Heading 1 Char"/>
    <w:basedOn w:val="DefaultParagraphFont"/>
    <w:link w:val="Heading1"/>
    <w:rsid w:val="004768D8"/>
    <w:rPr>
      <w:rFonts w:ascii="Times New Roman" w:eastAsia="Times New Roman" w:hAnsi="Times New Roman"/>
      <w:b/>
      <w:bCs/>
      <w:kern w:val="36"/>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71954">
      <w:bodyDiv w:val="1"/>
      <w:marLeft w:val="0"/>
      <w:marRight w:val="0"/>
      <w:marTop w:val="0"/>
      <w:marBottom w:val="0"/>
      <w:divBdr>
        <w:top w:val="none" w:sz="0" w:space="0" w:color="auto"/>
        <w:left w:val="none" w:sz="0" w:space="0" w:color="auto"/>
        <w:bottom w:val="none" w:sz="0" w:space="0" w:color="auto"/>
        <w:right w:val="none" w:sz="0" w:space="0" w:color="auto"/>
      </w:divBdr>
    </w:div>
    <w:div w:id="156895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a.elshani@rks-gov.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D7AE3-CD95-4CBC-A525-661C448C8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900</Words>
  <Characters>5132</Characters>
  <Application>Microsoft Office Word</Application>
  <DocSecurity>0</DocSecurity>
  <Lines>42</Lines>
  <Paragraphs>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Ministria e Tregtisë dhe Industrisë - Ministarstvo Trgovine i Industrije - Minis</vt:lpstr>
      <vt:lpstr>DOKUMENT KONSULTIMI  PËR </vt:lpstr>
      <vt:lpstr/>
    </vt:vector>
  </TitlesOfParts>
  <Company>it</Company>
  <LinksUpToDate>false</LinksUpToDate>
  <CharactersWithSpaces>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alma.lamçja</dc:creator>
  <cp:lastModifiedBy>Isa Elshani</cp:lastModifiedBy>
  <cp:revision>8</cp:revision>
  <cp:lastPrinted>2014-05-07T08:33:00Z</cp:lastPrinted>
  <dcterms:created xsi:type="dcterms:W3CDTF">2019-07-22T10:18:00Z</dcterms:created>
  <dcterms:modified xsi:type="dcterms:W3CDTF">2019-10-10T07:53:00Z</dcterms:modified>
</cp:coreProperties>
</file>