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AE" w:rsidRPr="009C038A" w:rsidRDefault="00EE23AE" w:rsidP="009C038A">
      <w:pPr>
        <w:spacing w:after="0" w:line="240" w:lineRule="auto"/>
        <w:jc w:val="center"/>
        <w:rPr>
          <w:rFonts w:ascii="Times New Roman" w:eastAsia="Times New Roman" w:hAnsi="Times New Roman" w:cs="Times New Roman"/>
          <w:b/>
          <w:bCs/>
          <w:color w:val="000000" w:themeColor="text1"/>
          <w:sz w:val="24"/>
          <w:szCs w:val="24"/>
        </w:rPr>
      </w:pPr>
      <w:bookmarkStart w:id="0" w:name="_GoBack"/>
      <w:bookmarkEnd w:id="0"/>
      <w:r w:rsidRPr="009C038A">
        <w:rPr>
          <w:rFonts w:ascii="Times New Roman" w:eastAsia="MS Mincho" w:hAnsi="Times New Roman" w:cs="Times New Roman"/>
          <w:noProof/>
          <w:color w:val="000000" w:themeColor="text1"/>
          <w:sz w:val="24"/>
          <w:szCs w:val="24"/>
          <w:lang w:val="en-US"/>
        </w:rPr>
        <w:drawing>
          <wp:inline distT="0" distB="0" distL="0" distR="0" wp14:anchorId="68F88660" wp14:editId="2147ECF7">
            <wp:extent cx="971550" cy="1000125"/>
            <wp:effectExtent l="0" t="0" r="0"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00125"/>
                    </a:xfrm>
                    <a:prstGeom prst="rect">
                      <a:avLst/>
                    </a:prstGeom>
                    <a:noFill/>
                    <a:ln>
                      <a:noFill/>
                    </a:ln>
                  </pic:spPr>
                </pic:pic>
              </a:graphicData>
            </a:graphic>
          </wp:inline>
        </w:drawing>
      </w:r>
    </w:p>
    <w:p w:rsidR="00EE23AE" w:rsidRPr="009C038A" w:rsidRDefault="00EE23AE" w:rsidP="009C038A">
      <w:pPr>
        <w:spacing w:after="0" w:line="240" w:lineRule="auto"/>
        <w:jc w:val="center"/>
        <w:rPr>
          <w:rFonts w:ascii="Times New Roman" w:eastAsia="Batang" w:hAnsi="Times New Roman" w:cs="Times New Roman"/>
          <w:b/>
          <w:bCs/>
          <w:color w:val="000000" w:themeColor="text1"/>
          <w:sz w:val="24"/>
          <w:szCs w:val="24"/>
        </w:rPr>
      </w:pPr>
      <w:r w:rsidRPr="009C038A">
        <w:rPr>
          <w:rFonts w:ascii="Times New Roman" w:eastAsia="Times New Roman" w:hAnsi="Times New Roman" w:cs="Times New Roman"/>
          <w:b/>
          <w:bCs/>
          <w:color w:val="000000" w:themeColor="text1"/>
          <w:sz w:val="24"/>
          <w:szCs w:val="24"/>
        </w:rPr>
        <w:t>Republika e Kosovës</w:t>
      </w:r>
    </w:p>
    <w:p w:rsidR="00EE23AE" w:rsidRPr="009C038A" w:rsidRDefault="00EE23AE" w:rsidP="009C038A">
      <w:pPr>
        <w:spacing w:after="0" w:line="240" w:lineRule="auto"/>
        <w:jc w:val="center"/>
        <w:rPr>
          <w:rFonts w:ascii="Times New Roman" w:eastAsia="Times New Roman" w:hAnsi="Times New Roman" w:cs="Times New Roman"/>
          <w:b/>
          <w:bCs/>
          <w:color w:val="000000" w:themeColor="text1"/>
          <w:sz w:val="24"/>
          <w:szCs w:val="24"/>
        </w:rPr>
      </w:pPr>
      <w:r w:rsidRPr="009C038A">
        <w:rPr>
          <w:rFonts w:ascii="Times New Roman" w:eastAsia="Times New Roman" w:hAnsi="Times New Roman" w:cs="Times New Roman"/>
          <w:b/>
          <w:bCs/>
          <w:color w:val="000000" w:themeColor="text1"/>
          <w:sz w:val="24"/>
          <w:szCs w:val="24"/>
        </w:rPr>
        <w:t>Republic of Kosovo -</w:t>
      </w:r>
      <w:r w:rsidRPr="009C038A">
        <w:rPr>
          <w:rFonts w:ascii="Times New Roman" w:eastAsia="Batang" w:hAnsi="Times New Roman" w:cs="Times New Roman"/>
          <w:b/>
          <w:bCs/>
          <w:color w:val="000000" w:themeColor="text1"/>
          <w:sz w:val="24"/>
          <w:szCs w:val="24"/>
        </w:rPr>
        <w:t xml:space="preserve"> Republika Kosova</w:t>
      </w:r>
    </w:p>
    <w:p w:rsidR="00EE23AE" w:rsidRPr="009C038A" w:rsidRDefault="00EE23AE" w:rsidP="009C038A">
      <w:pPr>
        <w:spacing w:after="0" w:line="240" w:lineRule="auto"/>
        <w:jc w:val="center"/>
        <w:rPr>
          <w:rFonts w:ascii="Times New Roman" w:eastAsia="MS Mincho" w:hAnsi="Times New Roman" w:cs="Times New Roman"/>
          <w:b/>
          <w:bCs/>
          <w:i/>
          <w:iCs/>
          <w:color w:val="000000" w:themeColor="text1"/>
          <w:sz w:val="24"/>
          <w:szCs w:val="24"/>
        </w:rPr>
      </w:pPr>
      <w:r w:rsidRPr="009C038A">
        <w:rPr>
          <w:rFonts w:ascii="Times New Roman" w:eastAsia="MS Mincho" w:hAnsi="Times New Roman" w:cs="Times New Roman"/>
          <w:b/>
          <w:bCs/>
          <w:i/>
          <w:iCs/>
          <w:color w:val="000000" w:themeColor="text1"/>
          <w:sz w:val="24"/>
          <w:szCs w:val="24"/>
        </w:rPr>
        <w:t>Qeveria- Government -Vlada</w:t>
      </w:r>
    </w:p>
    <w:p w:rsidR="00EE23AE" w:rsidRPr="009C038A" w:rsidRDefault="00EE23AE" w:rsidP="009C038A">
      <w:pPr>
        <w:spacing w:after="0" w:line="240" w:lineRule="auto"/>
        <w:jc w:val="center"/>
        <w:rPr>
          <w:rFonts w:ascii="Times New Roman" w:eastAsia="Times New Roman" w:hAnsi="Times New Roman" w:cs="Times New Roman"/>
          <w:bCs/>
          <w:i/>
          <w:iCs/>
          <w:color w:val="000000" w:themeColor="text1"/>
          <w:sz w:val="24"/>
          <w:szCs w:val="24"/>
        </w:rPr>
      </w:pPr>
      <w:r w:rsidRPr="009C038A">
        <w:rPr>
          <w:rFonts w:ascii="Times New Roman" w:eastAsia="Times New Roman" w:hAnsi="Times New Roman" w:cs="Times New Roman"/>
          <w:bCs/>
          <w:i/>
          <w:iCs/>
          <w:color w:val="000000" w:themeColor="text1"/>
          <w:sz w:val="24"/>
          <w:szCs w:val="24"/>
        </w:rPr>
        <w:t>Ministria e Financave Ministry of Finance</w:t>
      </w:r>
    </w:p>
    <w:p w:rsidR="00EE23AE" w:rsidRPr="009C038A" w:rsidRDefault="00EE23AE" w:rsidP="009C038A">
      <w:pPr>
        <w:spacing w:line="240" w:lineRule="auto"/>
        <w:jc w:val="center"/>
        <w:rPr>
          <w:rFonts w:ascii="Times New Roman" w:eastAsia="Times New Roman" w:hAnsi="Times New Roman" w:cs="Times New Roman"/>
          <w:bCs/>
          <w:i/>
          <w:iCs/>
          <w:color w:val="000000" w:themeColor="text1"/>
          <w:sz w:val="24"/>
          <w:szCs w:val="24"/>
        </w:rPr>
      </w:pPr>
      <w:r w:rsidRPr="009C038A">
        <w:rPr>
          <w:rFonts w:ascii="Times New Roman" w:eastAsia="Times New Roman" w:hAnsi="Times New Roman" w:cs="Times New Roman"/>
          <w:bCs/>
          <w:i/>
          <w:iCs/>
          <w:color w:val="000000" w:themeColor="text1"/>
          <w:sz w:val="24"/>
          <w:szCs w:val="24"/>
        </w:rPr>
        <w:t>Ministarstvo Finansije</w:t>
      </w:r>
    </w:p>
    <w:p w:rsidR="000F1B5A" w:rsidRPr="009C038A" w:rsidRDefault="000F1B5A" w:rsidP="009C038A">
      <w:pPr>
        <w:spacing w:line="240" w:lineRule="auto"/>
        <w:jc w:val="center"/>
        <w:rPr>
          <w:rFonts w:ascii="Times New Roman" w:hAnsi="Times New Roman" w:cs="Times New Roman"/>
          <w:color w:val="000000" w:themeColor="text1"/>
          <w:sz w:val="24"/>
          <w:szCs w:val="24"/>
        </w:rPr>
      </w:pPr>
    </w:p>
    <w:p w:rsidR="007F0376" w:rsidRPr="009C038A" w:rsidRDefault="00D421BD" w:rsidP="009C038A">
      <w:pPr>
        <w:spacing w:after="0" w:line="240" w:lineRule="auto"/>
        <w:jc w:val="center"/>
        <w:rPr>
          <w:rFonts w:ascii="Times New Roman" w:hAnsi="Times New Roman" w:cs="Times New Roman"/>
          <w:b/>
          <w:sz w:val="24"/>
          <w:szCs w:val="24"/>
        </w:rPr>
      </w:pPr>
      <w:r w:rsidRPr="009C038A">
        <w:rPr>
          <w:rFonts w:ascii="Times New Roman" w:hAnsi="Times New Roman" w:cs="Times New Roman"/>
          <w:b/>
          <w:bCs/>
          <w:color w:val="000000" w:themeColor="text1"/>
          <w:sz w:val="24"/>
          <w:szCs w:val="24"/>
        </w:rPr>
        <w:t>DOKUMENT</w:t>
      </w:r>
      <w:r w:rsidR="00EE23AE" w:rsidRPr="009C038A">
        <w:rPr>
          <w:rFonts w:ascii="Times New Roman" w:hAnsi="Times New Roman" w:cs="Times New Roman"/>
          <w:b/>
          <w:bCs/>
          <w:color w:val="000000" w:themeColor="text1"/>
          <w:sz w:val="24"/>
          <w:szCs w:val="24"/>
        </w:rPr>
        <w:t xml:space="preserve"> SHPJEGUES PËR</w:t>
      </w:r>
      <w:r w:rsidR="00974132" w:rsidRPr="009C038A">
        <w:rPr>
          <w:rFonts w:ascii="Times New Roman" w:hAnsi="Times New Roman" w:cs="Times New Roman"/>
          <w:b/>
          <w:bCs/>
          <w:color w:val="000000" w:themeColor="text1"/>
          <w:sz w:val="24"/>
          <w:szCs w:val="24"/>
        </w:rPr>
        <w:t xml:space="preserve"> </w:t>
      </w:r>
      <w:r w:rsidR="007F0376" w:rsidRPr="009C038A">
        <w:rPr>
          <w:rFonts w:ascii="Times New Roman" w:hAnsi="Times New Roman" w:cs="Times New Roman"/>
          <w:b/>
          <w:sz w:val="24"/>
          <w:szCs w:val="24"/>
        </w:rPr>
        <w:t>PROJEKTLIGJ PËR BORXHIN E PËRGJITHSHËM DHE GARANCITË SHTETËRORE</w:t>
      </w:r>
    </w:p>
    <w:p w:rsidR="00974132" w:rsidRPr="009C038A" w:rsidRDefault="00974132" w:rsidP="009C038A">
      <w:pPr>
        <w:shd w:val="clear" w:color="auto" w:fill="FFFFFF" w:themeFill="background1"/>
        <w:spacing w:line="240" w:lineRule="auto"/>
        <w:jc w:val="center"/>
        <w:rPr>
          <w:rFonts w:ascii="Times New Roman" w:eastAsia="MS Mincho" w:hAnsi="Times New Roman" w:cs="Times New Roman"/>
          <w:b/>
          <w:sz w:val="24"/>
          <w:szCs w:val="24"/>
        </w:rPr>
      </w:pPr>
    </w:p>
    <w:p w:rsidR="000F1B5A" w:rsidRPr="009C038A" w:rsidRDefault="00EE23AE" w:rsidP="009C038A">
      <w:pPr>
        <w:autoSpaceDE w:val="0"/>
        <w:autoSpaceDN w:val="0"/>
        <w:adjustRightInd w:val="0"/>
        <w:spacing w:line="240" w:lineRule="auto"/>
        <w:jc w:val="center"/>
        <w:rPr>
          <w:rFonts w:ascii="Times New Roman" w:hAnsi="Times New Roman" w:cs="Times New Roman"/>
          <w:color w:val="000000" w:themeColor="text1"/>
          <w:sz w:val="24"/>
          <w:szCs w:val="24"/>
        </w:rPr>
      </w:pPr>
      <w:r w:rsidRPr="009C038A">
        <w:rPr>
          <w:rFonts w:ascii="Times New Roman" w:hAnsi="Times New Roman" w:cs="Times New Roman"/>
          <w:b/>
          <w:bCs/>
          <w:color w:val="000000" w:themeColor="text1"/>
          <w:sz w:val="24"/>
          <w:szCs w:val="24"/>
        </w:rPr>
        <w:t xml:space="preserve"> </w:t>
      </w:r>
    </w:p>
    <w:p w:rsidR="0046655D" w:rsidRPr="009C038A" w:rsidRDefault="0046655D" w:rsidP="009C038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9C038A">
        <w:rPr>
          <w:rFonts w:ascii="Times New Roman" w:hAnsi="Times New Roman" w:cs="Times New Roman"/>
          <w:b/>
          <w:color w:val="000000" w:themeColor="text1"/>
          <w:sz w:val="24"/>
          <w:szCs w:val="24"/>
        </w:rPr>
        <w:t>1. Çështja kryesore e trajtuar</w:t>
      </w:r>
    </w:p>
    <w:p w:rsidR="000F1B5A" w:rsidRPr="009C038A" w:rsidRDefault="000F1B5A" w:rsidP="009C038A">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C03D9C" w:rsidRDefault="0046655D" w:rsidP="0079777A">
      <w:pPr>
        <w:spacing w:after="120"/>
        <w:jc w:val="both"/>
        <w:rPr>
          <w:rFonts w:ascii="Times New Roman" w:hAnsi="Times New Roman" w:cs="Times New Roman"/>
          <w:sz w:val="24"/>
          <w:szCs w:val="24"/>
        </w:rPr>
      </w:pPr>
      <w:r w:rsidRPr="009C038A">
        <w:rPr>
          <w:rFonts w:ascii="Times New Roman" w:hAnsi="Times New Roman" w:cs="Times New Roman"/>
          <w:color w:val="000000" w:themeColor="text1"/>
          <w:sz w:val="24"/>
          <w:szCs w:val="24"/>
          <w:shd w:val="clear" w:color="auto" w:fill="FFFFFF"/>
        </w:rPr>
        <w:t>Çësht</w:t>
      </w:r>
      <w:r w:rsidR="00416FBE" w:rsidRPr="009C038A">
        <w:rPr>
          <w:rFonts w:ascii="Times New Roman" w:hAnsi="Times New Roman" w:cs="Times New Roman"/>
          <w:color w:val="000000" w:themeColor="text1"/>
          <w:sz w:val="24"/>
          <w:szCs w:val="24"/>
          <w:shd w:val="clear" w:color="auto" w:fill="FFFFFF"/>
        </w:rPr>
        <w:t>ja kryesore e trajtuar në këtë p</w:t>
      </w:r>
      <w:r w:rsidR="007F0376" w:rsidRPr="009C038A">
        <w:rPr>
          <w:rFonts w:ascii="Times New Roman" w:hAnsi="Times New Roman" w:cs="Times New Roman"/>
          <w:color w:val="000000" w:themeColor="text1"/>
          <w:sz w:val="24"/>
          <w:szCs w:val="24"/>
          <w:shd w:val="clear" w:color="auto" w:fill="FFFFFF"/>
        </w:rPr>
        <w:t xml:space="preserve">rojektligji </w:t>
      </w:r>
      <w:r w:rsidR="007F0376" w:rsidRPr="009C038A">
        <w:rPr>
          <w:rFonts w:ascii="Times New Roman" w:hAnsi="Times New Roman" w:cs="Times New Roman"/>
          <w:sz w:val="24"/>
          <w:szCs w:val="24"/>
        </w:rPr>
        <w:t xml:space="preserve">për Borxhin Shtetëror është pjesë përbërëse e Planit Vjetor të Punës së Qeverisë, pjesa e Ministrisë së Financave (MF) për vitin </w:t>
      </w:r>
      <w:r w:rsidR="00C03D9C" w:rsidRPr="009C038A">
        <w:rPr>
          <w:rFonts w:ascii="Times New Roman" w:hAnsi="Times New Roman" w:cs="Times New Roman"/>
          <w:sz w:val="24"/>
          <w:szCs w:val="24"/>
        </w:rPr>
        <w:t>20</w:t>
      </w:r>
      <w:r w:rsidR="00C03D9C">
        <w:rPr>
          <w:rFonts w:ascii="Times New Roman" w:hAnsi="Times New Roman" w:cs="Times New Roman"/>
          <w:sz w:val="24"/>
          <w:szCs w:val="24"/>
        </w:rPr>
        <w:t>20</w:t>
      </w:r>
      <w:r w:rsidR="00C03D9C" w:rsidRPr="009C038A">
        <w:rPr>
          <w:rFonts w:ascii="Times New Roman" w:hAnsi="Times New Roman" w:cs="Times New Roman"/>
          <w:sz w:val="24"/>
          <w:szCs w:val="24"/>
        </w:rPr>
        <w:t xml:space="preserve"> </w:t>
      </w:r>
      <w:r w:rsidR="007F0376" w:rsidRPr="009C038A">
        <w:rPr>
          <w:rFonts w:ascii="Times New Roman" w:hAnsi="Times New Roman" w:cs="Times New Roman"/>
          <w:sz w:val="24"/>
          <w:szCs w:val="24"/>
        </w:rPr>
        <w:t xml:space="preserve">si dhe është pjesë përbërëse e Listës së Koncept Dokumenteve të Qeverisë për vitin </w:t>
      </w:r>
      <w:r w:rsidR="00C03D9C" w:rsidRPr="009C038A">
        <w:rPr>
          <w:rFonts w:ascii="Times New Roman" w:hAnsi="Times New Roman" w:cs="Times New Roman"/>
          <w:sz w:val="24"/>
          <w:szCs w:val="24"/>
        </w:rPr>
        <w:t>20</w:t>
      </w:r>
      <w:r w:rsidR="00C03D9C">
        <w:rPr>
          <w:rFonts w:ascii="Times New Roman" w:hAnsi="Times New Roman" w:cs="Times New Roman"/>
          <w:sz w:val="24"/>
          <w:szCs w:val="24"/>
        </w:rPr>
        <w:t>20</w:t>
      </w:r>
      <w:r w:rsidR="007F0376" w:rsidRPr="009C038A">
        <w:rPr>
          <w:rFonts w:ascii="Times New Roman" w:hAnsi="Times New Roman" w:cs="Times New Roman"/>
          <w:sz w:val="24"/>
          <w:szCs w:val="24"/>
        </w:rPr>
        <w:t xml:space="preserve">. </w:t>
      </w:r>
    </w:p>
    <w:p w:rsidR="00C03D9C" w:rsidRDefault="007F0376" w:rsidP="0079777A">
      <w:pPr>
        <w:spacing w:after="120"/>
        <w:jc w:val="both"/>
        <w:rPr>
          <w:rFonts w:ascii="Times New Roman" w:hAnsi="Times New Roman" w:cs="Times New Roman"/>
          <w:sz w:val="24"/>
          <w:szCs w:val="24"/>
        </w:rPr>
      </w:pPr>
      <w:r w:rsidRPr="009C75F9">
        <w:rPr>
          <w:rFonts w:ascii="Times New Roman" w:hAnsi="Times New Roman" w:cs="Times New Roman"/>
          <w:sz w:val="24"/>
          <w:szCs w:val="24"/>
        </w:rPr>
        <w:t>Programi i Qeverisë së Republi</w:t>
      </w:r>
      <w:r w:rsidRPr="00C96304">
        <w:rPr>
          <w:rFonts w:ascii="Times New Roman" w:hAnsi="Times New Roman" w:cs="Times New Roman"/>
          <w:sz w:val="24"/>
          <w:szCs w:val="24"/>
        </w:rPr>
        <w:t>kës së Kosovës 20</w:t>
      </w:r>
      <w:r w:rsidR="00C03D9C" w:rsidRPr="0079777A">
        <w:rPr>
          <w:rFonts w:ascii="Times New Roman" w:hAnsi="Times New Roman" w:cs="Times New Roman"/>
          <w:sz w:val="24"/>
          <w:szCs w:val="24"/>
        </w:rPr>
        <w:t>20</w:t>
      </w:r>
      <w:r w:rsidRPr="00C96304">
        <w:rPr>
          <w:rFonts w:ascii="Times New Roman" w:hAnsi="Times New Roman" w:cs="Times New Roman"/>
          <w:sz w:val="24"/>
          <w:szCs w:val="24"/>
        </w:rPr>
        <w:t>-202</w:t>
      </w:r>
      <w:r w:rsidR="00C03D9C" w:rsidRPr="0079777A">
        <w:rPr>
          <w:rFonts w:ascii="Times New Roman" w:hAnsi="Times New Roman" w:cs="Times New Roman"/>
          <w:sz w:val="24"/>
          <w:szCs w:val="24"/>
        </w:rPr>
        <w:t>3</w:t>
      </w:r>
      <w:r w:rsidR="009C75F9">
        <w:rPr>
          <w:rFonts w:ascii="Times New Roman" w:hAnsi="Times New Roman" w:cs="Times New Roman"/>
          <w:sz w:val="24"/>
          <w:szCs w:val="24"/>
        </w:rPr>
        <w:t>,</w:t>
      </w:r>
      <w:r w:rsidR="00C03D9C" w:rsidRPr="0079777A">
        <w:rPr>
          <w:rFonts w:ascii="Times New Roman" w:hAnsi="Times New Roman" w:cs="Times New Roman"/>
          <w:sz w:val="24"/>
          <w:szCs w:val="24"/>
        </w:rPr>
        <w:t xml:space="preserve"> n</w:t>
      </w:r>
      <w:r w:rsidR="009C75F9">
        <w:rPr>
          <w:rFonts w:ascii="Times New Roman" w:hAnsi="Times New Roman" w:cs="Times New Roman"/>
          <w:sz w:val="24"/>
          <w:szCs w:val="24"/>
        </w:rPr>
        <w:t>ë</w:t>
      </w:r>
      <w:r w:rsidR="00C03D9C" w:rsidRPr="0079777A">
        <w:rPr>
          <w:rFonts w:ascii="Times New Roman" w:hAnsi="Times New Roman" w:cs="Times New Roman"/>
          <w:sz w:val="24"/>
          <w:szCs w:val="24"/>
        </w:rPr>
        <w:t xml:space="preserve"> orientimin afatgjat</w:t>
      </w:r>
      <w:r w:rsidR="009C75F9">
        <w:rPr>
          <w:rFonts w:ascii="Times New Roman" w:hAnsi="Times New Roman" w:cs="Times New Roman"/>
          <w:sz w:val="24"/>
          <w:szCs w:val="24"/>
        </w:rPr>
        <w:t>ë</w:t>
      </w:r>
      <w:r w:rsidR="00C03D9C" w:rsidRPr="0079777A">
        <w:rPr>
          <w:rFonts w:ascii="Times New Roman" w:hAnsi="Times New Roman" w:cs="Times New Roman"/>
          <w:sz w:val="24"/>
          <w:szCs w:val="24"/>
        </w:rPr>
        <w:t xml:space="preserve"> strategjik t</w:t>
      </w:r>
      <w:r w:rsidR="009C75F9">
        <w:rPr>
          <w:rFonts w:ascii="Times New Roman" w:hAnsi="Times New Roman" w:cs="Times New Roman"/>
          <w:sz w:val="24"/>
          <w:szCs w:val="24"/>
        </w:rPr>
        <w:t>ë</w:t>
      </w:r>
      <w:r w:rsidR="00C03D9C" w:rsidRPr="0079777A">
        <w:rPr>
          <w:rFonts w:ascii="Times New Roman" w:hAnsi="Times New Roman" w:cs="Times New Roman"/>
          <w:sz w:val="24"/>
          <w:szCs w:val="24"/>
        </w:rPr>
        <w:t xml:space="preserve"> zhvillimit, </w:t>
      </w:r>
      <w:r w:rsidR="009C75F9" w:rsidRPr="000E0FDC">
        <w:rPr>
          <w:rFonts w:ascii="Times New Roman" w:hAnsi="Times New Roman" w:cs="Times New Roman"/>
          <w:sz w:val="24"/>
          <w:szCs w:val="24"/>
        </w:rPr>
        <w:t>parasheh</w:t>
      </w:r>
      <w:r w:rsidR="009C75F9" w:rsidRPr="00C96304">
        <w:rPr>
          <w:rFonts w:ascii="Times New Roman" w:hAnsi="Times New Roman" w:cs="Times New Roman"/>
          <w:sz w:val="24"/>
          <w:szCs w:val="24"/>
        </w:rPr>
        <w:t xml:space="preserve"> </w:t>
      </w:r>
      <w:r w:rsidR="00C03D9C" w:rsidRPr="0079777A">
        <w:rPr>
          <w:rFonts w:ascii="Times New Roman" w:hAnsi="Times New Roman" w:cs="Times New Roman"/>
          <w:sz w:val="24"/>
          <w:szCs w:val="24"/>
        </w:rPr>
        <w:t xml:space="preserve">vendosjen e prioriteteve </w:t>
      </w:r>
      <w:r w:rsidR="009C75F9" w:rsidRPr="0079777A">
        <w:rPr>
          <w:rFonts w:ascii="Times New Roman" w:hAnsi="Times New Roman" w:cs="Times New Roman"/>
          <w:sz w:val="24"/>
          <w:szCs w:val="24"/>
        </w:rPr>
        <w:t>zhvillimore dhe korniza</w:t>
      </w:r>
      <w:r w:rsidR="009C75F9">
        <w:rPr>
          <w:rFonts w:ascii="Times New Roman" w:hAnsi="Times New Roman" w:cs="Times New Roman"/>
          <w:sz w:val="24"/>
          <w:szCs w:val="24"/>
        </w:rPr>
        <w:t>ve</w:t>
      </w:r>
      <w:r w:rsidR="009C75F9" w:rsidRPr="0079777A">
        <w:rPr>
          <w:rFonts w:ascii="Times New Roman" w:hAnsi="Times New Roman" w:cs="Times New Roman"/>
          <w:sz w:val="24"/>
          <w:szCs w:val="24"/>
        </w:rPr>
        <w:t xml:space="preserve"> </w:t>
      </w:r>
      <w:r w:rsidR="009C75F9">
        <w:rPr>
          <w:rFonts w:ascii="Times New Roman" w:hAnsi="Times New Roman" w:cs="Times New Roman"/>
          <w:sz w:val="24"/>
          <w:szCs w:val="24"/>
        </w:rPr>
        <w:t>t</w:t>
      </w:r>
      <w:r w:rsidR="00C96304">
        <w:rPr>
          <w:rFonts w:ascii="Times New Roman" w:hAnsi="Times New Roman" w:cs="Times New Roman"/>
          <w:sz w:val="24"/>
          <w:szCs w:val="24"/>
        </w:rPr>
        <w:t>ë</w:t>
      </w:r>
      <w:r w:rsidR="009C75F9" w:rsidRPr="0079777A">
        <w:rPr>
          <w:rFonts w:ascii="Times New Roman" w:hAnsi="Times New Roman" w:cs="Times New Roman"/>
          <w:sz w:val="24"/>
          <w:szCs w:val="24"/>
        </w:rPr>
        <w:t xml:space="preserve"> politikave ekonomike</w:t>
      </w:r>
      <w:r w:rsidR="009C75F9">
        <w:rPr>
          <w:rFonts w:ascii="Times New Roman" w:hAnsi="Times New Roman" w:cs="Times New Roman"/>
          <w:sz w:val="24"/>
          <w:szCs w:val="24"/>
        </w:rPr>
        <w:t>,</w:t>
      </w:r>
      <w:r w:rsidR="009C75F9" w:rsidRPr="0079777A">
        <w:rPr>
          <w:rFonts w:ascii="Times New Roman" w:hAnsi="Times New Roman" w:cs="Times New Roman"/>
          <w:sz w:val="24"/>
          <w:szCs w:val="24"/>
        </w:rPr>
        <w:t xml:space="preserve"> ku </w:t>
      </w:r>
      <w:r w:rsidR="00C96304">
        <w:rPr>
          <w:rFonts w:ascii="Times New Roman" w:hAnsi="Times New Roman" w:cs="Times New Roman"/>
          <w:sz w:val="24"/>
          <w:szCs w:val="24"/>
        </w:rPr>
        <w:t xml:space="preserve">domosdoshmërisht bëjnë </w:t>
      </w:r>
      <w:r w:rsidR="009C75F9" w:rsidRPr="0079777A">
        <w:rPr>
          <w:rFonts w:ascii="Times New Roman" w:hAnsi="Times New Roman" w:cs="Times New Roman"/>
          <w:sz w:val="24"/>
          <w:szCs w:val="24"/>
        </w:rPr>
        <w:t>pjes</w:t>
      </w:r>
      <w:r w:rsidR="009C75F9">
        <w:rPr>
          <w:rFonts w:ascii="Times New Roman" w:hAnsi="Times New Roman" w:cs="Times New Roman"/>
          <w:sz w:val="24"/>
          <w:szCs w:val="24"/>
        </w:rPr>
        <w:t>ë</w:t>
      </w:r>
      <w:r w:rsidR="009C75F9" w:rsidRPr="0079777A">
        <w:rPr>
          <w:rFonts w:ascii="Times New Roman" w:hAnsi="Times New Roman" w:cs="Times New Roman"/>
          <w:sz w:val="24"/>
          <w:szCs w:val="24"/>
        </w:rPr>
        <w:t xml:space="preserve"> borxhi publik</w:t>
      </w:r>
      <w:r w:rsidR="009C75F9">
        <w:rPr>
          <w:rFonts w:ascii="Times New Roman" w:hAnsi="Times New Roman" w:cs="Times New Roman"/>
          <w:sz w:val="24"/>
          <w:szCs w:val="24"/>
        </w:rPr>
        <w:t xml:space="preserve"> </w:t>
      </w:r>
      <w:r w:rsidR="00C96304">
        <w:rPr>
          <w:rFonts w:ascii="Times New Roman" w:hAnsi="Times New Roman" w:cs="Times New Roman"/>
          <w:sz w:val="24"/>
          <w:szCs w:val="24"/>
        </w:rPr>
        <w:t>dhe garancitë shtetërore.</w:t>
      </w:r>
    </w:p>
    <w:p w:rsidR="00C66CDB" w:rsidRPr="009C038A" w:rsidRDefault="00C96304" w:rsidP="0079777A">
      <w:pPr>
        <w:spacing w:after="120"/>
        <w:jc w:val="both"/>
        <w:rPr>
          <w:rFonts w:ascii="Times New Roman" w:hAnsi="Times New Roman" w:cs="Times New Roman"/>
          <w:sz w:val="24"/>
          <w:szCs w:val="24"/>
        </w:rPr>
      </w:pPr>
      <w:r w:rsidRPr="009C038A">
        <w:rPr>
          <w:rFonts w:ascii="Times New Roman" w:hAnsi="Times New Roman" w:cs="Times New Roman"/>
          <w:sz w:val="24"/>
          <w:szCs w:val="24"/>
        </w:rPr>
        <w:t>Borxhi Publik në Kosovë është relativisht i ulët në raport me vendet e rajonit, mirëpo nevojitet që kuadri ligjor të përmirësohet dhe forcohet që të ruhet stabiliteti makro fiskal. </w:t>
      </w:r>
      <w:r w:rsidR="007F0376" w:rsidRPr="009C038A">
        <w:rPr>
          <w:rFonts w:ascii="Times New Roman" w:hAnsi="Times New Roman" w:cs="Times New Roman"/>
          <w:sz w:val="24"/>
          <w:szCs w:val="24"/>
        </w:rPr>
        <w:t>Për më shumë, ruajtja e nivelit të ulët të Borxhit Publik trajtohet edhe në kuadër të procesit integrues të vendit tonë në Bashkimin Evropian. Borxhi Publik është i përfshirë edhe në Programin e Reformave Ekonomike si dhe është pjesë e përmbushjes së obligimeve në kriteret ekonomike të Marrëveshjes së Stabilizim Asociimit (MSA).</w:t>
      </w:r>
    </w:p>
    <w:p w:rsidR="00974132" w:rsidRPr="0079777A" w:rsidRDefault="00C66CDB" w:rsidP="0079777A">
      <w:pPr>
        <w:spacing w:after="120"/>
        <w:jc w:val="both"/>
        <w:rPr>
          <w:rFonts w:ascii="Times New Roman" w:eastAsia="MS Mincho" w:hAnsi="Times New Roman" w:cs="Times New Roman"/>
          <w:sz w:val="24"/>
          <w:szCs w:val="24"/>
          <w:lang w:eastAsia="sq-AL"/>
        </w:rPr>
      </w:pPr>
      <w:r w:rsidRPr="0079777A">
        <w:rPr>
          <w:rFonts w:ascii="Times New Roman" w:eastAsia="MS Mincho" w:hAnsi="Times New Roman" w:cs="Times New Roman"/>
          <w:sz w:val="24"/>
          <w:szCs w:val="24"/>
        </w:rPr>
        <w:t>P</w:t>
      </w:r>
      <w:r>
        <w:rPr>
          <w:rFonts w:ascii="Times New Roman" w:eastAsia="MS Mincho" w:hAnsi="Times New Roman" w:cs="Times New Roman"/>
          <w:sz w:val="24"/>
          <w:szCs w:val="24"/>
        </w:rPr>
        <w:t>ë</w:t>
      </w:r>
      <w:r w:rsidRPr="0079777A">
        <w:rPr>
          <w:rFonts w:ascii="Times New Roman" w:eastAsia="MS Mincho" w:hAnsi="Times New Roman" w:cs="Times New Roman"/>
          <w:sz w:val="24"/>
          <w:szCs w:val="24"/>
        </w:rPr>
        <w:t>r k</w:t>
      </w:r>
      <w:r>
        <w:rPr>
          <w:rFonts w:ascii="Times New Roman" w:eastAsia="MS Mincho" w:hAnsi="Times New Roman" w:cs="Times New Roman"/>
          <w:sz w:val="24"/>
          <w:szCs w:val="24"/>
        </w:rPr>
        <w:t>ë</w:t>
      </w:r>
      <w:r w:rsidRPr="0079777A">
        <w:rPr>
          <w:rFonts w:ascii="Times New Roman" w:eastAsia="MS Mincho" w:hAnsi="Times New Roman" w:cs="Times New Roman"/>
          <w:sz w:val="24"/>
          <w:szCs w:val="24"/>
        </w:rPr>
        <w:t>t</w:t>
      </w:r>
      <w:r>
        <w:rPr>
          <w:rFonts w:ascii="Times New Roman" w:eastAsia="MS Mincho" w:hAnsi="Times New Roman" w:cs="Times New Roman"/>
          <w:sz w:val="24"/>
          <w:szCs w:val="24"/>
        </w:rPr>
        <w:t>ë</w:t>
      </w:r>
      <w:r w:rsidRPr="0079777A">
        <w:rPr>
          <w:rFonts w:ascii="Times New Roman" w:eastAsia="MS Mincho" w:hAnsi="Times New Roman" w:cs="Times New Roman"/>
          <w:sz w:val="24"/>
          <w:szCs w:val="24"/>
        </w:rPr>
        <w:t xml:space="preserve"> Projektligj jan</w:t>
      </w:r>
      <w:r>
        <w:rPr>
          <w:rFonts w:ascii="Times New Roman" w:eastAsia="MS Mincho" w:hAnsi="Times New Roman" w:cs="Times New Roman"/>
          <w:sz w:val="24"/>
          <w:szCs w:val="24"/>
        </w:rPr>
        <w:t>ë</w:t>
      </w:r>
      <w:r w:rsidRPr="0079777A">
        <w:rPr>
          <w:rFonts w:ascii="Times New Roman" w:eastAsia="MS Mincho" w:hAnsi="Times New Roman" w:cs="Times New Roman"/>
          <w:sz w:val="24"/>
          <w:szCs w:val="24"/>
        </w:rPr>
        <w:t xml:space="preserve"> zhvilluar konsultimet n</w:t>
      </w:r>
      <w:r>
        <w:rPr>
          <w:rFonts w:ascii="Times New Roman" w:eastAsia="MS Mincho" w:hAnsi="Times New Roman" w:cs="Times New Roman"/>
          <w:sz w:val="24"/>
          <w:szCs w:val="24"/>
        </w:rPr>
        <w:t>ë</w:t>
      </w:r>
      <w:r w:rsidRPr="0079777A">
        <w:rPr>
          <w:rFonts w:ascii="Times New Roman" w:eastAsia="MS Mincho" w:hAnsi="Times New Roman" w:cs="Times New Roman"/>
          <w:sz w:val="24"/>
          <w:szCs w:val="24"/>
        </w:rPr>
        <w:t xml:space="preserve"> vitin 2019</w:t>
      </w:r>
      <w:r>
        <w:rPr>
          <w:rFonts w:ascii="Times New Roman" w:eastAsia="MS Mincho" w:hAnsi="Times New Roman" w:cs="Times New Roman"/>
          <w:sz w:val="24"/>
          <w:szCs w:val="24"/>
        </w:rPr>
        <w:t>,</w:t>
      </w:r>
      <w:r w:rsidRPr="0079777A">
        <w:rPr>
          <w:rFonts w:ascii="Times New Roman" w:eastAsia="MS Mincho" w:hAnsi="Times New Roman" w:cs="Times New Roman"/>
          <w:sz w:val="24"/>
          <w:szCs w:val="24"/>
        </w:rPr>
        <w:t xml:space="preserve"> nga data 03 qershor deri m</w:t>
      </w:r>
      <w:r>
        <w:rPr>
          <w:rFonts w:ascii="Times New Roman" w:eastAsia="MS Mincho" w:hAnsi="Times New Roman" w:cs="Times New Roman"/>
          <w:sz w:val="24"/>
          <w:szCs w:val="24"/>
        </w:rPr>
        <w:t>ë</w:t>
      </w:r>
      <w:r w:rsidRPr="0079777A">
        <w:rPr>
          <w:rFonts w:ascii="Times New Roman" w:eastAsia="MS Mincho" w:hAnsi="Times New Roman" w:cs="Times New Roman"/>
          <w:sz w:val="24"/>
          <w:szCs w:val="24"/>
        </w:rPr>
        <w:t xml:space="preserve"> dat</w:t>
      </w:r>
      <w:r>
        <w:rPr>
          <w:rFonts w:ascii="Times New Roman" w:eastAsia="MS Mincho" w:hAnsi="Times New Roman" w:cs="Times New Roman"/>
          <w:sz w:val="24"/>
          <w:szCs w:val="24"/>
        </w:rPr>
        <w:t>ë</w:t>
      </w:r>
      <w:r w:rsidRPr="0079777A">
        <w:rPr>
          <w:rFonts w:ascii="Times New Roman" w:eastAsia="MS Mincho" w:hAnsi="Times New Roman" w:cs="Times New Roman"/>
          <w:sz w:val="24"/>
          <w:szCs w:val="24"/>
        </w:rPr>
        <w:t xml:space="preserve"> 26 qershor, mir</w:t>
      </w:r>
      <w:r>
        <w:rPr>
          <w:rFonts w:ascii="Times New Roman" w:eastAsia="MS Mincho" w:hAnsi="Times New Roman" w:cs="Times New Roman"/>
          <w:sz w:val="24"/>
          <w:szCs w:val="24"/>
        </w:rPr>
        <w:t>ë</w:t>
      </w:r>
      <w:r w:rsidRPr="0079777A">
        <w:rPr>
          <w:rFonts w:ascii="Times New Roman" w:eastAsia="MS Mincho" w:hAnsi="Times New Roman" w:cs="Times New Roman"/>
          <w:sz w:val="24"/>
          <w:szCs w:val="24"/>
        </w:rPr>
        <w:t>po meqen</w:t>
      </w:r>
      <w:r>
        <w:rPr>
          <w:rFonts w:ascii="Times New Roman" w:eastAsia="MS Mincho" w:hAnsi="Times New Roman" w:cs="Times New Roman"/>
          <w:sz w:val="24"/>
          <w:szCs w:val="24"/>
        </w:rPr>
        <w:t>ë</w:t>
      </w:r>
      <w:r w:rsidRPr="0079777A">
        <w:rPr>
          <w:rFonts w:ascii="Times New Roman" w:eastAsia="MS Mincho" w:hAnsi="Times New Roman" w:cs="Times New Roman"/>
          <w:sz w:val="24"/>
          <w:szCs w:val="24"/>
        </w:rPr>
        <w:t>se ka pasur disa ndryshime n</w:t>
      </w:r>
      <w:r>
        <w:rPr>
          <w:rFonts w:ascii="Times New Roman" w:eastAsia="MS Mincho" w:hAnsi="Times New Roman" w:cs="Times New Roman"/>
          <w:sz w:val="24"/>
          <w:szCs w:val="24"/>
        </w:rPr>
        <w:t>ë</w:t>
      </w:r>
      <w:r w:rsidRPr="0079777A">
        <w:rPr>
          <w:rFonts w:ascii="Times New Roman" w:eastAsia="MS Mincho" w:hAnsi="Times New Roman" w:cs="Times New Roman"/>
          <w:sz w:val="24"/>
          <w:szCs w:val="24"/>
        </w:rPr>
        <w:t xml:space="preserve"> </w:t>
      </w:r>
      <w:r w:rsidRPr="00C66CDB">
        <w:rPr>
          <w:rFonts w:ascii="Times New Roman" w:eastAsia="MS Mincho" w:hAnsi="Times New Roman" w:cs="Times New Roman"/>
          <w:sz w:val="24"/>
          <w:szCs w:val="24"/>
        </w:rPr>
        <w:t>p</w:t>
      </w:r>
      <w:r>
        <w:rPr>
          <w:rFonts w:ascii="Times New Roman" w:eastAsia="MS Mincho" w:hAnsi="Times New Roman" w:cs="Times New Roman"/>
          <w:sz w:val="24"/>
          <w:szCs w:val="24"/>
        </w:rPr>
        <w:t>ë</w:t>
      </w:r>
      <w:r w:rsidRPr="00C66CDB">
        <w:rPr>
          <w:rFonts w:ascii="Times New Roman" w:eastAsia="MS Mincho" w:hAnsi="Times New Roman" w:cs="Times New Roman"/>
          <w:sz w:val="24"/>
          <w:szCs w:val="24"/>
        </w:rPr>
        <w:t>rmbajtën</w:t>
      </w:r>
      <w:r w:rsidRPr="0079777A">
        <w:rPr>
          <w:rFonts w:ascii="Times New Roman" w:eastAsia="MS Mincho" w:hAnsi="Times New Roman" w:cs="Times New Roman"/>
          <w:sz w:val="24"/>
          <w:szCs w:val="24"/>
        </w:rPr>
        <w:t xml:space="preserve"> e Projektligjit</w:t>
      </w:r>
      <w:r w:rsidR="00E76C78">
        <w:rPr>
          <w:rFonts w:ascii="Times New Roman" w:eastAsia="MS Mincho" w:hAnsi="Times New Roman" w:cs="Times New Roman"/>
          <w:sz w:val="24"/>
          <w:szCs w:val="24"/>
        </w:rPr>
        <w:t xml:space="preserve"> dhe disa refleksione nga situata e pandemisë dhe situatave tjera te ngjashme për të aktualizuar dhe kontekstualizuar </w:t>
      </w:r>
      <w:r w:rsidR="0079777A">
        <w:rPr>
          <w:rFonts w:ascii="Times New Roman" w:eastAsia="MS Mincho" w:hAnsi="Times New Roman" w:cs="Times New Roman"/>
          <w:sz w:val="24"/>
          <w:szCs w:val="24"/>
        </w:rPr>
        <w:t>projektligjin</w:t>
      </w:r>
      <w:r w:rsidRPr="0079777A">
        <w:rPr>
          <w:rFonts w:ascii="Times New Roman" w:eastAsia="MS Mincho" w:hAnsi="Times New Roman" w:cs="Times New Roman"/>
          <w:sz w:val="24"/>
          <w:szCs w:val="24"/>
        </w:rPr>
        <w:t>, po e plasojn</w:t>
      </w:r>
      <w:r>
        <w:rPr>
          <w:rFonts w:ascii="Times New Roman" w:eastAsia="MS Mincho" w:hAnsi="Times New Roman" w:cs="Times New Roman"/>
          <w:sz w:val="24"/>
          <w:szCs w:val="24"/>
        </w:rPr>
        <w:t>ë</w:t>
      </w:r>
      <w:r w:rsidRPr="0079777A">
        <w:rPr>
          <w:rFonts w:ascii="Times New Roman" w:eastAsia="MS Mincho" w:hAnsi="Times New Roman" w:cs="Times New Roman"/>
          <w:sz w:val="24"/>
          <w:szCs w:val="24"/>
        </w:rPr>
        <w:t xml:space="preserve"> edhe nj</w:t>
      </w:r>
      <w:r>
        <w:rPr>
          <w:rFonts w:ascii="Times New Roman" w:eastAsia="MS Mincho" w:hAnsi="Times New Roman" w:cs="Times New Roman"/>
          <w:sz w:val="24"/>
          <w:szCs w:val="24"/>
        </w:rPr>
        <w:t>ë</w:t>
      </w:r>
      <w:r w:rsidRPr="0079777A">
        <w:rPr>
          <w:rFonts w:ascii="Times New Roman" w:eastAsia="MS Mincho" w:hAnsi="Times New Roman" w:cs="Times New Roman"/>
          <w:sz w:val="24"/>
          <w:szCs w:val="24"/>
        </w:rPr>
        <w:t xml:space="preserve"> </w:t>
      </w:r>
      <w:r w:rsidRPr="00C66CDB">
        <w:rPr>
          <w:rFonts w:ascii="Times New Roman" w:eastAsia="MS Mincho" w:hAnsi="Times New Roman" w:cs="Times New Roman"/>
          <w:sz w:val="24"/>
          <w:szCs w:val="24"/>
        </w:rPr>
        <w:t>h</w:t>
      </w:r>
      <w:r>
        <w:rPr>
          <w:rFonts w:ascii="Times New Roman" w:eastAsia="MS Mincho" w:hAnsi="Times New Roman" w:cs="Times New Roman"/>
          <w:sz w:val="24"/>
          <w:szCs w:val="24"/>
        </w:rPr>
        <w:t>e</w:t>
      </w:r>
      <w:r w:rsidRPr="00C66CDB">
        <w:rPr>
          <w:rFonts w:ascii="Times New Roman" w:eastAsia="MS Mincho" w:hAnsi="Times New Roman" w:cs="Times New Roman"/>
          <w:sz w:val="24"/>
          <w:szCs w:val="24"/>
        </w:rPr>
        <w:t>r</w:t>
      </w:r>
      <w:r>
        <w:rPr>
          <w:rFonts w:ascii="Times New Roman" w:eastAsia="MS Mincho" w:hAnsi="Times New Roman" w:cs="Times New Roman"/>
          <w:sz w:val="24"/>
          <w:szCs w:val="24"/>
        </w:rPr>
        <w:t>ë</w:t>
      </w:r>
      <w:r w:rsidRPr="0079777A">
        <w:rPr>
          <w:rFonts w:ascii="Times New Roman" w:eastAsia="MS Mincho" w:hAnsi="Times New Roman" w:cs="Times New Roman"/>
          <w:sz w:val="24"/>
          <w:szCs w:val="24"/>
        </w:rPr>
        <w:t xml:space="preserve"> n</w:t>
      </w:r>
      <w:r>
        <w:rPr>
          <w:rFonts w:ascii="Times New Roman" w:eastAsia="MS Mincho" w:hAnsi="Times New Roman" w:cs="Times New Roman"/>
          <w:sz w:val="24"/>
          <w:szCs w:val="24"/>
        </w:rPr>
        <w:t>ë</w:t>
      </w:r>
      <w:r w:rsidRPr="0079777A">
        <w:rPr>
          <w:rFonts w:ascii="Times New Roman" w:eastAsia="MS Mincho" w:hAnsi="Times New Roman" w:cs="Times New Roman"/>
          <w:sz w:val="24"/>
          <w:szCs w:val="24"/>
        </w:rPr>
        <w:t xml:space="preserve"> konsultime publike.</w:t>
      </w:r>
    </w:p>
    <w:p w:rsidR="0046655D" w:rsidRPr="009C038A" w:rsidRDefault="0046655D" w:rsidP="009C038A">
      <w:pPr>
        <w:spacing w:after="0" w:line="240" w:lineRule="auto"/>
        <w:jc w:val="center"/>
        <w:rPr>
          <w:rFonts w:ascii="Times New Roman" w:eastAsia="Times New Roman" w:hAnsi="Times New Roman" w:cs="Times New Roman"/>
          <w:color w:val="000000" w:themeColor="text1"/>
          <w:sz w:val="24"/>
          <w:szCs w:val="24"/>
        </w:rPr>
      </w:pPr>
    </w:p>
    <w:p w:rsidR="00EE23AE" w:rsidRPr="009C038A" w:rsidRDefault="00BF403D" w:rsidP="009C038A">
      <w:pPr>
        <w:spacing w:after="0" w:line="240" w:lineRule="auto"/>
        <w:jc w:val="both"/>
        <w:rPr>
          <w:rFonts w:ascii="Times New Roman" w:hAnsi="Times New Roman" w:cs="Times New Roman"/>
          <w:b/>
          <w:bCs/>
          <w:color w:val="000000" w:themeColor="text1"/>
          <w:sz w:val="24"/>
          <w:szCs w:val="24"/>
        </w:rPr>
      </w:pPr>
      <w:r w:rsidRPr="009C038A">
        <w:rPr>
          <w:rFonts w:ascii="Times New Roman" w:hAnsi="Times New Roman" w:cs="Times New Roman"/>
          <w:b/>
          <w:bCs/>
          <w:color w:val="000000" w:themeColor="text1"/>
          <w:sz w:val="24"/>
          <w:szCs w:val="24"/>
        </w:rPr>
        <w:t>2. Çfar</w:t>
      </w:r>
      <w:r w:rsidR="00654DAA" w:rsidRPr="009C038A">
        <w:rPr>
          <w:rFonts w:ascii="Times New Roman" w:hAnsi="Times New Roman" w:cs="Times New Roman"/>
          <w:b/>
          <w:bCs/>
          <w:color w:val="000000" w:themeColor="text1"/>
          <w:sz w:val="24"/>
          <w:szCs w:val="24"/>
        </w:rPr>
        <w:t>ë</w:t>
      </w:r>
      <w:r w:rsidRPr="009C038A">
        <w:rPr>
          <w:rFonts w:ascii="Times New Roman" w:hAnsi="Times New Roman" w:cs="Times New Roman"/>
          <w:b/>
          <w:bCs/>
          <w:color w:val="000000" w:themeColor="text1"/>
          <w:sz w:val="24"/>
          <w:szCs w:val="24"/>
        </w:rPr>
        <w:t xml:space="preserve"> plot</w:t>
      </w:r>
      <w:r w:rsidR="00654DAA" w:rsidRPr="009C038A">
        <w:rPr>
          <w:rFonts w:ascii="Times New Roman" w:hAnsi="Times New Roman" w:cs="Times New Roman"/>
          <w:b/>
          <w:bCs/>
          <w:color w:val="000000" w:themeColor="text1"/>
          <w:sz w:val="24"/>
          <w:szCs w:val="24"/>
        </w:rPr>
        <w:t>ë</w:t>
      </w:r>
      <w:r w:rsidRPr="009C038A">
        <w:rPr>
          <w:rFonts w:ascii="Times New Roman" w:hAnsi="Times New Roman" w:cs="Times New Roman"/>
          <w:b/>
          <w:bCs/>
          <w:color w:val="000000" w:themeColor="text1"/>
          <w:sz w:val="24"/>
          <w:szCs w:val="24"/>
        </w:rPr>
        <w:t>sohet/ndryshohet me k</w:t>
      </w:r>
      <w:r w:rsidR="00654DAA" w:rsidRPr="009C038A">
        <w:rPr>
          <w:rFonts w:ascii="Times New Roman" w:hAnsi="Times New Roman" w:cs="Times New Roman"/>
          <w:b/>
          <w:bCs/>
          <w:color w:val="000000" w:themeColor="text1"/>
          <w:sz w:val="24"/>
          <w:szCs w:val="24"/>
        </w:rPr>
        <w:t>ë</w:t>
      </w:r>
      <w:r w:rsidRPr="009C038A">
        <w:rPr>
          <w:rFonts w:ascii="Times New Roman" w:hAnsi="Times New Roman" w:cs="Times New Roman"/>
          <w:b/>
          <w:bCs/>
          <w:color w:val="000000" w:themeColor="text1"/>
          <w:sz w:val="24"/>
          <w:szCs w:val="24"/>
        </w:rPr>
        <w:t>t</w:t>
      </w:r>
      <w:r w:rsidR="00654DAA" w:rsidRPr="009C038A">
        <w:rPr>
          <w:rFonts w:ascii="Times New Roman" w:hAnsi="Times New Roman" w:cs="Times New Roman"/>
          <w:b/>
          <w:bCs/>
          <w:color w:val="000000" w:themeColor="text1"/>
          <w:sz w:val="24"/>
          <w:szCs w:val="24"/>
        </w:rPr>
        <w:t>ë</w:t>
      </w:r>
      <w:r w:rsidRPr="009C038A">
        <w:rPr>
          <w:rFonts w:ascii="Times New Roman" w:hAnsi="Times New Roman" w:cs="Times New Roman"/>
          <w:b/>
          <w:bCs/>
          <w:color w:val="000000" w:themeColor="text1"/>
          <w:sz w:val="24"/>
          <w:szCs w:val="24"/>
        </w:rPr>
        <w:t xml:space="preserve"> </w:t>
      </w:r>
      <w:r w:rsidR="006F6D18" w:rsidRPr="009C038A">
        <w:rPr>
          <w:rFonts w:ascii="Times New Roman" w:hAnsi="Times New Roman" w:cs="Times New Roman"/>
          <w:b/>
          <w:bCs/>
          <w:color w:val="000000" w:themeColor="text1"/>
          <w:sz w:val="24"/>
          <w:szCs w:val="24"/>
        </w:rPr>
        <w:t>Projekt</w:t>
      </w:r>
      <w:r w:rsidR="007F0376" w:rsidRPr="009C038A">
        <w:rPr>
          <w:rFonts w:ascii="Times New Roman" w:hAnsi="Times New Roman" w:cs="Times New Roman"/>
          <w:b/>
          <w:bCs/>
          <w:color w:val="000000" w:themeColor="text1"/>
          <w:sz w:val="24"/>
          <w:szCs w:val="24"/>
        </w:rPr>
        <w:t>ligj</w:t>
      </w:r>
      <w:r w:rsidR="009910F4" w:rsidRPr="009C038A">
        <w:rPr>
          <w:rFonts w:ascii="Times New Roman" w:hAnsi="Times New Roman" w:cs="Times New Roman"/>
          <w:b/>
          <w:bCs/>
          <w:color w:val="000000" w:themeColor="text1"/>
          <w:sz w:val="24"/>
          <w:szCs w:val="24"/>
        </w:rPr>
        <w:t>?</w:t>
      </w:r>
    </w:p>
    <w:p w:rsidR="008B62EB" w:rsidRPr="009C038A" w:rsidRDefault="008B62EB" w:rsidP="009C038A">
      <w:pPr>
        <w:spacing w:after="0" w:line="240" w:lineRule="auto"/>
        <w:jc w:val="both"/>
        <w:rPr>
          <w:rFonts w:ascii="Times New Roman" w:hAnsi="Times New Roman" w:cs="Times New Roman"/>
          <w:b/>
          <w:bCs/>
          <w:color w:val="000000" w:themeColor="text1"/>
          <w:sz w:val="24"/>
          <w:szCs w:val="24"/>
        </w:rPr>
      </w:pPr>
    </w:p>
    <w:p w:rsidR="0090184D" w:rsidRDefault="008B62EB" w:rsidP="0079777A">
      <w:pPr>
        <w:spacing w:after="120"/>
        <w:jc w:val="both"/>
        <w:rPr>
          <w:rFonts w:ascii="Times New Roman" w:hAnsi="Times New Roman" w:cs="Times New Roman"/>
          <w:sz w:val="24"/>
          <w:szCs w:val="24"/>
        </w:rPr>
      </w:pPr>
      <w:r w:rsidRPr="009C038A">
        <w:rPr>
          <w:rFonts w:ascii="Times New Roman" w:hAnsi="Times New Roman" w:cs="Times New Roman"/>
          <w:color w:val="000000" w:themeColor="text1"/>
          <w:sz w:val="24"/>
          <w:szCs w:val="24"/>
          <w:shd w:val="clear" w:color="auto" w:fill="FFFFFF"/>
        </w:rPr>
        <w:t xml:space="preserve">Me ketë </w:t>
      </w:r>
      <w:r w:rsidR="00C96304">
        <w:rPr>
          <w:rFonts w:ascii="Times New Roman" w:hAnsi="Times New Roman" w:cs="Times New Roman"/>
          <w:color w:val="000000" w:themeColor="text1"/>
          <w:sz w:val="24"/>
          <w:szCs w:val="24"/>
          <w:shd w:val="clear" w:color="auto" w:fill="FFFFFF"/>
        </w:rPr>
        <w:t>P</w:t>
      </w:r>
      <w:r w:rsidR="00C96304" w:rsidRPr="009C038A">
        <w:rPr>
          <w:rFonts w:ascii="Times New Roman" w:hAnsi="Times New Roman" w:cs="Times New Roman"/>
          <w:color w:val="000000" w:themeColor="text1"/>
          <w:sz w:val="24"/>
          <w:szCs w:val="24"/>
          <w:shd w:val="clear" w:color="auto" w:fill="FFFFFF"/>
        </w:rPr>
        <w:t xml:space="preserve">rojektligj </w:t>
      </w:r>
      <w:r w:rsidR="007F0376" w:rsidRPr="009C038A">
        <w:rPr>
          <w:rFonts w:ascii="Times New Roman" w:hAnsi="Times New Roman" w:cs="Times New Roman"/>
          <w:sz w:val="24"/>
          <w:szCs w:val="24"/>
        </w:rPr>
        <w:t xml:space="preserve">Ministria e Financave është e përkushtuar që përmes ligjit të ri për borxhin shtetëror të përcaktohen qartë procedurat, institucionet dhe autorizimet e institucioneve përgjegjëse, ndarja e përgjegjësive në mes institucioneve dhe roli i nivelit qendror si institucioni që siguron kontrollin e cilësisë dhe menaxhimin e nevojshëm të borxhit shtetëror përmes ekspertizës që disponon. </w:t>
      </w:r>
    </w:p>
    <w:p w:rsidR="008F1C76" w:rsidRDefault="008F1C76" w:rsidP="0079777A">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Me këtë Projektligj parashihet edhe rritja e kufiri të borxhit shtetëror nga 40% në 50%, në rastet e shpalljes së gjendjes së jashtëzakonshme </w:t>
      </w:r>
      <w:r w:rsidRPr="008F1C76">
        <w:rPr>
          <w:rFonts w:ascii="Times New Roman" w:hAnsi="Times New Roman" w:cs="Times New Roman"/>
          <w:sz w:val="24"/>
          <w:szCs w:val="24"/>
        </w:rPr>
        <w:t>apo një gjendje të tronditjes makroekonomike për të mbuluar shpenzimet e ndërlidhura me një gjendje të jashtëzakonshme të shpallur nga institucioni përgjegjës buxhetore apo financiare të përcaktuara në legjislacionin përkatës për financat publike.</w:t>
      </w:r>
    </w:p>
    <w:p w:rsidR="007F0376" w:rsidRPr="009C038A" w:rsidRDefault="007F0376" w:rsidP="0079777A">
      <w:pPr>
        <w:spacing w:after="120" w:line="240" w:lineRule="auto"/>
        <w:jc w:val="both"/>
        <w:rPr>
          <w:rFonts w:ascii="Times New Roman" w:hAnsi="Times New Roman" w:cs="Times New Roman"/>
          <w:sz w:val="24"/>
          <w:szCs w:val="24"/>
        </w:rPr>
      </w:pPr>
      <w:r w:rsidRPr="009C038A">
        <w:rPr>
          <w:rFonts w:ascii="Times New Roman" w:hAnsi="Times New Roman" w:cs="Times New Roman"/>
          <w:sz w:val="24"/>
          <w:szCs w:val="24"/>
        </w:rPr>
        <w:t xml:space="preserve">Gjithashtu, Ministria e Financave është e përkushtuar që  përmbajtja e </w:t>
      </w:r>
      <w:r w:rsidR="00C96304">
        <w:rPr>
          <w:rFonts w:ascii="Times New Roman" w:hAnsi="Times New Roman" w:cs="Times New Roman"/>
          <w:sz w:val="24"/>
          <w:szCs w:val="24"/>
        </w:rPr>
        <w:t>L</w:t>
      </w:r>
      <w:r w:rsidR="00C96304" w:rsidRPr="009C038A">
        <w:rPr>
          <w:rFonts w:ascii="Times New Roman" w:hAnsi="Times New Roman" w:cs="Times New Roman"/>
          <w:sz w:val="24"/>
          <w:szCs w:val="24"/>
        </w:rPr>
        <w:t xml:space="preserve">igjit </w:t>
      </w:r>
      <w:r w:rsidRPr="009C038A">
        <w:rPr>
          <w:rFonts w:ascii="Times New Roman" w:hAnsi="Times New Roman" w:cs="Times New Roman"/>
          <w:sz w:val="24"/>
          <w:szCs w:val="24"/>
        </w:rPr>
        <w:t xml:space="preserve">për Borxhin Shtetëror të jetë në përputhje me standardet e Bashkimit Evropian dhe ato ndërkombëtare, duke qenë se kjo çështje është njëherit edhe kërkesë që del nga përmbushja e kritereve dhe obligimeve të përcaktuara në Marrëveshjen e Stabilizim Asociimit mes Kosovës dhe Bashkimit Evropian. </w:t>
      </w:r>
    </w:p>
    <w:p w:rsidR="00F45B39" w:rsidRPr="009C038A" w:rsidRDefault="00F45B39" w:rsidP="009C038A">
      <w:pPr>
        <w:spacing w:after="0" w:line="240" w:lineRule="auto"/>
        <w:jc w:val="both"/>
        <w:rPr>
          <w:rFonts w:ascii="Times New Roman" w:hAnsi="Times New Roman" w:cs="Times New Roman"/>
          <w:color w:val="000000" w:themeColor="text1"/>
          <w:sz w:val="24"/>
          <w:szCs w:val="24"/>
          <w:shd w:val="clear" w:color="auto" w:fill="FFFFFF"/>
        </w:rPr>
      </w:pPr>
    </w:p>
    <w:p w:rsidR="007F0376" w:rsidRPr="009C038A" w:rsidRDefault="00677706" w:rsidP="0079777A">
      <w:pPr>
        <w:spacing w:after="0" w:line="240" w:lineRule="auto"/>
        <w:rPr>
          <w:rFonts w:ascii="Times New Roman" w:hAnsi="Times New Roman" w:cs="Times New Roman"/>
          <w:b/>
          <w:sz w:val="24"/>
          <w:szCs w:val="24"/>
        </w:rPr>
      </w:pPr>
      <w:r w:rsidRPr="009C038A">
        <w:rPr>
          <w:rFonts w:ascii="Times New Roman" w:hAnsi="Times New Roman" w:cs="Times New Roman"/>
          <w:b/>
          <w:bCs/>
          <w:color w:val="000000" w:themeColor="text1"/>
          <w:sz w:val="24"/>
          <w:szCs w:val="24"/>
        </w:rPr>
        <w:t xml:space="preserve">3. Arsyetimi i propozimit për plotësim/ndryshim të </w:t>
      </w:r>
      <w:r w:rsidR="003D2CC6" w:rsidRPr="009C038A">
        <w:rPr>
          <w:rFonts w:ascii="Times New Roman" w:hAnsi="Times New Roman" w:cs="Times New Roman"/>
          <w:b/>
          <w:sz w:val="24"/>
          <w:szCs w:val="24"/>
        </w:rPr>
        <w:t>projektligjit për borxhin e përgjithshëm dhe garancitë shtetërore</w:t>
      </w:r>
    </w:p>
    <w:p w:rsidR="007F0376" w:rsidRPr="009C038A" w:rsidRDefault="007F0376" w:rsidP="009C038A">
      <w:pPr>
        <w:shd w:val="clear" w:color="auto" w:fill="FFFFFF" w:themeFill="background1"/>
        <w:spacing w:line="240" w:lineRule="auto"/>
        <w:jc w:val="center"/>
        <w:rPr>
          <w:rFonts w:ascii="Times New Roman" w:eastAsia="MS Mincho" w:hAnsi="Times New Roman" w:cs="Times New Roman"/>
          <w:b/>
          <w:sz w:val="24"/>
          <w:szCs w:val="24"/>
        </w:rPr>
      </w:pPr>
    </w:p>
    <w:p w:rsidR="00AC7E80" w:rsidRDefault="006115D5" w:rsidP="0079777A">
      <w:pPr>
        <w:spacing w:after="120"/>
        <w:jc w:val="both"/>
        <w:rPr>
          <w:rFonts w:ascii="Times New Roman" w:eastAsia="MS Mincho" w:hAnsi="Times New Roman" w:cs="Times New Roman"/>
          <w:bCs/>
          <w:color w:val="000000" w:themeColor="text1"/>
          <w:sz w:val="24"/>
          <w:szCs w:val="24"/>
        </w:rPr>
      </w:pPr>
      <w:r>
        <w:rPr>
          <w:rFonts w:ascii="Times New Roman" w:eastAsia="MS Mincho" w:hAnsi="Times New Roman" w:cs="Times New Roman"/>
          <w:bCs/>
          <w:color w:val="000000" w:themeColor="text1"/>
          <w:sz w:val="24"/>
          <w:szCs w:val="24"/>
        </w:rPr>
        <w:t>Projektl</w:t>
      </w:r>
      <w:r w:rsidR="00F65A84">
        <w:rPr>
          <w:rFonts w:ascii="Times New Roman" w:eastAsia="MS Mincho" w:hAnsi="Times New Roman" w:cs="Times New Roman"/>
          <w:bCs/>
          <w:color w:val="000000" w:themeColor="text1"/>
          <w:sz w:val="24"/>
          <w:szCs w:val="24"/>
        </w:rPr>
        <w:t>igji p</w:t>
      </w:r>
      <w:r w:rsidR="00780E8D">
        <w:rPr>
          <w:rFonts w:ascii="Times New Roman" w:eastAsia="MS Mincho" w:hAnsi="Times New Roman" w:cs="Times New Roman"/>
          <w:bCs/>
          <w:color w:val="000000" w:themeColor="text1"/>
          <w:sz w:val="24"/>
          <w:szCs w:val="24"/>
        </w:rPr>
        <w:t>ë</w:t>
      </w:r>
      <w:r w:rsidR="00F65A84">
        <w:rPr>
          <w:rFonts w:ascii="Times New Roman" w:eastAsia="MS Mincho" w:hAnsi="Times New Roman" w:cs="Times New Roman"/>
          <w:bCs/>
          <w:color w:val="000000" w:themeColor="text1"/>
          <w:sz w:val="24"/>
          <w:szCs w:val="24"/>
        </w:rPr>
        <w:t>r Borxhin e p</w:t>
      </w:r>
      <w:r w:rsidR="00780E8D">
        <w:rPr>
          <w:rFonts w:ascii="Times New Roman" w:eastAsia="MS Mincho" w:hAnsi="Times New Roman" w:cs="Times New Roman"/>
          <w:bCs/>
          <w:color w:val="000000" w:themeColor="text1"/>
          <w:sz w:val="24"/>
          <w:szCs w:val="24"/>
        </w:rPr>
        <w:t>ë</w:t>
      </w:r>
      <w:r w:rsidR="00F65A84">
        <w:rPr>
          <w:rFonts w:ascii="Times New Roman" w:eastAsia="MS Mincho" w:hAnsi="Times New Roman" w:cs="Times New Roman"/>
          <w:bCs/>
          <w:color w:val="000000" w:themeColor="text1"/>
          <w:sz w:val="24"/>
          <w:szCs w:val="24"/>
        </w:rPr>
        <w:t>rgjithsh</w:t>
      </w:r>
      <w:r w:rsidR="00780E8D">
        <w:rPr>
          <w:rFonts w:ascii="Times New Roman" w:eastAsia="MS Mincho" w:hAnsi="Times New Roman" w:cs="Times New Roman"/>
          <w:bCs/>
          <w:color w:val="000000" w:themeColor="text1"/>
          <w:sz w:val="24"/>
          <w:szCs w:val="24"/>
        </w:rPr>
        <w:t>ë</w:t>
      </w:r>
      <w:r w:rsidR="00F65A84">
        <w:rPr>
          <w:rFonts w:ascii="Times New Roman" w:eastAsia="MS Mincho" w:hAnsi="Times New Roman" w:cs="Times New Roman"/>
          <w:bCs/>
          <w:color w:val="000000" w:themeColor="text1"/>
          <w:sz w:val="24"/>
          <w:szCs w:val="24"/>
        </w:rPr>
        <w:t>m dhe Garancit</w:t>
      </w:r>
      <w:r w:rsidR="00780E8D">
        <w:rPr>
          <w:rFonts w:ascii="Times New Roman" w:eastAsia="MS Mincho" w:hAnsi="Times New Roman" w:cs="Times New Roman"/>
          <w:bCs/>
          <w:color w:val="000000" w:themeColor="text1"/>
          <w:sz w:val="24"/>
          <w:szCs w:val="24"/>
        </w:rPr>
        <w:t>ë</w:t>
      </w:r>
      <w:r w:rsidR="00F65A84">
        <w:rPr>
          <w:rFonts w:ascii="Times New Roman" w:eastAsia="MS Mincho" w:hAnsi="Times New Roman" w:cs="Times New Roman"/>
          <w:bCs/>
          <w:color w:val="000000" w:themeColor="text1"/>
          <w:sz w:val="24"/>
          <w:szCs w:val="24"/>
        </w:rPr>
        <w:t xml:space="preserve"> kreditore </w:t>
      </w:r>
      <w:r w:rsidR="00780E8D">
        <w:rPr>
          <w:rFonts w:ascii="Times New Roman" w:eastAsia="MS Mincho" w:hAnsi="Times New Roman" w:cs="Times New Roman"/>
          <w:bCs/>
          <w:color w:val="000000" w:themeColor="text1"/>
          <w:sz w:val="24"/>
          <w:szCs w:val="24"/>
        </w:rPr>
        <w:t>ë</w:t>
      </w:r>
      <w:r w:rsidR="00F65A84">
        <w:rPr>
          <w:rFonts w:ascii="Times New Roman" w:eastAsia="MS Mincho" w:hAnsi="Times New Roman" w:cs="Times New Roman"/>
          <w:bCs/>
          <w:color w:val="000000" w:themeColor="text1"/>
          <w:sz w:val="24"/>
          <w:szCs w:val="24"/>
        </w:rPr>
        <w:t>sht</w:t>
      </w:r>
      <w:r w:rsidR="00780E8D">
        <w:rPr>
          <w:rFonts w:ascii="Times New Roman" w:eastAsia="MS Mincho" w:hAnsi="Times New Roman" w:cs="Times New Roman"/>
          <w:bCs/>
          <w:color w:val="000000" w:themeColor="text1"/>
          <w:sz w:val="24"/>
          <w:szCs w:val="24"/>
        </w:rPr>
        <w:t>ë</w:t>
      </w:r>
      <w:r w:rsidR="00F65A84">
        <w:rPr>
          <w:rFonts w:ascii="Times New Roman" w:eastAsia="MS Mincho" w:hAnsi="Times New Roman" w:cs="Times New Roman"/>
          <w:bCs/>
          <w:color w:val="000000" w:themeColor="text1"/>
          <w:sz w:val="24"/>
          <w:szCs w:val="24"/>
        </w:rPr>
        <w:t xml:space="preserve"> i nj</w:t>
      </w:r>
      <w:r w:rsidR="00780E8D">
        <w:rPr>
          <w:rFonts w:ascii="Times New Roman" w:eastAsia="MS Mincho" w:hAnsi="Times New Roman" w:cs="Times New Roman"/>
          <w:bCs/>
          <w:color w:val="000000" w:themeColor="text1"/>
          <w:sz w:val="24"/>
          <w:szCs w:val="24"/>
        </w:rPr>
        <w:t>ë</w:t>
      </w:r>
      <w:r w:rsidR="00F65A84">
        <w:rPr>
          <w:rFonts w:ascii="Times New Roman" w:eastAsia="MS Mincho" w:hAnsi="Times New Roman" w:cs="Times New Roman"/>
          <w:bCs/>
          <w:color w:val="000000" w:themeColor="text1"/>
          <w:sz w:val="24"/>
          <w:szCs w:val="24"/>
        </w:rPr>
        <w:t xml:space="preserve"> r</w:t>
      </w:r>
      <w:r w:rsidR="00780E8D">
        <w:rPr>
          <w:rFonts w:ascii="Times New Roman" w:eastAsia="MS Mincho" w:hAnsi="Times New Roman" w:cs="Times New Roman"/>
          <w:bCs/>
          <w:color w:val="000000" w:themeColor="text1"/>
          <w:sz w:val="24"/>
          <w:szCs w:val="24"/>
        </w:rPr>
        <w:t>ë</w:t>
      </w:r>
      <w:r w:rsidR="00F65A84">
        <w:rPr>
          <w:rFonts w:ascii="Times New Roman" w:eastAsia="MS Mincho" w:hAnsi="Times New Roman" w:cs="Times New Roman"/>
          <w:bCs/>
          <w:color w:val="000000" w:themeColor="text1"/>
          <w:sz w:val="24"/>
          <w:szCs w:val="24"/>
        </w:rPr>
        <w:t>nd</w:t>
      </w:r>
      <w:r w:rsidR="00780E8D">
        <w:rPr>
          <w:rFonts w:ascii="Times New Roman" w:eastAsia="MS Mincho" w:hAnsi="Times New Roman" w:cs="Times New Roman"/>
          <w:bCs/>
          <w:color w:val="000000" w:themeColor="text1"/>
          <w:sz w:val="24"/>
          <w:szCs w:val="24"/>
        </w:rPr>
        <w:t>ë</w:t>
      </w:r>
      <w:r w:rsidR="00F65A84">
        <w:rPr>
          <w:rFonts w:ascii="Times New Roman" w:eastAsia="MS Mincho" w:hAnsi="Times New Roman" w:cs="Times New Roman"/>
          <w:bCs/>
          <w:color w:val="000000" w:themeColor="text1"/>
          <w:sz w:val="24"/>
          <w:szCs w:val="24"/>
        </w:rPr>
        <w:t xml:space="preserve">sie </w:t>
      </w:r>
      <w:r w:rsidR="00AC7E80">
        <w:rPr>
          <w:rFonts w:ascii="Times New Roman" w:eastAsia="MS Mincho" w:hAnsi="Times New Roman" w:cs="Times New Roman"/>
          <w:bCs/>
          <w:color w:val="000000" w:themeColor="text1"/>
          <w:sz w:val="24"/>
          <w:szCs w:val="24"/>
        </w:rPr>
        <w:t>t</w:t>
      </w:r>
      <w:r>
        <w:rPr>
          <w:rFonts w:ascii="Times New Roman" w:eastAsia="MS Mincho" w:hAnsi="Times New Roman" w:cs="Times New Roman"/>
          <w:bCs/>
          <w:color w:val="000000" w:themeColor="text1"/>
          <w:sz w:val="24"/>
          <w:szCs w:val="24"/>
        </w:rPr>
        <w:t>ë</w:t>
      </w:r>
      <w:r w:rsidR="00AC7E80">
        <w:rPr>
          <w:rFonts w:ascii="Times New Roman" w:eastAsia="MS Mincho" w:hAnsi="Times New Roman" w:cs="Times New Roman"/>
          <w:bCs/>
          <w:color w:val="000000" w:themeColor="text1"/>
          <w:sz w:val="24"/>
          <w:szCs w:val="24"/>
        </w:rPr>
        <w:t xml:space="preserve"> </w:t>
      </w:r>
      <w:r>
        <w:rPr>
          <w:rFonts w:ascii="Times New Roman" w:eastAsia="MS Mincho" w:hAnsi="Times New Roman" w:cs="Times New Roman"/>
          <w:bCs/>
          <w:color w:val="000000" w:themeColor="text1"/>
          <w:sz w:val="24"/>
          <w:szCs w:val="24"/>
        </w:rPr>
        <w:t>veçantë</w:t>
      </w:r>
      <w:r w:rsidR="00AC7E80">
        <w:rPr>
          <w:rFonts w:ascii="Times New Roman" w:eastAsia="MS Mincho" w:hAnsi="Times New Roman" w:cs="Times New Roman"/>
          <w:bCs/>
          <w:color w:val="000000" w:themeColor="text1"/>
          <w:sz w:val="24"/>
          <w:szCs w:val="24"/>
        </w:rPr>
        <w:t xml:space="preserve"> </w:t>
      </w:r>
      <w:r>
        <w:rPr>
          <w:rFonts w:ascii="Times New Roman" w:eastAsia="MS Mincho" w:hAnsi="Times New Roman" w:cs="Times New Roman"/>
          <w:bCs/>
          <w:color w:val="000000" w:themeColor="text1"/>
          <w:sz w:val="24"/>
          <w:szCs w:val="24"/>
        </w:rPr>
        <w:t xml:space="preserve">për implementimin e politikave të borxhit publik </w:t>
      </w:r>
      <w:r w:rsidR="00AC7E80">
        <w:rPr>
          <w:rFonts w:ascii="Times New Roman" w:eastAsia="MS Mincho" w:hAnsi="Times New Roman" w:cs="Times New Roman"/>
          <w:bCs/>
          <w:color w:val="000000" w:themeColor="text1"/>
          <w:sz w:val="24"/>
          <w:szCs w:val="24"/>
        </w:rPr>
        <w:t>sidomos pasojave t</w:t>
      </w:r>
      <w:r>
        <w:rPr>
          <w:rFonts w:ascii="Times New Roman" w:eastAsia="MS Mincho" w:hAnsi="Times New Roman" w:cs="Times New Roman"/>
          <w:bCs/>
          <w:color w:val="000000" w:themeColor="text1"/>
          <w:sz w:val="24"/>
          <w:szCs w:val="24"/>
        </w:rPr>
        <w:t>ë</w:t>
      </w:r>
      <w:r w:rsidR="00AC7E80">
        <w:rPr>
          <w:rFonts w:ascii="Times New Roman" w:eastAsia="MS Mincho" w:hAnsi="Times New Roman" w:cs="Times New Roman"/>
          <w:bCs/>
          <w:color w:val="000000" w:themeColor="text1"/>
          <w:sz w:val="24"/>
          <w:szCs w:val="24"/>
        </w:rPr>
        <w:t xml:space="preserve"> gjendjes s</w:t>
      </w:r>
      <w:r>
        <w:rPr>
          <w:rFonts w:ascii="Times New Roman" w:eastAsia="MS Mincho" w:hAnsi="Times New Roman" w:cs="Times New Roman"/>
          <w:bCs/>
          <w:color w:val="000000" w:themeColor="text1"/>
          <w:sz w:val="24"/>
          <w:szCs w:val="24"/>
        </w:rPr>
        <w:t>ë</w:t>
      </w:r>
      <w:r w:rsidR="00AC7E80">
        <w:rPr>
          <w:rFonts w:ascii="Times New Roman" w:eastAsia="MS Mincho" w:hAnsi="Times New Roman" w:cs="Times New Roman"/>
          <w:bCs/>
          <w:color w:val="000000" w:themeColor="text1"/>
          <w:sz w:val="24"/>
          <w:szCs w:val="24"/>
        </w:rPr>
        <w:t xml:space="preserve"> pandemis</w:t>
      </w:r>
      <w:r>
        <w:rPr>
          <w:rFonts w:ascii="Times New Roman" w:eastAsia="MS Mincho" w:hAnsi="Times New Roman" w:cs="Times New Roman"/>
          <w:bCs/>
          <w:color w:val="000000" w:themeColor="text1"/>
          <w:sz w:val="24"/>
          <w:szCs w:val="24"/>
        </w:rPr>
        <w:t>ë.</w:t>
      </w:r>
    </w:p>
    <w:p w:rsidR="00F45B39" w:rsidRDefault="006115D5" w:rsidP="0079777A">
      <w:pPr>
        <w:spacing w:after="120"/>
        <w:jc w:val="both"/>
        <w:rPr>
          <w:rFonts w:ascii="Times New Roman" w:eastAsia="MS Mincho" w:hAnsi="Times New Roman" w:cs="Times New Roman"/>
          <w:bCs/>
          <w:color w:val="000000" w:themeColor="text1"/>
          <w:sz w:val="24"/>
          <w:szCs w:val="24"/>
        </w:rPr>
      </w:pPr>
      <w:r>
        <w:rPr>
          <w:rFonts w:ascii="Times New Roman" w:eastAsia="MS Mincho" w:hAnsi="Times New Roman" w:cs="Times New Roman"/>
          <w:bCs/>
          <w:color w:val="000000" w:themeColor="text1"/>
          <w:sz w:val="24"/>
          <w:szCs w:val="24"/>
        </w:rPr>
        <w:t xml:space="preserve">Projektligji </w:t>
      </w:r>
      <w:r w:rsidR="00F65A84">
        <w:rPr>
          <w:rFonts w:ascii="Times New Roman" w:eastAsia="MS Mincho" w:hAnsi="Times New Roman" w:cs="Times New Roman"/>
          <w:bCs/>
          <w:color w:val="000000" w:themeColor="text1"/>
          <w:sz w:val="24"/>
          <w:szCs w:val="24"/>
        </w:rPr>
        <w:t>si objekt t</w:t>
      </w:r>
      <w:r w:rsidR="00780E8D">
        <w:rPr>
          <w:rFonts w:ascii="Times New Roman" w:eastAsia="MS Mincho" w:hAnsi="Times New Roman" w:cs="Times New Roman"/>
          <w:bCs/>
          <w:color w:val="000000" w:themeColor="text1"/>
          <w:sz w:val="24"/>
          <w:szCs w:val="24"/>
        </w:rPr>
        <w:t>ë</w:t>
      </w:r>
      <w:r w:rsidR="00F65A84">
        <w:rPr>
          <w:rFonts w:ascii="Times New Roman" w:eastAsia="MS Mincho" w:hAnsi="Times New Roman" w:cs="Times New Roman"/>
          <w:bCs/>
          <w:color w:val="000000" w:themeColor="text1"/>
          <w:sz w:val="24"/>
          <w:szCs w:val="24"/>
        </w:rPr>
        <w:t xml:space="preserve"> rregullimit ka parimet dhe procedurat e </w:t>
      </w:r>
      <w:r w:rsidR="00F65A84" w:rsidRPr="00F65A84">
        <w:rPr>
          <w:rFonts w:ascii="Times New Roman" w:eastAsia="MS Mincho" w:hAnsi="Times New Roman" w:cs="Times New Roman"/>
          <w:bCs/>
          <w:color w:val="000000" w:themeColor="text1"/>
          <w:sz w:val="24"/>
          <w:szCs w:val="24"/>
        </w:rPr>
        <w:t xml:space="preserve">huamarrjes shtetërore, emetimit të garancive </w:t>
      </w:r>
      <w:r w:rsidR="00780E8D" w:rsidRPr="00F65A84">
        <w:rPr>
          <w:rFonts w:ascii="Times New Roman" w:eastAsia="MS Mincho" w:hAnsi="Times New Roman" w:cs="Times New Roman"/>
          <w:bCs/>
          <w:color w:val="000000" w:themeColor="text1"/>
          <w:sz w:val="24"/>
          <w:szCs w:val="24"/>
        </w:rPr>
        <w:t>shtetërore</w:t>
      </w:r>
      <w:r w:rsidR="00F65A84" w:rsidRPr="00F65A84">
        <w:rPr>
          <w:rFonts w:ascii="Times New Roman" w:eastAsia="MS Mincho" w:hAnsi="Times New Roman" w:cs="Times New Roman"/>
          <w:bCs/>
          <w:color w:val="000000" w:themeColor="text1"/>
          <w:sz w:val="24"/>
          <w:szCs w:val="24"/>
        </w:rPr>
        <w:t>, pagesave të kryegjësë dhe interesit për borxhin shtetëror, pagesat e garancive shtetërore të thirrura si dhe shpenzimeve tjera të ndërlidhur me to.</w:t>
      </w:r>
    </w:p>
    <w:p w:rsidR="002E44C8" w:rsidRPr="009C038A" w:rsidRDefault="002E44C8" w:rsidP="009C038A">
      <w:pPr>
        <w:spacing w:after="0" w:line="240" w:lineRule="auto"/>
        <w:jc w:val="both"/>
        <w:rPr>
          <w:rFonts w:ascii="Times New Roman" w:hAnsi="Times New Roman" w:cs="Times New Roman"/>
          <w:color w:val="00B050"/>
          <w:sz w:val="24"/>
          <w:szCs w:val="24"/>
          <w:shd w:val="clear" w:color="auto" w:fill="FFFFFF"/>
        </w:rPr>
      </w:pPr>
    </w:p>
    <w:p w:rsidR="00BF403D" w:rsidRPr="009C038A" w:rsidRDefault="00BF403D" w:rsidP="009C038A">
      <w:pPr>
        <w:spacing w:after="0" w:line="240" w:lineRule="auto"/>
        <w:jc w:val="both"/>
        <w:rPr>
          <w:rFonts w:ascii="Times New Roman" w:hAnsi="Times New Roman" w:cs="Times New Roman"/>
          <w:b/>
          <w:color w:val="000000" w:themeColor="text1"/>
          <w:sz w:val="24"/>
          <w:szCs w:val="24"/>
        </w:rPr>
      </w:pPr>
      <w:r w:rsidRPr="009C038A">
        <w:rPr>
          <w:rFonts w:ascii="Times New Roman" w:hAnsi="Times New Roman" w:cs="Times New Roman"/>
          <w:b/>
          <w:color w:val="000000" w:themeColor="text1"/>
          <w:sz w:val="24"/>
          <w:szCs w:val="24"/>
        </w:rPr>
        <w:t>4. Opsioni i rekomanduar</w:t>
      </w:r>
    </w:p>
    <w:p w:rsidR="002D1FAE" w:rsidRPr="009C038A" w:rsidRDefault="002D1FAE" w:rsidP="009C038A">
      <w:pPr>
        <w:spacing w:after="0" w:line="240" w:lineRule="auto"/>
        <w:jc w:val="both"/>
        <w:rPr>
          <w:rFonts w:ascii="Times New Roman" w:hAnsi="Times New Roman" w:cs="Times New Roman"/>
          <w:b/>
          <w:color w:val="000000" w:themeColor="text1"/>
          <w:sz w:val="24"/>
          <w:szCs w:val="24"/>
        </w:rPr>
      </w:pPr>
    </w:p>
    <w:p w:rsidR="007F0376" w:rsidRPr="009C038A" w:rsidRDefault="007F0376" w:rsidP="009C038A">
      <w:pPr>
        <w:spacing w:after="0" w:line="240" w:lineRule="auto"/>
        <w:rPr>
          <w:rFonts w:ascii="Times New Roman" w:hAnsi="Times New Roman" w:cs="Times New Roman"/>
          <w:sz w:val="24"/>
          <w:szCs w:val="24"/>
        </w:rPr>
      </w:pPr>
      <w:r w:rsidRPr="009C038A">
        <w:rPr>
          <w:rFonts w:ascii="Times New Roman" w:hAnsi="Times New Roman" w:cs="Times New Roman"/>
          <w:sz w:val="24"/>
          <w:szCs w:val="24"/>
        </w:rPr>
        <w:t xml:space="preserve"> Te aprovohet </w:t>
      </w:r>
      <w:r w:rsidR="00C96304">
        <w:rPr>
          <w:rFonts w:ascii="Times New Roman" w:hAnsi="Times New Roman" w:cs="Times New Roman"/>
          <w:sz w:val="24"/>
          <w:szCs w:val="24"/>
        </w:rPr>
        <w:t>P</w:t>
      </w:r>
      <w:r w:rsidR="00C96304" w:rsidRPr="009C038A">
        <w:rPr>
          <w:rFonts w:ascii="Times New Roman" w:hAnsi="Times New Roman" w:cs="Times New Roman"/>
          <w:sz w:val="24"/>
          <w:szCs w:val="24"/>
        </w:rPr>
        <w:t>rojektligj</w:t>
      </w:r>
      <w:r w:rsidR="00C96304">
        <w:rPr>
          <w:rFonts w:ascii="Times New Roman" w:hAnsi="Times New Roman" w:cs="Times New Roman"/>
          <w:sz w:val="24"/>
          <w:szCs w:val="24"/>
        </w:rPr>
        <w:t>i</w:t>
      </w:r>
      <w:r w:rsidR="00C96304" w:rsidRPr="009C038A">
        <w:rPr>
          <w:rFonts w:ascii="Times New Roman" w:hAnsi="Times New Roman" w:cs="Times New Roman"/>
          <w:sz w:val="24"/>
          <w:szCs w:val="24"/>
        </w:rPr>
        <w:t xml:space="preserve"> </w:t>
      </w:r>
      <w:r w:rsidRPr="009C038A">
        <w:rPr>
          <w:rFonts w:ascii="Times New Roman" w:hAnsi="Times New Roman" w:cs="Times New Roman"/>
          <w:sz w:val="24"/>
          <w:szCs w:val="24"/>
        </w:rPr>
        <w:t xml:space="preserve">për </w:t>
      </w:r>
      <w:r w:rsidR="00C96304">
        <w:rPr>
          <w:rFonts w:ascii="Times New Roman" w:hAnsi="Times New Roman" w:cs="Times New Roman"/>
          <w:sz w:val="24"/>
          <w:szCs w:val="24"/>
        </w:rPr>
        <w:t>B</w:t>
      </w:r>
      <w:r w:rsidRPr="009C038A">
        <w:rPr>
          <w:rFonts w:ascii="Times New Roman" w:hAnsi="Times New Roman" w:cs="Times New Roman"/>
          <w:sz w:val="24"/>
          <w:szCs w:val="24"/>
        </w:rPr>
        <w:t xml:space="preserve">orxhin e përgjithshëm dhe </w:t>
      </w:r>
      <w:r w:rsidR="00C96304">
        <w:rPr>
          <w:rFonts w:ascii="Times New Roman" w:hAnsi="Times New Roman" w:cs="Times New Roman"/>
          <w:sz w:val="24"/>
          <w:szCs w:val="24"/>
        </w:rPr>
        <w:t>G</w:t>
      </w:r>
      <w:r w:rsidRPr="009C038A">
        <w:rPr>
          <w:rFonts w:ascii="Times New Roman" w:hAnsi="Times New Roman" w:cs="Times New Roman"/>
          <w:sz w:val="24"/>
          <w:szCs w:val="24"/>
        </w:rPr>
        <w:t>arancitë shtetërore</w:t>
      </w:r>
      <w:r w:rsidR="00C96304">
        <w:rPr>
          <w:rFonts w:ascii="Times New Roman" w:hAnsi="Times New Roman" w:cs="Times New Roman"/>
          <w:sz w:val="24"/>
          <w:szCs w:val="24"/>
        </w:rPr>
        <w:t>.</w:t>
      </w:r>
    </w:p>
    <w:p w:rsidR="007F0376" w:rsidRPr="009C038A" w:rsidRDefault="007F0376" w:rsidP="009C038A">
      <w:pPr>
        <w:shd w:val="clear" w:color="auto" w:fill="FFFFFF" w:themeFill="background1"/>
        <w:spacing w:line="240" w:lineRule="auto"/>
        <w:jc w:val="center"/>
        <w:rPr>
          <w:rFonts w:ascii="Times New Roman" w:eastAsia="MS Mincho" w:hAnsi="Times New Roman" w:cs="Times New Roman"/>
          <w:sz w:val="24"/>
          <w:szCs w:val="24"/>
        </w:rPr>
      </w:pPr>
    </w:p>
    <w:p w:rsidR="009C038A" w:rsidRPr="009C038A" w:rsidRDefault="005130E8" w:rsidP="009C038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pict>
          <v:rect id="_x0000_i1025" style="width:0;height:1.5pt" o:hralign="center" o:hrstd="t" o:hr="t" fillcolor="#a0a0a0" stroked="f"/>
        </w:pict>
      </w:r>
    </w:p>
    <w:p w:rsidR="005C35BE" w:rsidRPr="009C038A" w:rsidRDefault="005C35BE" w:rsidP="009C038A">
      <w:pPr>
        <w:spacing w:after="0" w:line="240" w:lineRule="auto"/>
        <w:jc w:val="both"/>
        <w:rPr>
          <w:rFonts w:ascii="Times New Roman" w:hAnsi="Times New Roman" w:cs="Times New Roman"/>
          <w:color w:val="000000" w:themeColor="text1"/>
          <w:sz w:val="24"/>
          <w:szCs w:val="24"/>
        </w:rPr>
      </w:pPr>
    </w:p>
    <w:p w:rsidR="009C038A" w:rsidRPr="009C038A" w:rsidRDefault="009C038A" w:rsidP="009C038A">
      <w:pPr>
        <w:spacing w:after="0" w:line="240" w:lineRule="auto"/>
        <w:jc w:val="center"/>
        <w:rPr>
          <w:rFonts w:ascii="Times New Roman" w:hAnsi="Times New Roman" w:cs="Times New Roman"/>
          <w:b/>
          <w:sz w:val="24"/>
          <w:szCs w:val="24"/>
          <w:lang w:val="en-US"/>
        </w:rPr>
      </w:pPr>
      <w:r w:rsidRPr="009C038A">
        <w:rPr>
          <w:rFonts w:ascii="Times New Roman" w:hAnsi="Times New Roman" w:cs="Times New Roman"/>
          <w:b/>
          <w:bCs/>
          <w:color w:val="000000" w:themeColor="text1"/>
          <w:sz w:val="24"/>
          <w:szCs w:val="24"/>
          <w:lang w:val="en-US"/>
        </w:rPr>
        <w:t xml:space="preserve">EXPLANATORY DOCUMENT OF DRAFT LAW ON TOTAL DEBT AND STATE GUARANTEES </w:t>
      </w:r>
    </w:p>
    <w:p w:rsidR="009C038A" w:rsidRPr="009C038A" w:rsidRDefault="009C038A" w:rsidP="009C038A">
      <w:pPr>
        <w:shd w:val="clear" w:color="auto" w:fill="FFFFFF" w:themeFill="background1"/>
        <w:spacing w:line="240" w:lineRule="auto"/>
        <w:jc w:val="center"/>
        <w:rPr>
          <w:rFonts w:ascii="Times New Roman" w:eastAsia="MS Mincho" w:hAnsi="Times New Roman" w:cs="Times New Roman"/>
          <w:b/>
          <w:sz w:val="24"/>
          <w:szCs w:val="24"/>
          <w:lang w:val="en-US"/>
        </w:rPr>
      </w:pPr>
    </w:p>
    <w:p w:rsidR="009C038A" w:rsidRPr="009C038A" w:rsidRDefault="009C038A" w:rsidP="009C038A">
      <w:pPr>
        <w:autoSpaceDE w:val="0"/>
        <w:autoSpaceDN w:val="0"/>
        <w:adjustRightInd w:val="0"/>
        <w:spacing w:line="240" w:lineRule="auto"/>
        <w:jc w:val="center"/>
        <w:rPr>
          <w:rFonts w:ascii="Times New Roman" w:hAnsi="Times New Roman" w:cs="Times New Roman"/>
          <w:color w:val="000000" w:themeColor="text1"/>
          <w:sz w:val="24"/>
          <w:szCs w:val="24"/>
        </w:rPr>
      </w:pPr>
      <w:r w:rsidRPr="009C038A">
        <w:rPr>
          <w:rFonts w:ascii="Times New Roman" w:hAnsi="Times New Roman" w:cs="Times New Roman"/>
          <w:b/>
          <w:bCs/>
          <w:color w:val="000000" w:themeColor="text1"/>
          <w:sz w:val="24"/>
          <w:szCs w:val="24"/>
        </w:rPr>
        <w:t xml:space="preserve"> </w:t>
      </w:r>
    </w:p>
    <w:p w:rsidR="009C038A" w:rsidRPr="009C038A" w:rsidRDefault="009C038A" w:rsidP="009C038A">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r w:rsidRPr="009C038A">
        <w:rPr>
          <w:rFonts w:ascii="Times New Roman" w:hAnsi="Times New Roman" w:cs="Times New Roman"/>
          <w:b/>
          <w:color w:val="000000" w:themeColor="text1"/>
          <w:sz w:val="24"/>
          <w:szCs w:val="24"/>
          <w:lang w:val="en-US"/>
        </w:rPr>
        <w:t xml:space="preserve">1. Key addressed issue </w:t>
      </w:r>
    </w:p>
    <w:p w:rsidR="009C038A" w:rsidRPr="009C038A" w:rsidRDefault="009C038A" w:rsidP="009C038A">
      <w:pPr>
        <w:autoSpaceDE w:val="0"/>
        <w:autoSpaceDN w:val="0"/>
        <w:adjustRightInd w:val="0"/>
        <w:spacing w:after="0" w:line="240" w:lineRule="auto"/>
        <w:jc w:val="both"/>
        <w:rPr>
          <w:rFonts w:ascii="Times New Roman" w:hAnsi="Times New Roman" w:cs="Times New Roman"/>
          <w:b/>
          <w:color w:val="000000" w:themeColor="text1"/>
          <w:sz w:val="24"/>
          <w:szCs w:val="24"/>
          <w:lang w:val="en-US"/>
        </w:rPr>
      </w:pPr>
    </w:p>
    <w:p w:rsidR="00434FD0" w:rsidRDefault="009C038A" w:rsidP="009C038A">
      <w:pPr>
        <w:spacing w:after="0" w:line="240" w:lineRule="auto"/>
        <w:jc w:val="both"/>
        <w:rPr>
          <w:rFonts w:ascii="Times New Roman" w:hAnsi="Times New Roman" w:cs="Times New Roman"/>
          <w:sz w:val="24"/>
          <w:szCs w:val="24"/>
          <w:lang w:val="en-US"/>
        </w:rPr>
      </w:pPr>
      <w:r w:rsidRPr="009C038A">
        <w:rPr>
          <w:rFonts w:ascii="Times New Roman" w:hAnsi="Times New Roman" w:cs="Times New Roman"/>
          <w:sz w:val="24"/>
          <w:szCs w:val="24"/>
          <w:lang w:val="en-US"/>
        </w:rPr>
        <w:t>The key issue addressed in this Draft La</w:t>
      </w:r>
      <w:r w:rsidR="00AC5AD4">
        <w:rPr>
          <w:rFonts w:ascii="Times New Roman" w:hAnsi="Times New Roman" w:cs="Times New Roman"/>
          <w:sz w:val="24"/>
          <w:szCs w:val="24"/>
          <w:lang w:val="en-US"/>
        </w:rPr>
        <w:t>w</w:t>
      </w:r>
      <w:r w:rsidRPr="009C038A">
        <w:rPr>
          <w:rFonts w:ascii="Times New Roman" w:hAnsi="Times New Roman" w:cs="Times New Roman"/>
          <w:sz w:val="24"/>
          <w:szCs w:val="24"/>
          <w:lang w:val="en-US"/>
        </w:rPr>
        <w:t xml:space="preserve"> on State Debt is an integral part of the Government's Annual </w:t>
      </w:r>
      <w:r w:rsidR="00AC5AD4">
        <w:rPr>
          <w:rFonts w:ascii="Times New Roman" w:hAnsi="Times New Roman" w:cs="Times New Roman"/>
          <w:sz w:val="24"/>
          <w:szCs w:val="24"/>
          <w:lang w:val="en-US"/>
        </w:rPr>
        <w:t>W</w:t>
      </w:r>
      <w:r w:rsidRPr="009C038A">
        <w:rPr>
          <w:rFonts w:ascii="Times New Roman" w:hAnsi="Times New Roman" w:cs="Times New Roman"/>
          <w:sz w:val="24"/>
          <w:szCs w:val="24"/>
          <w:lang w:val="en-US"/>
        </w:rPr>
        <w:t>orking Plan, part of the Ministry of Finance (MF) for 20</w:t>
      </w:r>
      <w:r w:rsidR="00434FD0">
        <w:rPr>
          <w:rFonts w:ascii="Times New Roman" w:hAnsi="Times New Roman" w:cs="Times New Roman"/>
          <w:sz w:val="24"/>
          <w:szCs w:val="24"/>
          <w:lang w:val="en-US"/>
        </w:rPr>
        <w:t>20</w:t>
      </w:r>
      <w:r w:rsidRPr="009C038A">
        <w:rPr>
          <w:rFonts w:ascii="Times New Roman" w:hAnsi="Times New Roman" w:cs="Times New Roman"/>
          <w:sz w:val="24"/>
          <w:szCs w:val="24"/>
          <w:lang w:val="en-US"/>
        </w:rPr>
        <w:t xml:space="preserve"> and it is an integral part of the Government's Concept List of Documents for 201</w:t>
      </w:r>
      <w:r w:rsidR="00434FD0">
        <w:rPr>
          <w:rFonts w:ascii="Times New Roman" w:hAnsi="Times New Roman" w:cs="Times New Roman"/>
          <w:sz w:val="24"/>
          <w:szCs w:val="24"/>
          <w:lang w:val="en-US"/>
        </w:rPr>
        <w:t>20</w:t>
      </w:r>
      <w:r w:rsidRPr="009C038A">
        <w:rPr>
          <w:rFonts w:ascii="Times New Roman" w:hAnsi="Times New Roman" w:cs="Times New Roman"/>
          <w:sz w:val="24"/>
          <w:szCs w:val="24"/>
          <w:lang w:val="en-US"/>
        </w:rPr>
        <w:t>. Public Debt in Kosovo is relatively lo</w:t>
      </w:r>
      <w:r w:rsidR="00AC5AD4">
        <w:rPr>
          <w:rFonts w:ascii="Times New Roman" w:hAnsi="Times New Roman" w:cs="Times New Roman"/>
          <w:sz w:val="24"/>
          <w:szCs w:val="24"/>
          <w:lang w:val="en-US"/>
        </w:rPr>
        <w:t>w</w:t>
      </w:r>
      <w:r w:rsidRPr="009C038A">
        <w:rPr>
          <w:rFonts w:ascii="Times New Roman" w:hAnsi="Times New Roman" w:cs="Times New Roman"/>
          <w:sz w:val="24"/>
          <w:szCs w:val="24"/>
          <w:lang w:val="en-US"/>
        </w:rPr>
        <w:t xml:space="preserve"> in relation to the countries of the region, but the legal frame</w:t>
      </w:r>
      <w:r w:rsidR="00AC5AD4">
        <w:rPr>
          <w:rFonts w:ascii="Times New Roman" w:hAnsi="Times New Roman" w:cs="Times New Roman"/>
          <w:sz w:val="24"/>
          <w:szCs w:val="24"/>
          <w:lang w:val="en-US"/>
        </w:rPr>
        <w:t>w</w:t>
      </w:r>
      <w:r w:rsidRPr="009C038A">
        <w:rPr>
          <w:rFonts w:ascii="Times New Roman" w:hAnsi="Times New Roman" w:cs="Times New Roman"/>
          <w:sz w:val="24"/>
          <w:szCs w:val="24"/>
          <w:lang w:val="en-US"/>
        </w:rPr>
        <w:t>ork needs to be improved and strengthened in order to maintain macro fiscal stability. The Program of Government of the Republic of Kosovo 20</w:t>
      </w:r>
      <w:r w:rsidR="00434FD0">
        <w:rPr>
          <w:rFonts w:ascii="Times New Roman" w:hAnsi="Times New Roman" w:cs="Times New Roman"/>
          <w:sz w:val="24"/>
          <w:szCs w:val="24"/>
          <w:lang w:val="en-US"/>
        </w:rPr>
        <w:t>20</w:t>
      </w:r>
      <w:r w:rsidRPr="009C038A">
        <w:rPr>
          <w:rFonts w:ascii="Times New Roman" w:hAnsi="Times New Roman" w:cs="Times New Roman"/>
          <w:sz w:val="24"/>
          <w:szCs w:val="24"/>
          <w:lang w:val="en-US"/>
        </w:rPr>
        <w:t>-202</w:t>
      </w:r>
      <w:r w:rsidR="00434FD0">
        <w:rPr>
          <w:rFonts w:ascii="Times New Roman" w:hAnsi="Times New Roman" w:cs="Times New Roman"/>
          <w:sz w:val="24"/>
          <w:szCs w:val="24"/>
          <w:lang w:val="en-US"/>
        </w:rPr>
        <w:t xml:space="preserve">3 </w:t>
      </w:r>
      <w:r w:rsidR="00434FD0" w:rsidRPr="00434FD0">
        <w:rPr>
          <w:rFonts w:ascii="Times New Roman" w:hAnsi="Times New Roman" w:cs="Times New Roman"/>
          <w:sz w:val="24"/>
          <w:szCs w:val="24"/>
          <w:lang w:val="en-US"/>
        </w:rPr>
        <w:t>in the long-term strategic orientation of development, envisages setting development priorities and economic policy frameworks, which necessarily include public debt and state guarantees</w:t>
      </w:r>
      <w:r w:rsidR="00434FD0">
        <w:rPr>
          <w:rFonts w:ascii="Times New Roman" w:hAnsi="Times New Roman" w:cs="Times New Roman"/>
          <w:sz w:val="24"/>
          <w:szCs w:val="24"/>
          <w:lang w:val="en-US"/>
        </w:rPr>
        <w:t xml:space="preserve">. </w:t>
      </w:r>
    </w:p>
    <w:p w:rsidR="00434FD0" w:rsidRDefault="00434FD0" w:rsidP="009C038A">
      <w:pPr>
        <w:spacing w:after="0" w:line="240" w:lineRule="auto"/>
        <w:jc w:val="both"/>
        <w:rPr>
          <w:rFonts w:ascii="Times New Roman" w:hAnsi="Times New Roman" w:cs="Times New Roman"/>
          <w:sz w:val="24"/>
          <w:szCs w:val="24"/>
          <w:lang w:val="en-US"/>
        </w:rPr>
      </w:pPr>
    </w:p>
    <w:p w:rsidR="009C038A" w:rsidRPr="009C038A" w:rsidRDefault="00434FD0" w:rsidP="009C038A">
      <w:pPr>
        <w:spacing w:after="0" w:line="240" w:lineRule="auto"/>
        <w:jc w:val="both"/>
        <w:rPr>
          <w:rFonts w:ascii="Times New Roman" w:hAnsi="Times New Roman" w:cs="Times New Roman"/>
          <w:sz w:val="24"/>
          <w:szCs w:val="24"/>
          <w:lang w:val="en-US"/>
        </w:rPr>
      </w:pPr>
      <w:r w:rsidRPr="00434FD0">
        <w:rPr>
          <w:rFonts w:ascii="Times New Roman" w:hAnsi="Times New Roman" w:cs="Times New Roman"/>
          <w:sz w:val="24"/>
          <w:szCs w:val="24"/>
          <w:lang w:val="en-US"/>
        </w:rPr>
        <w:t>Public debt in Kosovo is relatively low compared to countries in the region, but the legal framework needs to be improved and strengthened to maintain macro-fiscal stability</w:t>
      </w:r>
      <w:r>
        <w:rPr>
          <w:rFonts w:ascii="Times New Roman" w:hAnsi="Times New Roman" w:cs="Times New Roman"/>
          <w:sz w:val="24"/>
          <w:szCs w:val="24"/>
          <w:lang w:val="en-US"/>
        </w:rPr>
        <w:t xml:space="preserve">. </w:t>
      </w:r>
      <w:r w:rsidR="009C038A" w:rsidRPr="009C038A">
        <w:rPr>
          <w:rFonts w:ascii="Times New Roman" w:hAnsi="Times New Roman" w:cs="Times New Roman"/>
          <w:sz w:val="24"/>
          <w:szCs w:val="24"/>
          <w:lang w:val="en-US"/>
        </w:rPr>
        <w:t>Moreover, maintaining the lo</w:t>
      </w:r>
      <w:r w:rsidR="00AC5AD4">
        <w:rPr>
          <w:rFonts w:ascii="Times New Roman" w:hAnsi="Times New Roman" w:cs="Times New Roman"/>
          <w:sz w:val="24"/>
          <w:szCs w:val="24"/>
          <w:lang w:val="en-US"/>
        </w:rPr>
        <w:t>w</w:t>
      </w:r>
      <w:r w:rsidR="009C038A" w:rsidRPr="009C038A">
        <w:rPr>
          <w:rFonts w:ascii="Times New Roman" w:hAnsi="Times New Roman" w:cs="Times New Roman"/>
          <w:sz w:val="24"/>
          <w:szCs w:val="24"/>
          <w:lang w:val="en-US"/>
        </w:rPr>
        <w:t xml:space="preserve"> level of Public Debt is also addressed even in frame of the </w:t>
      </w:r>
      <w:r w:rsidR="009C038A" w:rsidRPr="009C038A">
        <w:rPr>
          <w:rFonts w:ascii="Times New Roman" w:hAnsi="Times New Roman" w:cs="Times New Roman"/>
          <w:sz w:val="24"/>
          <w:szCs w:val="24"/>
          <w:lang w:val="en-US"/>
        </w:rPr>
        <w:lastRenderedPageBreak/>
        <w:t>integration process of our country into the European Union. Public Debt is also included in the Economic Reform Program and is part of the fulfillment of obligations under the economic criteria of the Stabilization and Association Agreement (SAA).</w:t>
      </w:r>
    </w:p>
    <w:p w:rsidR="009C038A" w:rsidRPr="0079777A" w:rsidRDefault="00BF1D09" w:rsidP="009C038A">
      <w:pPr>
        <w:shd w:val="clear" w:color="auto" w:fill="FFFFFF" w:themeFill="background1"/>
        <w:spacing w:line="240" w:lineRule="auto"/>
        <w:jc w:val="both"/>
        <w:rPr>
          <w:rFonts w:ascii="Times New Roman" w:eastAsia="MS Mincho" w:hAnsi="Times New Roman" w:cs="Times New Roman"/>
          <w:sz w:val="24"/>
          <w:szCs w:val="24"/>
          <w:lang w:val="en-US" w:eastAsia="sq-AL"/>
        </w:rPr>
      </w:pPr>
      <w:r w:rsidRPr="0079777A">
        <w:rPr>
          <w:rFonts w:ascii="Times New Roman" w:eastAsia="MS Mincho" w:hAnsi="Times New Roman" w:cs="Times New Roman"/>
          <w:sz w:val="24"/>
          <w:szCs w:val="24"/>
          <w:lang w:val="en-US"/>
        </w:rPr>
        <w:t>Consultations were held for this Draft Law in 2019, from June 3 to June 26, but since there were some amendments in the content of the Draft Law and some reflections from the pandemic situation and other similar situations to actualize and contextualize the Draft Law, once again it's being delivered in public consultation</w:t>
      </w:r>
      <w:r>
        <w:rPr>
          <w:rFonts w:ascii="Times New Roman" w:eastAsia="MS Mincho" w:hAnsi="Times New Roman" w:cs="Times New Roman"/>
          <w:sz w:val="24"/>
          <w:szCs w:val="24"/>
          <w:lang w:val="en-US"/>
        </w:rPr>
        <w:t xml:space="preserve">. </w:t>
      </w:r>
      <w:r w:rsidR="009C038A" w:rsidRPr="0079777A">
        <w:rPr>
          <w:rFonts w:ascii="Times New Roman" w:eastAsia="MS Mincho" w:hAnsi="Times New Roman" w:cs="Times New Roman"/>
          <w:sz w:val="24"/>
          <w:szCs w:val="24"/>
          <w:lang w:val="en-US"/>
        </w:rPr>
        <w:tab/>
      </w:r>
    </w:p>
    <w:p w:rsidR="009C038A" w:rsidRPr="009C038A" w:rsidRDefault="009C038A" w:rsidP="009C038A">
      <w:pPr>
        <w:spacing w:after="0" w:line="240" w:lineRule="auto"/>
        <w:jc w:val="center"/>
        <w:rPr>
          <w:rFonts w:ascii="Times New Roman" w:eastAsia="Times New Roman" w:hAnsi="Times New Roman" w:cs="Times New Roman"/>
          <w:color w:val="000000" w:themeColor="text1"/>
          <w:sz w:val="24"/>
          <w:szCs w:val="24"/>
          <w:lang w:val="en-US"/>
        </w:rPr>
      </w:pPr>
    </w:p>
    <w:p w:rsidR="009C038A" w:rsidRPr="009C038A" w:rsidRDefault="009C038A" w:rsidP="009C038A">
      <w:pPr>
        <w:spacing w:after="0" w:line="240" w:lineRule="auto"/>
        <w:jc w:val="both"/>
        <w:rPr>
          <w:rFonts w:ascii="Times New Roman" w:hAnsi="Times New Roman" w:cs="Times New Roman"/>
          <w:b/>
          <w:bCs/>
          <w:color w:val="000000" w:themeColor="text1"/>
          <w:sz w:val="24"/>
          <w:szCs w:val="24"/>
          <w:lang w:val="en-US"/>
        </w:rPr>
      </w:pPr>
      <w:r w:rsidRPr="009C038A">
        <w:rPr>
          <w:rFonts w:ascii="Times New Roman" w:hAnsi="Times New Roman" w:cs="Times New Roman"/>
          <w:b/>
          <w:bCs/>
          <w:color w:val="000000" w:themeColor="text1"/>
          <w:sz w:val="24"/>
          <w:szCs w:val="24"/>
          <w:lang w:val="en-US"/>
        </w:rPr>
        <w:t xml:space="preserve">2. </w:t>
      </w:r>
      <w:r w:rsidR="00AC5AD4">
        <w:rPr>
          <w:rFonts w:ascii="Times New Roman" w:hAnsi="Times New Roman" w:cs="Times New Roman"/>
          <w:b/>
          <w:bCs/>
          <w:color w:val="000000" w:themeColor="text1"/>
          <w:sz w:val="24"/>
          <w:szCs w:val="24"/>
          <w:lang w:val="en-US"/>
        </w:rPr>
        <w:t>W</w:t>
      </w:r>
      <w:r w:rsidRPr="009C038A">
        <w:rPr>
          <w:rFonts w:ascii="Times New Roman" w:hAnsi="Times New Roman" w:cs="Times New Roman"/>
          <w:b/>
          <w:bCs/>
          <w:color w:val="000000" w:themeColor="text1"/>
          <w:sz w:val="24"/>
          <w:szCs w:val="24"/>
          <w:lang w:val="en-US"/>
        </w:rPr>
        <w:t xml:space="preserve">hat is amended/supplemented </w:t>
      </w:r>
      <w:r w:rsidR="00AC5AD4">
        <w:rPr>
          <w:rFonts w:ascii="Times New Roman" w:hAnsi="Times New Roman" w:cs="Times New Roman"/>
          <w:b/>
          <w:bCs/>
          <w:color w:val="000000" w:themeColor="text1"/>
          <w:sz w:val="24"/>
          <w:szCs w:val="24"/>
          <w:lang w:val="en-US"/>
        </w:rPr>
        <w:t>w</w:t>
      </w:r>
      <w:r w:rsidRPr="009C038A">
        <w:rPr>
          <w:rFonts w:ascii="Times New Roman" w:hAnsi="Times New Roman" w:cs="Times New Roman"/>
          <w:b/>
          <w:bCs/>
          <w:color w:val="000000" w:themeColor="text1"/>
          <w:sz w:val="24"/>
          <w:szCs w:val="24"/>
          <w:lang w:val="en-US"/>
        </w:rPr>
        <w:t>ith this Draft La</w:t>
      </w:r>
      <w:r w:rsidR="00AC5AD4">
        <w:rPr>
          <w:rFonts w:ascii="Times New Roman" w:hAnsi="Times New Roman" w:cs="Times New Roman"/>
          <w:b/>
          <w:bCs/>
          <w:color w:val="000000" w:themeColor="text1"/>
          <w:sz w:val="24"/>
          <w:szCs w:val="24"/>
          <w:lang w:val="en-US"/>
        </w:rPr>
        <w:t>w</w:t>
      </w:r>
      <w:r w:rsidRPr="009C038A">
        <w:rPr>
          <w:rFonts w:ascii="Times New Roman" w:hAnsi="Times New Roman" w:cs="Times New Roman"/>
          <w:b/>
          <w:bCs/>
          <w:color w:val="000000" w:themeColor="text1"/>
          <w:sz w:val="24"/>
          <w:szCs w:val="24"/>
          <w:lang w:val="en-US"/>
        </w:rPr>
        <w:t>?</w:t>
      </w:r>
    </w:p>
    <w:p w:rsidR="009C038A" w:rsidRPr="009C038A" w:rsidRDefault="009C038A" w:rsidP="009C038A">
      <w:pPr>
        <w:spacing w:after="0" w:line="240" w:lineRule="auto"/>
        <w:jc w:val="both"/>
        <w:rPr>
          <w:rFonts w:ascii="Times New Roman" w:hAnsi="Times New Roman" w:cs="Times New Roman"/>
          <w:b/>
          <w:bCs/>
          <w:color w:val="000000" w:themeColor="text1"/>
          <w:sz w:val="24"/>
          <w:szCs w:val="24"/>
          <w:lang w:val="en-US"/>
        </w:rPr>
      </w:pPr>
    </w:p>
    <w:p w:rsidR="00BF1D09" w:rsidRDefault="00AC5AD4" w:rsidP="009C038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9C038A" w:rsidRPr="009C038A">
        <w:rPr>
          <w:rFonts w:ascii="Times New Roman" w:hAnsi="Times New Roman" w:cs="Times New Roman"/>
          <w:sz w:val="24"/>
          <w:szCs w:val="24"/>
          <w:lang w:val="en-US"/>
        </w:rPr>
        <w:t xml:space="preserve">ith this </w:t>
      </w:r>
      <w:r w:rsidR="00434FD0">
        <w:rPr>
          <w:rFonts w:ascii="Times New Roman" w:hAnsi="Times New Roman" w:cs="Times New Roman"/>
          <w:sz w:val="24"/>
          <w:szCs w:val="24"/>
          <w:lang w:val="en-US"/>
        </w:rPr>
        <w:t>D</w:t>
      </w:r>
      <w:r w:rsidR="009C038A" w:rsidRPr="009C038A">
        <w:rPr>
          <w:rFonts w:ascii="Times New Roman" w:hAnsi="Times New Roman" w:cs="Times New Roman"/>
          <w:sz w:val="24"/>
          <w:szCs w:val="24"/>
          <w:lang w:val="en-US"/>
        </w:rPr>
        <w:t xml:space="preserve">raft </w:t>
      </w:r>
      <w:r w:rsidR="00434FD0">
        <w:rPr>
          <w:rFonts w:ascii="Times New Roman" w:hAnsi="Times New Roman" w:cs="Times New Roman"/>
          <w:sz w:val="24"/>
          <w:szCs w:val="24"/>
          <w:lang w:val="en-US"/>
        </w:rPr>
        <w:t>L</w:t>
      </w:r>
      <w:r w:rsidR="009C038A" w:rsidRPr="009C038A">
        <w:rPr>
          <w:rFonts w:ascii="Times New Roman" w:hAnsi="Times New Roman" w:cs="Times New Roman"/>
          <w:sz w:val="24"/>
          <w:szCs w:val="24"/>
          <w:lang w:val="en-US"/>
        </w:rPr>
        <w:t>a</w:t>
      </w:r>
      <w:r>
        <w:rPr>
          <w:rFonts w:ascii="Times New Roman" w:hAnsi="Times New Roman" w:cs="Times New Roman"/>
          <w:sz w:val="24"/>
          <w:szCs w:val="24"/>
          <w:lang w:val="en-US"/>
        </w:rPr>
        <w:t>w</w:t>
      </w:r>
      <w:r w:rsidR="009C038A" w:rsidRPr="009C038A">
        <w:rPr>
          <w:rFonts w:ascii="Times New Roman" w:hAnsi="Times New Roman" w:cs="Times New Roman"/>
          <w:sz w:val="24"/>
          <w:szCs w:val="24"/>
          <w:lang w:val="en-US"/>
        </w:rPr>
        <w:t>, the Ministry of Finance is committed to clearly stipulate the procedures, institutions and authorizations of the responsible institutions through the ne</w:t>
      </w:r>
      <w:r>
        <w:rPr>
          <w:rFonts w:ascii="Times New Roman" w:hAnsi="Times New Roman" w:cs="Times New Roman"/>
          <w:sz w:val="24"/>
          <w:szCs w:val="24"/>
          <w:lang w:val="en-US"/>
        </w:rPr>
        <w:t>w</w:t>
      </w:r>
      <w:r w:rsidR="009C038A" w:rsidRPr="009C038A">
        <w:rPr>
          <w:rFonts w:ascii="Times New Roman" w:hAnsi="Times New Roman" w:cs="Times New Roman"/>
          <w:sz w:val="24"/>
          <w:szCs w:val="24"/>
          <w:lang w:val="en-US"/>
        </w:rPr>
        <w:t xml:space="preserve"> La</w:t>
      </w:r>
      <w:r>
        <w:rPr>
          <w:rFonts w:ascii="Times New Roman" w:hAnsi="Times New Roman" w:cs="Times New Roman"/>
          <w:sz w:val="24"/>
          <w:szCs w:val="24"/>
          <w:lang w:val="en-US"/>
        </w:rPr>
        <w:t>w</w:t>
      </w:r>
      <w:r w:rsidR="009C038A" w:rsidRPr="009C038A">
        <w:rPr>
          <w:rFonts w:ascii="Times New Roman" w:hAnsi="Times New Roman" w:cs="Times New Roman"/>
          <w:sz w:val="24"/>
          <w:szCs w:val="24"/>
          <w:lang w:val="en-US"/>
        </w:rPr>
        <w:t xml:space="preserve"> on State Debt, the division of responsibilities bet</w:t>
      </w:r>
      <w:r>
        <w:rPr>
          <w:rFonts w:ascii="Times New Roman" w:hAnsi="Times New Roman" w:cs="Times New Roman"/>
          <w:sz w:val="24"/>
          <w:szCs w:val="24"/>
          <w:lang w:val="en-US"/>
        </w:rPr>
        <w:t>w</w:t>
      </w:r>
      <w:r w:rsidR="009C038A" w:rsidRPr="009C038A">
        <w:rPr>
          <w:rFonts w:ascii="Times New Roman" w:hAnsi="Times New Roman" w:cs="Times New Roman"/>
          <w:sz w:val="24"/>
          <w:szCs w:val="24"/>
          <w:lang w:val="en-US"/>
        </w:rPr>
        <w:t xml:space="preserve">een the institutions and the role of the central level as the institution ensuring the quality control and necessary management of the state debt   through the expertise it possesses. </w:t>
      </w:r>
    </w:p>
    <w:p w:rsidR="00BF1D09" w:rsidRDefault="00BF1D09" w:rsidP="009C038A">
      <w:pPr>
        <w:spacing w:after="0" w:line="240" w:lineRule="auto"/>
        <w:jc w:val="both"/>
        <w:rPr>
          <w:rFonts w:ascii="Times New Roman" w:hAnsi="Times New Roman" w:cs="Times New Roman"/>
          <w:sz w:val="24"/>
          <w:szCs w:val="24"/>
          <w:lang w:val="en-US"/>
        </w:rPr>
      </w:pPr>
      <w:r w:rsidRPr="00BF1D09">
        <w:rPr>
          <w:rFonts w:ascii="Times New Roman" w:hAnsi="Times New Roman" w:cs="Times New Roman"/>
          <w:sz w:val="24"/>
          <w:szCs w:val="24"/>
          <w:lang w:val="en-US"/>
        </w:rPr>
        <w:t>This Draft Law also provides the increase of the state debt limit from 40% to 50%, in cases of declaring a state of emergency or a state of macroeconomic shock to cover the expenses related to a state of emergency declared by the responsible budget institution or financial provisions stipulated out in the relevant public finance legislation</w:t>
      </w:r>
      <w:r>
        <w:rPr>
          <w:rFonts w:ascii="Times New Roman" w:hAnsi="Times New Roman" w:cs="Times New Roman"/>
          <w:sz w:val="24"/>
          <w:szCs w:val="24"/>
          <w:lang w:val="en-US"/>
        </w:rPr>
        <w:t>.</w:t>
      </w:r>
    </w:p>
    <w:p w:rsidR="009C038A" w:rsidRPr="009C038A" w:rsidRDefault="009C038A" w:rsidP="009C038A">
      <w:pPr>
        <w:spacing w:after="0" w:line="240" w:lineRule="auto"/>
        <w:jc w:val="both"/>
        <w:rPr>
          <w:rFonts w:ascii="Times New Roman" w:hAnsi="Times New Roman" w:cs="Times New Roman"/>
          <w:sz w:val="24"/>
          <w:szCs w:val="24"/>
          <w:lang w:val="en-US"/>
        </w:rPr>
      </w:pPr>
      <w:r w:rsidRPr="009C038A">
        <w:rPr>
          <w:rFonts w:ascii="Times New Roman" w:hAnsi="Times New Roman" w:cs="Times New Roman"/>
          <w:sz w:val="24"/>
          <w:szCs w:val="24"/>
          <w:lang w:val="en-US"/>
        </w:rPr>
        <w:t>Also, the Ministry of Finance is committed that the content of the La</w:t>
      </w:r>
      <w:r w:rsidR="00AC5AD4">
        <w:rPr>
          <w:rFonts w:ascii="Times New Roman" w:hAnsi="Times New Roman" w:cs="Times New Roman"/>
          <w:sz w:val="24"/>
          <w:szCs w:val="24"/>
          <w:lang w:val="en-US"/>
        </w:rPr>
        <w:t>w</w:t>
      </w:r>
      <w:r w:rsidRPr="009C038A">
        <w:rPr>
          <w:rFonts w:ascii="Times New Roman" w:hAnsi="Times New Roman" w:cs="Times New Roman"/>
          <w:sz w:val="24"/>
          <w:szCs w:val="24"/>
          <w:lang w:val="en-US"/>
        </w:rPr>
        <w:t xml:space="preserve"> on State Debt is in line </w:t>
      </w:r>
      <w:r w:rsidR="00AC5AD4">
        <w:rPr>
          <w:rFonts w:ascii="Times New Roman" w:hAnsi="Times New Roman" w:cs="Times New Roman"/>
          <w:sz w:val="24"/>
          <w:szCs w:val="24"/>
          <w:lang w:val="en-US"/>
        </w:rPr>
        <w:t>w</w:t>
      </w:r>
      <w:r w:rsidRPr="009C038A">
        <w:rPr>
          <w:rFonts w:ascii="Times New Roman" w:hAnsi="Times New Roman" w:cs="Times New Roman"/>
          <w:sz w:val="24"/>
          <w:szCs w:val="24"/>
          <w:lang w:val="en-US"/>
        </w:rPr>
        <w:t>ith the European Union and international standards, as this issue is also a requirement arising from the fulfillment of the criteria and obligations set forth in the Stabilization Association Agreement bet</w:t>
      </w:r>
      <w:r w:rsidR="00AC5AD4">
        <w:rPr>
          <w:rFonts w:ascii="Times New Roman" w:hAnsi="Times New Roman" w:cs="Times New Roman"/>
          <w:sz w:val="24"/>
          <w:szCs w:val="24"/>
          <w:lang w:val="en-US"/>
        </w:rPr>
        <w:t>w</w:t>
      </w:r>
      <w:r w:rsidRPr="009C038A">
        <w:rPr>
          <w:rFonts w:ascii="Times New Roman" w:hAnsi="Times New Roman" w:cs="Times New Roman"/>
          <w:sz w:val="24"/>
          <w:szCs w:val="24"/>
          <w:lang w:val="en-US"/>
        </w:rPr>
        <w:t>een Kosovo and the European Union</w:t>
      </w:r>
    </w:p>
    <w:p w:rsidR="009C038A" w:rsidRPr="009C038A" w:rsidRDefault="009C038A" w:rsidP="009C038A">
      <w:pPr>
        <w:spacing w:after="0" w:line="240" w:lineRule="auto"/>
        <w:jc w:val="both"/>
        <w:rPr>
          <w:rFonts w:ascii="Times New Roman" w:hAnsi="Times New Roman" w:cs="Times New Roman"/>
          <w:color w:val="000000" w:themeColor="text1"/>
          <w:sz w:val="24"/>
          <w:szCs w:val="24"/>
          <w:shd w:val="clear" w:color="auto" w:fill="FFFFFF"/>
          <w:lang w:val="en-US"/>
        </w:rPr>
      </w:pPr>
    </w:p>
    <w:p w:rsidR="009C038A" w:rsidRPr="009C038A" w:rsidRDefault="009C038A" w:rsidP="009C038A">
      <w:pPr>
        <w:spacing w:after="0" w:line="240" w:lineRule="auto"/>
        <w:jc w:val="both"/>
        <w:rPr>
          <w:rFonts w:ascii="Times New Roman" w:hAnsi="Times New Roman" w:cs="Times New Roman"/>
          <w:b/>
          <w:bCs/>
          <w:color w:val="000000" w:themeColor="text1"/>
          <w:sz w:val="24"/>
          <w:szCs w:val="24"/>
          <w:lang w:val="en-US"/>
        </w:rPr>
      </w:pPr>
    </w:p>
    <w:p w:rsidR="009C038A" w:rsidRPr="009C038A" w:rsidRDefault="009C038A" w:rsidP="009C038A">
      <w:pPr>
        <w:spacing w:after="0" w:line="240" w:lineRule="auto"/>
        <w:jc w:val="center"/>
        <w:rPr>
          <w:rFonts w:ascii="Times New Roman" w:hAnsi="Times New Roman" w:cs="Times New Roman"/>
          <w:b/>
          <w:sz w:val="24"/>
          <w:szCs w:val="24"/>
          <w:lang w:val="en-US"/>
        </w:rPr>
      </w:pPr>
      <w:r w:rsidRPr="009C038A">
        <w:rPr>
          <w:rFonts w:ascii="Times New Roman" w:hAnsi="Times New Roman" w:cs="Times New Roman"/>
          <w:b/>
          <w:bCs/>
          <w:color w:val="000000" w:themeColor="text1"/>
          <w:sz w:val="24"/>
          <w:szCs w:val="24"/>
          <w:lang w:val="en-US"/>
        </w:rPr>
        <w:t>3. Reasoning of proposal for amendment/supplement of Draft La</w:t>
      </w:r>
      <w:r w:rsidR="00AC5AD4">
        <w:rPr>
          <w:rFonts w:ascii="Times New Roman" w:hAnsi="Times New Roman" w:cs="Times New Roman"/>
          <w:b/>
          <w:bCs/>
          <w:color w:val="000000" w:themeColor="text1"/>
          <w:sz w:val="24"/>
          <w:szCs w:val="24"/>
          <w:lang w:val="en-US"/>
        </w:rPr>
        <w:t>w</w:t>
      </w:r>
      <w:r w:rsidRPr="009C038A">
        <w:rPr>
          <w:rFonts w:ascii="Times New Roman" w:hAnsi="Times New Roman" w:cs="Times New Roman"/>
          <w:b/>
          <w:bCs/>
          <w:color w:val="000000" w:themeColor="text1"/>
          <w:sz w:val="24"/>
          <w:szCs w:val="24"/>
          <w:lang w:val="en-US"/>
        </w:rPr>
        <w:t xml:space="preserve"> on State Debt and State Guarantees </w:t>
      </w:r>
    </w:p>
    <w:p w:rsidR="009C038A" w:rsidRPr="009C038A" w:rsidRDefault="009C038A" w:rsidP="009C038A">
      <w:pPr>
        <w:shd w:val="clear" w:color="auto" w:fill="FFFFFF" w:themeFill="background1"/>
        <w:spacing w:line="240" w:lineRule="auto"/>
        <w:jc w:val="center"/>
        <w:rPr>
          <w:rFonts w:ascii="Times New Roman" w:eastAsia="MS Mincho" w:hAnsi="Times New Roman" w:cs="Times New Roman"/>
          <w:b/>
          <w:sz w:val="24"/>
          <w:szCs w:val="24"/>
          <w:lang w:val="en-US"/>
        </w:rPr>
      </w:pPr>
    </w:p>
    <w:p w:rsidR="00793F69" w:rsidRPr="0079777A" w:rsidRDefault="00793F69" w:rsidP="00793F69">
      <w:pPr>
        <w:spacing w:after="0" w:line="240" w:lineRule="auto"/>
        <w:jc w:val="both"/>
        <w:rPr>
          <w:rFonts w:ascii="Times New Roman" w:eastAsia="MS Mincho" w:hAnsi="Times New Roman" w:cs="Times New Roman"/>
          <w:color w:val="000000" w:themeColor="text1"/>
          <w:sz w:val="24"/>
          <w:szCs w:val="24"/>
          <w:lang w:val="en-US"/>
        </w:rPr>
      </w:pPr>
      <w:r w:rsidRPr="0079777A">
        <w:rPr>
          <w:rFonts w:ascii="Times New Roman" w:eastAsia="MS Mincho" w:hAnsi="Times New Roman" w:cs="Times New Roman"/>
          <w:color w:val="000000" w:themeColor="text1"/>
          <w:sz w:val="24"/>
          <w:szCs w:val="24"/>
          <w:lang w:val="en-US"/>
        </w:rPr>
        <w:t>The Draft Law on Total Debt and Credit Guarantees is of particular importance for the implementation of public debt policies, especially the consequences of the pandemic situation.</w:t>
      </w:r>
    </w:p>
    <w:p w:rsidR="00793F69" w:rsidRPr="0079777A" w:rsidRDefault="00793F69" w:rsidP="00793F69">
      <w:pPr>
        <w:spacing w:after="0" w:line="240" w:lineRule="auto"/>
        <w:jc w:val="both"/>
        <w:rPr>
          <w:rFonts w:ascii="Times New Roman" w:eastAsia="MS Mincho" w:hAnsi="Times New Roman" w:cs="Times New Roman"/>
          <w:color w:val="000000" w:themeColor="text1"/>
          <w:sz w:val="24"/>
          <w:szCs w:val="24"/>
          <w:lang w:val="en-US"/>
        </w:rPr>
      </w:pPr>
    </w:p>
    <w:p w:rsidR="009C038A" w:rsidRPr="0079777A" w:rsidRDefault="00793F69" w:rsidP="00793F69">
      <w:pPr>
        <w:spacing w:after="0" w:line="240" w:lineRule="auto"/>
        <w:jc w:val="both"/>
        <w:rPr>
          <w:rFonts w:ascii="Times New Roman" w:eastAsia="MS Mincho" w:hAnsi="Times New Roman" w:cs="Times New Roman"/>
          <w:color w:val="000000" w:themeColor="text1"/>
          <w:sz w:val="24"/>
          <w:szCs w:val="24"/>
          <w:lang w:val="en-US"/>
        </w:rPr>
      </w:pPr>
      <w:r w:rsidRPr="0079777A">
        <w:rPr>
          <w:rFonts w:ascii="Times New Roman" w:eastAsia="MS Mincho" w:hAnsi="Times New Roman" w:cs="Times New Roman"/>
          <w:color w:val="000000" w:themeColor="text1"/>
          <w:sz w:val="24"/>
          <w:szCs w:val="24"/>
          <w:lang w:val="en-US"/>
        </w:rPr>
        <w:t>The Draft Law as an object of regulation has the principles and procedures of state borrowing, issuance of state guarantees, payments of principal and interest on state debt, payments of invoked state guarantees and other related expenditure</w:t>
      </w:r>
      <w:r>
        <w:rPr>
          <w:rFonts w:ascii="Times New Roman" w:eastAsia="MS Mincho" w:hAnsi="Times New Roman" w:cs="Times New Roman"/>
          <w:color w:val="000000" w:themeColor="text1"/>
          <w:sz w:val="24"/>
          <w:szCs w:val="24"/>
          <w:lang w:val="en-US"/>
        </w:rPr>
        <w:t xml:space="preserve">. </w:t>
      </w:r>
    </w:p>
    <w:p w:rsidR="009C038A" w:rsidRPr="00793F69" w:rsidRDefault="009C038A" w:rsidP="009C038A">
      <w:pPr>
        <w:spacing w:after="0" w:line="240" w:lineRule="auto"/>
        <w:jc w:val="both"/>
        <w:rPr>
          <w:rFonts w:ascii="Times New Roman" w:hAnsi="Times New Roman" w:cs="Times New Roman"/>
          <w:color w:val="000000" w:themeColor="text1"/>
          <w:sz w:val="24"/>
          <w:szCs w:val="24"/>
          <w:shd w:val="clear" w:color="auto" w:fill="FFFFFF"/>
          <w:lang w:val="en-US"/>
        </w:rPr>
      </w:pPr>
      <w:r w:rsidRPr="00793F69">
        <w:rPr>
          <w:rFonts w:ascii="Times New Roman" w:hAnsi="Times New Roman" w:cs="Times New Roman"/>
          <w:sz w:val="24"/>
          <w:szCs w:val="24"/>
          <w:lang w:val="en-US"/>
        </w:rPr>
        <w:t xml:space="preserve">  </w:t>
      </w:r>
    </w:p>
    <w:p w:rsidR="009C038A" w:rsidRPr="009C038A" w:rsidRDefault="009C038A" w:rsidP="009C038A">
      <w:pPr>
        <w:spacing w:after="0" w:line="240" w:lineRule="auto"/>
        <w:jc w:val="both"/>
        <w:rPr>
          <w:rFonts w:ascii="Times New Roman" w:hAnsi="Times New Roman" w:cs="Times New Roman"/>
          <w:color w:val="00B050"/>
          <w:sz w:val="24"/>
          <w:szCs w:val="24"/>
          <w:shd w:val="clear" w:color="auto" w:fill="FFFFFF"/>
          <w:lang w:val="en-US"/>
        </w:rPr>
      </w:pPr>
    </w:p>
    <w:p w:rsidR="009C038A" w:rsidRPr="009C038A" w:rsidRDefault="009C038A" w:rsidP="009C038A">
      <w:pPr>
        <w:spacing w:after="0" w:line="240" w:lineRule="auto"/>
        <w:jc w:val="both"/>
        <w:rPr>
          <w:rFonts w:ascii="Times New Roman" w:hAnsi="Times New Roman" w:cs="Times New Roman"/>
          <w:b/>
          <w:color w:val="000000" w:themeColor="text1"/>
          <w:sz w:val="24"/>
          <w:szCs w:val="24"/>
          <w:lang w:val="en-US"/>
        </w:rPr>
      </w:pPr>
      <w:r w:rsidRPr="009C038A">
        <w:rPr>
          <w:rFonts w:ascii="Times New Roman" w:hAnsi="Times New Roman" w:cs="Times New Roman"/>
          <w:b/>
          <w:color w:val="000000" w:themeColor="text1"/>
          <w:sz w:val="24"/>
          <w:szCs w:val="24"/>
          <w:lang w:val="en-US"/>
        </w:rPr>
        <w:t xml:space="preserve">4. Recommended option </w:t>
      </w:r>
    </w:p>
    <w:p w:rsidR="009C038A" w:rsidRPr="009C038A" w:rsidRDefault="009C038A" w:rsidP="009C038A">
      <w:pPr>
        <w:spacing w:after="0" w:line="240" w:lineRule="auto"/>
        <w:jc w:val="both"/>
        <w:rPr>
          <w:rFonts w:ascii="Times New Roman" w:hAnsi="Times New Roman" w:cs="Times New Roman"/>
          <w:b/>
          <w:color w:val="000000" w:themeColor="text1"/>
          <w:sz w:val="24"/>
          <w:szCs w:val="24"/>
          <w:lang w:val="en-US"/>
        </w:rPr>
      </w:pPr>
    </w:p>
    <w:p w:rsidR="009C038A" w:rsidRPr="009C038A" w:rsidRDefault="009C038A" w:rsidP="009C038A">
      <w:pPr>
        <w:spacing w:after="0" w:line="240" w:lineRule="auto"/>
        <w:rPr>
          <w:rFonts w:ascii="Times New Roman" w:hAnsi="Times New Roman" w:cs="Times New Roman"/>
          <w:sz w:val="24"/>
          <w:szCs w:val="24"/>
          <w:lang w:val="en-US"/>
        </w:rPr>
      </w:pPr>
      <w:r w:rsidRPr="009C038A">
        <w:rPr>
          <w:rFonts w:ascii="Times New Roman" w:hAnsi="Times New Roman" w:cs="Times New Roman"/>
          <w:sz w:val="24"/>
          <w:szCs w:val="24"/>
          <w:lang w:val="en-US"/>
        </w:rPr>
        <w:t xml:space="preserve"> Approval of Draft La</w:t>
      </w:r>
      <w:r w:rsidR="00AC5AD4">
        <w:rPr>
          <w:rFonts w:ascii="Times New Roman" w:hAnsi="Times New Roman" w:cs="Times New Roman"/>
          <w:sz w:val="24"/>
          <w:szCs w:val="24"/>
          <w:lang w:val="en-US"/>
        </w:rPr>
        <w:t>w</w:t>
      </w:r>
      <w:r w:rsidRPr="009C038A">
        <w:rPr>
          <w:rFonts w:ascii="Times New Roman" w:hAnsi="Times New Roman" w:cs="Times New Roman"/>
          <w:sz w:val="24"/>
          <w:szCs w:val="24"/>
          <w:lang w:val="en-US"/>
        </w:rPr>
        <w:t xml:space="preserve"> on Total Debt and State Guarantees </w:t>
      </w:r>
    </w:p>
    <w:p w:rsidR="009C038A" w:rsidRPr="009C038A" w:rsidRDefault="009C038A" w:rsidP="009C038A">
      <w:pPr>
        <w:shd w:val="clear" w:color="auto" w:fill="FFFFFF" w:themeFill="background1"/>
        <w:spacing w:line="240" w:lineRule="auto"/>
        <w:jc w:val="center"/>
        <w:rPr>
          <w:rFonts w:ascii="Times New Roman" w:eastAsia="MS Mincho" w:hAnsi="Times New Roman" w:cs="Times New Roman"/>
          <w:sz w:val="24"/>
          <w:szCs w:val="24"/>
          <w:lang w:val="en-US"/>
        </w:rPr>
      </w:pPr>
    </w:p>
    <w:p w:rsidR="009C038A" w:rsidRPr="009C038A" w:rsidRDefault="009C038A" w:rsidP="009C038A">
      <w:pPr>
        <w:spacing w:after="0" w:line="240" w:lineRule="auto"/>
        <w:jc w:val="both"/>
        <w:rPr>
          <w:rFonts w:ascii="Times New Roman" w:hAnsi="Times New Roman" w:cs="Times New Roman"/>
          <w:color w:val="000000" w:themeColor="text1"/>
          <w:sz w:val="24"/>
          <w:szCs w:val="24"/>
          <w:lang w:val="en-US"/>
        </w:rPr>
      </w:pPr>
    </w:p>
    <w:p w:rsidR="009C038A" w:rsidRPr="009C038A" w:rsidRDefault="005130E8" w:rsidP="009C038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pict>
          <v:rect id="_x0000_i1026" style="width:0;height:1.5pt" o:hralign="center" o:hrstd="t" o:hr="t" fillcolor="#a0a0a0" stroked="f"/>
        </w:pict>
      </w:r>
    </w:p>
    <w:p w:rsidR="009C038A" w:rsidRPr="009C038A" w:rsidRDefault="009C038A" w:rsidP="009C038A">
      <w:pPr>
        <w:spacing w:after="0" w:line="240" w:lineRule="auto"/>
        <w:jc w:val="both"/>
        <w:rPr>
          <w:rFonts w:ascii="Times New Roman" w:hAnsi="Times New Roman" w:cs="Times New Roman"/>
          <w:color w:val="000000" w:themeColor="text1"/>
          <w:sz w:val="24"/>
          <w:szCs w:val="24"/>
        </w:rPr>
      </w:pPr>
    </w:p>
    <w:p w:rsidR="009C038A" w:rsidRPr="009C038A" w:rsidRDefault="009C038A" w:rsidP="009C038A">
      <w:pPr>
        <w:spacing w:after="0" w:line="240" w:lineRule="auto"/>
        <w:jc w:val="both"/>
        <w:rPr>
          <w:rFonts w:ascii="Times New Roman" w:hAnsi="Times New Roman" w:cs="Times New Roman"/>
          <w:color w:val="000000" w:themeColor="text1"/>
          <w:sz w:val="24"/>
          <w:szCs w:val="24"/>
        </w:rPr>
      </w:pPr>
    </w:p>
    <w:p w:rsidR="0079777A" w:rsidRPr="00152BC3" w:rsidRDefault="0079777A" w:rsidP="0079777A">
      <w:pPr>
        <w:spacing w:after="160" w:line="259" w:lineRule="auto"/>
        <w:rPr>
          <w:rFonts w:ascii="Times New Roman" w:eastAsia="Calibri" w:hAnsi="Times New Roman" w:cs="Times New Roman"/>
          <w:b/>
          <w:sz w:val="24"/>
          <w:szCs w:val="24"/>
        </w:rPr>
      </w:pPr>
      <w:r w:rsidRPr="00152BC3">
        <w:rPr>
          <w:rFonts w:ascii="Times New Roman" w:eastAsia="Calibri" w:hAnsi="Times New Roman" w:cs="Times New Roman"/>
          <w:b/>
          <w:sz w:val="24"/>
          <w:szCs w:val="24"/>
        </w:rPr>
        <w:t>DOKUMENT OBJAŠNJENA ZA NACRT ZAKONA O OPŠEM DUGU I DRŽAVNIM GARANCIJAMA</w:t>
      </w:r>
    </w:p>
    <w:p w:rsidR="0079777A" w:rsidRPr="00152BC3" w:rsidRDefault="0079777A" w:rsidP="0079777A">
      <w:pPr>
        <w:spacing w:after="160" w:line="259" w:lineRule="auto"/>
        <w:rPr>
          <w:rFonts w:ascii="Times New Roman" w:eastAsia="Calibri" w:hAnsi="Times New Roman" w:cs="Times New Roman"/>
          <w:b/>
          <w:sz w:val="24"/>
          <w:szCs w:val="24"/>
        </w:rPr>
      </w:pPr>
    </w:p>
    <w:p w:rsidR="0079777A" w:rsidRPr="004E6150" w:rsidRDefault="0079777A" w:rsidP="0079777A">
      <w:pPr>
        <w:spacing w:after="160" w:line="259" w:lineRule="auto"/>
        <w:rPr>
          <w:rFonts w:ascii="Times New Roman" w:eastAsia="Calibri" w:hAnsi="Times New Roman" w:cs="Times New Roman"/>
          <w:b/>
          <w:sz w:val="24"/>
          <w:szCs w:val="24"/>
        </w:rPr>
      </w:pPr>
      <w:r w:rsidRPr="00152BC3">
        <w:rPr>
          <w:rFonts w:ascii="Times New Roman" w:eastAsia="Calibri" w:hAnsi="Times New Roman" w:cs="Times New Roman"/>
          <w:b/>
          <w:sz w:val="24"/>
          <w:szCs w:val="24"/>
        </w:rPr>
        <w:lastRenderedPageBreak/>
        <w:t>1. Glavno tretirano pitanje</w:t>
      </w:r>
    </w:p>
    <w:p w:rsidR="0079777A" w:rsidRPr="00152BC3" w:rsidRDefault="0079777A" w:rsidP="0079777A">
      <w:pPr>
        <w:spacing w:after="160" w:line="259" w:lineRule="auto"/>
        <w:jc w:val="both"/>
        <w:rPr>
          <w:rFonts w:ascii="Times New Roman" w:eastAsia="Calibri" w:hAnsi="Times New Roman" w:cs="Times New Roman"/>
          <w:sz w:val="24"/>
          <w:szCs w:val="24"/>
        </w:rPr>
      </w:pPr>
      <w:r w:rsidRPr="00152BC3">
        <w:rPr>
          <w:rFonts w:ascii="Times New Roman" w:eastAsia="Calibri" w:hAnsi="Times New Roman" w:cs="Times New Roman"/>
          <w:sz w:val="24"/>
          <w:szCs w:val="24"/>
        </w:rPr>
        <w:t xml:space="preserve">Glavno tretirano pitanje u ovom Nacrt zakonu o državnom dugu je sastavni deo Vladinog godišnjeg plana rada, koji je deo Ministarstva finansija (MF) za 2020. godinu i sastavni je deo Vladine liste koncept dokumenata za 2020. godinu.. </w:t>
      </w:r>
    </w:p>
    <w:p w:rsidR="0079777A" w:rsidRPr="00152BC3" w:rsidRDefault="0079777A" w:rsidP="0079777A">
      <w:pPr>
        <w:spacing w:after="160" w:line="259" w:lineRule="auto"/>
        <w:jc w:val="both"/>
        <w:rPr>
          <w:rFonts w:ascii="Times New Roman" w:eastAsia="Calibri" w:hAnsi="Times New Roman" w:cs="Times New Roman"/>
          <w:sz w:val="24"/>
          <w:szCs w:val="24"/>
          <w:lang w:val="sr-Latn-RS"/>
        </w:rPr>
      </w:pPr>
      <w:r w:rsidRPr="00152BC3">
        <w:rPr>
          <w:rFonts w:ascii="Times New Roman" w:eastAsia="Calibri" w:hAnsi="Times New Roman" w:cs="Times New Roman"/>
          <w:sz w:val="24"/>
          <w:szCs w:val="24"/>
        </w:rPr>
        <w:t xml:space="preserve">Program Vlade Republike Kosovo 2020-2023 </w:t>
      </w:r>
      <w:r w:rsidRPr="00152BC3">
        <w:rPr>
          <w:rFonts w:ascii="Times New Roman" w:eastAsia="Calibri" w:hAnsi="Times New Roman" w:cs="Times New Roman"/>
          <w:sz w:val="24"/>
          <w:szCs w:val="24"/>
          <w:lang w:val="sr-Latn-RS"/>
        </w:rPr>
        <w:t>u dugoročnoj strateškoj orijentaciji razvoja predviđa postavljanje razvojnih prioriteta i okvira ekonomske politike, koji nužno uključuju javni dug i državne garancije.</w:t>
      </w:r>
    </w:p>
    <w:p w:rsidR="0079777A" w:rsidRPr="00152BC3" w:rsidRDefault="0079777A" w:rsidP="0079777A">
      <w:pPr>
        <w:spacing w:after="160" w:line="259" w:lineRule="auto"/>
        <w:jc w:val="both"/>
        <w:rPr>
          <w:rFonts w:ascii="Times New Roman" w:eastAsia="Calibri" w:hAnsi="Times New Roman" w:cs="Times New Roman"/>
          <w:sz w:val="24"/>
          <w:szCs w:val="24"/>
          <w:lang w:val="sr-Latn-RS"/>
        </w:rPr>
      </w:pPr>
      <w:r w:rsidRPr="00152BC3">
        <w:rPr>
          <w:rFonts w:ascii="Times New Roman" w:eastAsia="Calibri" w:hAnsi="Times New Roman" w:cs="Times New Roman"/>
          <w:sz w:val="24"/>
          <w:szCs w:val="24"/>
          <w:lang w:val="sr-Latn-RS"/>
        </w:rPr>
        <w:t>Javni dug na Kosovu je relativno nizak u poređenju sa zemljama u regionu, ali pravni okvir treba poboljšati i ojačati kako bi se održala makrofiskalna stabilnost. Štaviše, održavanje niskog nivoa javnog duga tretira i u okviru procesa integracije naše zemlje u Evropsku uniju. Javni dug je takođe uključen i u Program ekonomskih reformi i deo je ispunjavanja obaveza prema ekonomskim kriterijumima Sporazuma o stabilizaciji i pridruživanju (SSP).</w:t>
      </w:r>
    </w:p>
    <w:p w:rsidR="0079777A" w:rsidRPr="00152BC3" w:rsidRDefault="0079777A" w:rsidP="0079777A">
      <w:pPr>
        <w:spacing w:after="160" w:line="259" w:lineRule="auto"/>
        <w:jc w:val="both"/>
        <w:rPr>
          <w:rFonts w:ascii="Times New Roman" w:eastAsia="Calibri" w:hAnsi="Times New Roman" w:cs="Times New Roman"/>
          <w:sz w:val="24"/>
          <w:szCs w:val="24"/>
        </w:rPr>
      </w:pPr>
      <w:r w:rsidRPr="00152BC3">
        <w:rPr>
          <w:rFonts w:ascii="Times New Roman" w:eastAsia="Calibri" w:hAnsi="Times New Roman" w:cs="Times New Roman"/>
          <w:sz w:val="24"/>
          <w:szCs w:val="24"/>
          <w:lang w:val="sr-Latn-RS"/>
        </w:rPr>
        <w:t>Održane su konsultacije o ovom Nacrtu zakona 2019.god, od 3.juna  do 26. juna, ali pošto je došlo do nekih promena u sadržaju Nacrta zakona i određene  refleksije o pandemijskoj situaciji i drugim sličnim situacijama radi aktualizacije i kontekstualizacije Nacrta zakona, plasiramo ga još jednom u javnim konsultacijama.</w:t>
      </w:r>
    </w:p>
    <w:p w:rsidR="0079777A" w:rsidRPr="00152BC3" w:rsidRDefault="0079777A" w:rsidP="0079777A">
      <w:pPr>
        <w:spacing w:after="160" w:line="259" w:lineRule="auto"/>
        <w:jc w:val="both"/>
        <w:rPr>
          <w:rFonts w:ascii="Times New Roman" w:eastAsia="Calibri" w:hAnsi="Times New Roman" w:cs="Times New Roman"/>
          <w:sz w:val="24"/>
          <w:szCs w:val="24"/>
        </w:rPr>
      </w:pPr>
      <w:r w:rsidRPr="00152BC3">
        <w:rPr>
          <w:rFonts w:ascii="Times New Roman" w:eastAsia="Calibri" w:hAnsi="Times New Roman" w:cs="Times New Roman"/>
          <w:sz w:val="24"/>
          <w:szCs w:val="24"/>
        </w:rPr>
        <w:tab/>
      </w:r>
    </w:p>
    <w:p w:rsidR="0079777A" w:rsidRPr="00152BC3" w:rsidRDefault="0079777A" w:rsidP="0079777A">
      <w:pPr>
        <w:spacing w:after="160" w:line="259" w:lineRule="auto"/>
        <w:jc w:val="both"/>
        <w:rPr>
          <w:rFonts w:ascii="Times New Roman" w:eastAsia="Calibri" w:hAnsi="Times New Roman" w:cs="Times New Roman"/>
          <w:b/>
          <w:sz w:val="24"/>
          <w:szCs w:val="24"/>
        </w:rPr>
      </w:pPr>
      <w:r w:rsidRPr="00152BC3">
        <w:rPr>
          <w:rFonts w:ascii="Times New Roman" w:eastAsia="Calibri" w:hAnsi="Times New Roman" w:cs="Times New Roman"/>
          <w:b/>
          <w:sz w:val="24"/>
          <w:szCs w:val="24"/>
        </w:rPr>
        <w:t>2. Šta se dopunjuje/menja ovim Nacrtom zakona  ?</w:t>
      </w:r>
    </w:p>
    <w:p w:rsidR="0079777A" w:rsidRPr="00152BC3" w:rsidRDefault="0079777A" w:rsidP="0079777A">
      <w:pPr>
        <w:spacing w:after="160" w:line="259" w:lineRule="auto"/>
        <w:jc w:val="both"/>
        <w:rPr>
          <w:rFonts w:ascii="Times New Roman" w:eastAsia="Calibri" w:hAnsi="Times New Roman" w:cs="Times New Roman"/>
          <w:sz w:val="24"/>
          <w:szCs w:val="24"/>
          <w:lang w:val="sr-Latn-RS"/>
        </w:rPr>
      </w:pPr>
      <w:r w:rsidRPr="00152BC3">
        <w:rPr>
          <w:rFonts w:ascii="Times New Roman" w:eastAsia="Calibri" w:hAnsi="Times New Roman" w:cs="Times New Roman"/>
          <w:sz w:val="24"/>
          <w:szCs w:val="24"/>
          <w:lang w:val="sr-Latn-RS"/>
        </w:rPr>
        <w:t>Ovim Nacrtom zakona, Ministarstvu finansija je posvećena da kroz novi zakon o javnom dugu  jasno definiše  procedure, institucije i ovlašćenja odgovornih institucija, podelu odgovornosti između institucija i ulogu centralnog nivoa kao institucije koja osigurava kontrolu kvaliteta i potrebno upravljanje državnog duga kroz dostupnu ekspertizu.</w:t>
      </w:r>
    </w:p>
    <w:p w:rsidR="0079777A" w:rsidRPr="00152BC3" w:rsidRDefault="0079777A" w:rsidP="0079777A">
      <w:pPr>
        <w:spacing w:after="160" w:line="259" w:lineRule="auto"/>
        <w:jc w:val="both"/>
        <w:rPr>
          <w:rFonts w:ascii="Times New Roman" w:eastAsia="Calibri" w:hAnsi="Times New Roman" w:cs="Times New Roman"/>
          <w:sz w:val="24"/>
          <w:szCs w:val="24"/>
        </w:rPr>
      </w:pPr>
      <w:r w:rsidRPr="00152BC3">
        <w:rPr>
          <w:rFonts w:ascii="Times New Roman" w:eastAsia="Calibri" w:hAnsi="Times New Roman" w:cs="Times New Roman"/>
          <w:sz w:val="24"/>
          <w:szCs w:val="24"/>
          <w:lang w:val="sr-Latn-RS"/>
        </w:rPr>
        <w:t>Ovim Nacrtom zakona predviđeno je i povećanje  granica državnog duga sa 40% na 50%, u slučajevima proglašavanja vanrednog stanja ili stanja makroekonomskog šoka radi pokrivanja troškova vezanih za vanredno stanje koje je proglasila odgovorna budžetska ili finansijska institucija utvrđene u relevantnom zakonodavstvu o javnim finansijama.</w:t>
      </w:r>
    </w:p>
    <w:p w:rsidR="0079777A" w:rsidRPr="00152BC3" w:rsidRDefault="0079777A" w:rsidP="0079777A">
      <w:pPr>
        <w:spacing w:after="160" w:line="259" w:lineRule="auto"/>
        <w:jc w:val="both"/>
        <w:rPr>
          <w:rFonts w:ascii="Times New Roman" w:eastAsia="Calibri" w:hAnsi="Times New Roman" w:cs="Times New Roman"/>
          <w:sz w:val="24"/>
          <w:szCs w:val="24"/>
        </w:rPr>
      </w:pPr>
    </w:p>
    <w:p w:rsidR="0079777A" w:rsidRPr="00152BC3" w:rsidRDefault="0079777A" w:rsidP="0079777A">
      <w:pPr>
        <w:spacing w:after="160" w:line="259" w:lineRule="auto"/>
        <w:jc w:val="both"/>
        <w:rPr>
          <w:rFonts w:ascii="Times New Roman" w:eastAsia="Calibri" w:hAnsi="Times New Roman" w:cs="Times New Roman"/>
          <w:sz w:val="24"/>
          <w:szCs w:val="24"/>
        </w:rPr>
      </w:pPr>
      <w:r w:rsidRPr="00152BC3">
        <w:rPr>
          <w:rFonts w:ascii="Times New Roman" w:eastAsia="Calibri" w:hAnsi="Times New Roman" w:cs="Times New Roman"/>
          <w:sz w:val="24"/>
          <w:szCs w:val="24"/>
        </w:rPr>
        <w:t xml:space="preserve">Takođe, Ministarstvo finansija se obavezalo da sadržaj Zakona o državnom dugu bude u skladu sa standardima Evropske unije i međunarodnim standardima, jer je ovo pitanje takođe uslovljeno ispunjenjem kriterijuma i obaveza utvrđenih u Sporazumu o stabilizaciji i pridruživanju između Kosova i Evropske unije. </w:t>
      </w:r>
    </w:p>
    <w:p w:rsidR="0079777A" w:rsidRPr="00152BC3" w:rsidRDefault="0079777A" w:rsidP="0079777A">
      <w:pPr>
        <w:spacing w:after="160" w:line="259" w:lineRule="auto"/>
        <w:jc w:val="both"/>
        <w:rPr>
          <w:rFonts w:ascii="Times New Roman" w:eastAsia="Calibri" w:hAnsi="Times New Roman" w:cs="Times New Roman"/>
          <w:sz w:val="24"/>
          <w:szCs w:val="24"/>
        </w:rPr>
      </w:pPr>
    </w:p>
    <w:p w:rsidR="0079777A" w:rsidRPr="00152BC3" w:rsidRDefault="0079777A" w:rsidP="0079777A">
      <w:pPr>
        <w:spacing w:after="160" w:line="259" w:lineRule="auto"/>
        <w:jc w:val="both"/>
        <w:rPr>
          <w:rFonts w:ascii="Times New Roman" w:eastAsia="Calibri" w:hAnsi="Times New Roman" w:cs="Times New Roman"/>
          <w:sz w:val="24"/>
          <w:szCs w:val="24"/>
        </w:rPr>
      </w:pPr>
    </w:p>
    <w:p w:rsidR="0079777A" w:rsidRPr="00152BC3" w:rsidRDefault="0079777A" w:rsidP="0079777A">
      <w:pPr>
        <w:spacing w:after="160" w:line="259" w:lineRule="auto"/>
        <w:jc w:val="both"/>
        <w:rPr>
          <w:rFonts w:ascii="Times New Roman" w:eastAsia="Calibri" w:hAnsi="Times New Roman" w:cs="Times New Roman"/>
          <w:b/>
          <w:sz w:val="24"/>
          <w:szCs w:val="24"/>
        </w:rPr>
      </w:pPr>
      <w:r w:rsidRPr="00152BC3">
        <w:rPr>
          <w:rFonts w:ascii="Times New Roman" w:eastAsia="Calibri" w:hAnsi="Times New Roman" w:cs="Times New Roman"/>
          <w:b/>
          <w:sz w:val="24"/>
          <w:szCs w:val="24"/>
        </w:rPr>
        <w:t>3. Opravdanost predloga za dopunu / izmenu Nacrta zakona o opštem dugu i državnim garancijama</w:t>
      </w:r>
    </w:p>
    <w:p w:rsidR="0079777A" w:rsidRPr="00152BC3" w:rsidRDefault="0079777A" w:rsidP="0079777A">
      <w:pPr>
        <w:spacing w:after="160" w:line="259" w:lineRule="auto"/>
        <w:jc w:val="both"/>
        <w:rPr>
          <w:rFonts w:ascii="Times New Roman" w:eastAsia="Calibri" w:hAnsi="Times New Roman" w:cs="Times New Roman"/>
          <w:sz w:val="24"/>
          <w:szCs w:val="24"/>
          <w:lang w:val="sr-Latn-RS"/>
        </w:rPr>
      </w:pPr>
      <w:r w:rsidRPr="00152BC3">
        <w:rPr>
          <w:rFonts w:ascii="Times New Roman" w:eastAsia="Calibri" w:hAnsi="Times New Roman" w:cs="Times New Roman"/>
          <w:sz w:val="24"/>
          <w:szCs w:val="24"/>
          <w:lang w:val="sr-Latn-RS"/>
        </w:rPr>
        <w:t xml:space="preserve">Nacrt zakona o opštem dugu i kreditnim garancijama je od posebnog značaja za sprovođenje politika javnog duga, posebno posledica pandemske situacije . </w:t>
      </w:r>
    </w:p>
    <w:p w:rsidR="0079777A" w:rsidRPr="00152BC3" w:rsidRDefault="0079777A" w:rsidP="0079777A">
      <w:pPr>
        <w:spacing w:after="160" w:line="259" w:lineRule="auto"/>
        <w:jc w:val="both"/>
        <w:rPr>
          <w:rFonts w:ascii="Times New Roman" w:eastAsia="Calibri" w:hAnsi="Times New Roman" w:cs="Times New Roman"/>
          <w:sz w:val="24"/>
          <w:szCs w:val="24"/>
        </w:rPr>
      </w:pPr>
      <w:r w:rsidRPr="00152BC3">
        <w:rPr>
          <w:rFonts w:ascii="Times New Roman" w:eastAsia="Calibri" w:hAnsi="Times New Roman" w:cs="Times New Roman"/>
          <w:sz w:val="24"/>
          <w:szCs w:val="24"/>
          <w:lang w:val="sr-Latn-RS"/>
        </w:rPr>
        <w:lastRenderedPageBreak/>
        <w:t>Nacrt zakona kao predmet regulacija  ima principe i postupke državnog zaduživanja, izdavanja državnih garancija, plaćanja glavnice i kamata na državni dug, plaćanja nazvanih državnih garancija i drugih povezanih troškova.</w:t>
      </w:r>
    </w:p>
    <w:p w:rsidR="0079777A" w:rsidRPr="00152BC3" w:rsidRDefault="0079777A" w:rsidP="0079777A">
      <w:pPr>
        <w:spacing w:after="160" w:line="259" w:lineRule="auto"/>
        <w:jc w:val="both"/>
        <w:rPr>
          <w:rFonts w:ascii="Times New Roman" w:eastAsia="Calibri" w:hAnsi="Times New Roman" w:cs="Times New Roman"/>
          <w:sz w:val="24"/>
          <w:szCs w:val="24"/>
        </w:rPr>
      </w:pPr>
    </w:p>
    <w:p w:rsidR="0079777A" w:rsidRPr="00152BC3" w:rsidRDefault="0079777A" w:rsidP="0079777A">
      <w:pPr>
        <w:spacing w:after="160" w:line="259" w:lineRule="auto"/>
        <w:jc w:val="both"/>
        <w:rPr>
          <w:rFonts w:ascii="Times New Roman" w:eastAsia="Calibri" w:hAnsi="Times New Roman" w:cs="Times New Roman"/>
          <w:b/>
          <w:sz w:val="24"/>
          <w:szCs w:val="24"/>
        </w:rPr>
      </w:pPr>
      <w:r w:rsidRPr="00152BC3">
        <w:rPr>
          <w:rFonts w:ascii="Times New Roman" w:eastAsia="Calibri" w:hAnsi="Times New Roman" w:cs="Times New Roman"/>
          <w:b/>
          <w:sz w:val="24"/>
          <w:szCs w:val="24"/>
        </w:rPr>
        <w:t>4. Preporučena opcija</w:t>
      </w:r>
    </w:p>
    <w:p w:rsidR="0079777A" w:rsidRPr="004E6150" w:rsidRDefault="0079777A" w:rsidP="0079777A">
      <w:pPr>
        <w:spacing w:after="160" w:line="259" w:lineRule="auto"/>
        <w:jc w:val="both"/>
        <w:rPr>
          <w:rFonts w:ascii="Times New Roman" w:eastAsia="Calibri" w:hAnsi="Times New Roman" w:cs="Times New Roman"/>
          <w:sz w:val="24"/>
          <w:szCs w:val="24"/>
        </w:rPr>
      </w:pPr>
      <w:r w:rsidRPr="00152BC3">
        <w:rPr>
          <w:rFonts w:ascii="Times New Roman" w:eastAsia="Calibri" w:hAnsi="Times New Roman" w:cs="Times New Roman"/>
          <w:sz w:val="24"/>
          <w:szCs w:val="24"/>
        </w:rPr>
        <w:t xml:space="preserve"> Da se usvaji Nacrt zakona o opštem dugu i državnim garancijama.</w:t>
      </w:r>
    </w:p>
    <w:p w:rsidR="009C038A" w:rsidRPr="009C038A" w:rsidRDefault="009C038A" w:rsidP="009C038A">
      <w:pPr>
        <w:spacing w:after="0" w:line="240" w:lineRule="auto"/>
        <w:jc w:val="both"/>
        <w:rPr>
          <w:rFonts w:ascii="Times New Roman" w:hAnsi="Times New Roman" w:cs="Times New Roman"/>
          <w:color w:val="000000" w:themeColor="text1"/>
          <w:sz w:val="24"/>
          <w:szCs w:val="24"/>
        </w:rPr>
      </w:pPr>
    </w:p>
    <w:sectPr w:rsidR="009C038A" w:rsidRPr="009C038A">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0E8" w:rsidRDefault="005130E8" w:rsidP="009910F4">
      <w:pPr>
        <w:spacing w:after="0" w:line="240" w:lineRule="auto"/>
      </w:pPr>
      <w:r>
        <w:separator/>
      </w:r>
    </w:p>
  </w:endnote>
  <w:endnote w:type="continuationSeparator" w:id="0">
    <w:p w:rsidR="005130E8" w:rsidRDefault="005130E8" w:rsidP="0099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91568"/>
      <w:docPartObj>
        <w:docPartGallery w:val="Page Numbers (Bottom of Page)"/>
        <w:docPartUnique/>
      </w:docPartObj>
    </w:sdtPr>
    <w:sdtEndPr/>
    <w:sdtContent>
      <w:sdt>
        <w:sdtPr>
          <w:id w:val="860082579"/>
          <w:docPartObj>
            <w:docPartGallery w:val="Page Numbers (Top of Page)"/>
            <w:docPartUnique/>
          </w:docPartObj>
        </w:sdtPr>
        <w:sdtEndPr/>
        <w:sdtContent>
          <w:p w:rsidR="006B0636" w:rsidRDefault="006B0636">
            <w:pPr>
              <w:pStyle w:val="Footer"/>
              <w:jc w:val="right"/>
            </w:pPr>
            <w:r>
              <w:t xml:space="preserve">Faqe </w:t>
            </w:r>
            <w:r>
              <w:rPr>
                <w:b/>
                <w:bCs/>
                <w:sz w:val="24"/>
                <w:szCs w:val="24"/>
              </w:rPr>
              <w:fldChar w:fldCharType="begin"/>
            </w:r>
            <w:r>
              <w:rPr>
                <w:b/>
                <w:bCs/>
              </w:rPr>
              <w:instrText xml:space="preserve"> PAGE </w:instrText>
            </w:r>
            <w:r>
              <w:rPr>
                <w:b/>
                <w:bCs/>
                <w:sz w:val="24"/>
                <w:szCs w:val="24"/>
              </w:rPr>
              <w:fldChar w:fldCharType="separate"/>
            </w:r>
            <w:r w:rsidR="001A5109">
              <w:rPr>
                <w:b/>
                <w:bCs/>
                <w:noProof/>
              </w:rPr>
              <w:t>1</w:t>
            </w:r>
            <w:r>
              <w:rPr>
                <w:b/>
                <w:bCs/>
                <w:sz w:val="24"/>
                <w:szCs w:val="24"/>
              </w:rPr>
              <w:fldChar w:fldCharType="end"/>
            </w:r>
            <w:r>
              <w:t xml:space="preserve"> deri </w:t>
            </w:r>
            <w:r>
              <w:rPr>
                <w:b/>
                <w:bCs/>
                <w:sz w:val="24"/>
                <w:szCs w:val="24"/>
              </w:rPr>
              <w:fldChar w:fldCharType="begin"/>
            </w:r>
            <w:r>
              <w:rPr>
                <w:b/>
                <w:bCs/>
              </w:rPr>
              <w:instrText xml:space="preserve"> NUMPAGES  </w:instrText>
            </w:r>
            <w:r>
              <w:rPr>
                <w:b/>
                <w:bCs/>
                <w:sz w:val="24"/>
                <w:szCs w:val="24"/>
              </w:rPr>
              <w:fldChar w:fldCharType="separate"/>
            </w:r>
            <w:r w:rsidR="001A5109">
              <w:rPr>
                <w:b/>
                <w:bCs/>
                <w:noProof/>
              </w:rPr>
              <w:t>5</w:t>
            </w:r>
            <w:r>
              <w:rPr>
                <w:b/>
                <w:bCs/>
                <w:sz w:val="24"/>
                <w:szCs w:val="24"/>
              </w:rPr>
              <w:fldChar w:fldCharType="end"/>
            </w:r>
          </w:p>
        </w:sdtContent>
      </w:sdt>
    </w:sdtContent>
  </w:sdt>
  <w:p w:rsidR="006B0636" w:rsidRDefault="006B06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0E8" w:rsidRDefault="005130E8" w:rsidP="009910F4">
      <w:pPr>
        <w:spacing w:after="0" w:line="240" w:lineRule="auto"/>
      </w:pPr>
      <w:r>
        <w:separator/>
      </w:r>
    </w:p>
  </w:footnote>
  <w:footnote w:type="continuationSeparator" w:id="0">
    <w:p w:rsidR="005130E8" w:rsidRDefault="005130E8" w:rsidP="00991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D82"/>
    <w:multiLevelType w:val="hybridMultilevel"/>
    <w:tmpl w:val="D0ACCB4A"/>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11396B2B"/>
    <w:multiLevelType w:val="hybridMultilevel"/>
    <w:tmpl w:val="0736222E"/>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1FA10A33"/>
    <w:multiLevelType w:val="hybridMultilevel"/>
    <w:tmpl w:val="69DA3644"/>
    <w:lvl w:ilvl="0" w:tplc="D5E68276">
      <w:start w:val="6"/>
      <w:numFmt w:val="decimal"/>
      <w:lvlText w:val="%1."/>
      <w:lvlJc w:val="left"/>
      <w:pPr>
        <w:ind w:left="1080" w:hanging="360"/>
      </w:pPr>
      <w:rPr>
        <w:rFonts w:hint="default"/>
        <w:color w:val="000000" w:themeColor="text1"/>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 w15:restartNumberingAfterBreak="0">
    <w:nsid w:val="2B2E5049"/>
    <w:multiLevelType w:val="hybridMultilevel"/>
    <w:tmpl w:val="4DF8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22D6B"/>
    <w:multiLevelType w:val="hybridMultilevel"/>
    <w:tmpl w:val="27C8A1A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328669C4"/>
    <w:multiLevelType w:val="hybridMultilevel"/>
    <w:tmpl w:val="5386B13C"/>
    <w:lvl w:ilvl="0" w:tplc="3E82940E">
      <w:start w:val="1"/>
      <w:numFmt w:val="decimal"/>
      <w:lvlText w:val="%1."/>
      <w:lvlJc w:val="left"/>
      <w:pPr>
        <w:ind w:left="720" w:hanging="360"/>
      </w:pPr>
      <w:rPr>
        <w:rFonts w:hint="default"/>
        <w:color w:val="000000" w:themeColor="text1"/>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384B41C2"/>
    <w:multiLevelType w:val="hybridMultilevel"/>
    <w:tmpl w:val="0736222E"/>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3ACF668B"/>
    <w:multiLevelType w:val="hybridMultilevel"/>
    <w:tmpl w:val="3696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73DCB"/>
    <w:multiLevelType w:val="hybridMultilevel"/>
    <w:tmpl w:val="2CDC512C"/>
    <w:lvl w:ilvl="0" w:tplc="CA501A10">
      <w:start w:val="1"/>
      <w:numFmt w:val="decimal"/>
      <w:lvlText w:val="%1."/>
      <w:lvlJc w:val="left"/>
      <w:pPr>
        <w:ind w:left="720" w:hanging="360"/>
      </w:pPr>
      <w:rPr>
        <w:rFonts w:hint="default"/>
        <w:color w:val="000000" w:themeColor="text1"/>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3EDF23E9"/>
    <w:multiLevelType w:val="multilevel"/>
    <w:tmpl w:val="59B278D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49D47DA2"/>
    <w:multiLevelType w:val="hybridMultilevel"/>
    <w:tmpl w:val="D0ACCB4A"/>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1" w15:restartNumberingAfterBreak="0">
    <w:nsid w:val="5FAB767A"/>
    <w:multiLevelType w:val="hybridMultilevel"/>
    <w:tmpl w:val="F098B51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15:restartNumberingAfterBreak="0">
    <w:nsid w:val="670B5398"/>
    <w:multiLevelType w:val="hybridMultilevel"/>
    <w:tmpl w:val="D0ACCB4A"/>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75C31282"/>
    <w:multiLevelType w:val="multilevel"/>
    <w:tmpl w:val="59B278D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3"/>
  </w:num>
  <w:num w:numId="2">
    <w:abstractNumId w:val="9"/>
  </w:num>
  <w:num w:numId="3">
    <w:abstractNumId w:val="2"/>
  </w:num>
  <w:num w:numId="4">
    <w:abstractNumId w:val="10"/>
  </w:num>
  <w:num w:numId="5">
    <w:abstractNumId w:val="12"/>
  </w:num>
  <w:num w:numId="6">
    <w:abstractNumId w:val="0"/>
  </w:num>
  <w:num w:numId="7">
    <w:abstractNumId w:val="4"/>
  </w:num>
  <w:num w:numId="8">
    <w:abstractNumId w:val="5"/>
  </w:num>
  <w:num w:numId="9">
    <w:abstractNumId w:val="6"/>
  </w:num>
  <w:num w:numId="10">
    <w:abstractNumId w:val="1"/>
  </w:num>
  <w:num w:numId="11">
    <w:abstractNumId w:val="8"/>
  </w:num>
  <w:num w:numId="12">
    <w:abstractNumId w:val="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AE"/>
    <w:rsid w:val="00076A4A"/>
    <w:rsid w:val="000B476F"/>
    <w:rsid w:val="000C22A6"/>
    <w:rsid w:val="000F1B5A"/>
    <w:rsid w:val="000F38E5"/>
    <w:rsid w:val="00150376"/>
    <w:rsid w:val="00174FD3"/>
    <w:rsid w:val="001819C1"/>
    <w:rsid w:val="001A5109"/>
    <w:rsid w:val="001B1CD9"/>
    <w:rsid w:val="001B6B24"/>
    <w:rsid w:val="001D30C3"/>
    <w:rsid w:val="001F15B9"/>
    <w:rsid w:val="001F4F17"/>
    <w:rsid w:val="001F5017"/>
    <w:rsid w:val="002126FE"/>
    <w:rsid w:val="00255D34"/>
    <w:rsid w:val="002723D4"/>
    <w:rsid w:val="002B361E"/>
    <w:rsid w:val="002B7F77"/>
    <w:rsid w:val="002D1FAE"/>
    <w:rsid w:val="002E44C8"/>
    <w:rsid w:val="002F37B7"/>
    <w:rsid w:val="002F58DB"/>
    <w:rsid w:val="003A76EC"/>
    <w:rsid w:val="003B0AA4"/>
    <w:rsid w:val="003B6455"/>
    <w:rsid w:val="003C6A91"/>
    <w:rsid w:val="003D2CC6"/>
    <w:rsid w:val="003E20B6"/>
    <w:rsid w:val="003E3628"/>
    <w:rsid w:val="003F311D"/>
    <w:rsid w:val="00407CF0"/>
    <w:rsid w:val="00416FBE"/>
    <w:rsid w:val="00434FD0"/>
    <w:rsid w:val="0045013B"/>
    <w:rsid w:val="0046655D"/>
    <w:rsid w:val="004824D0"/>
    <w:rsid w:val="004C6D88"/>
    <w:rsid w:val="005130E8"/>
    <w:rsid w:val="0052760B"/>
    <w:rsid w:val="00554AD9"/>
    <w:rsid w:val="0058183A"/>
    <w:rsid w:val="005C35BE"/>
    <w:rsid w:val="005D46E4"/>
    <w:rsid w:val="00600814"/>
    <w:rsid w:val="006115D5"/>
    <w:rsid w:val="00654DAA"/>
    <w:rsid w:val="0066136E"/>
    <w:rsid w:val="00677706"/>
    <w:rsid w:val="00690F4E"/>
    <w:rsid w:val="00696639"/>
    <w:rsid w:val="006B0636"/>
    <w:rsid w:val="006F6D18"/>
    <w:rsid w:val="00707973"/>
    <w:rsid w:val="00713090"/>
    <w:rsid w:val="00780E8D"/>
    <w:rsid w:val="00792110"/>
    <w:rsid w:val="00793F69"/>
    <w:rsid w:val="007970B7"/>
    <w:rsid w:val="0079777A"/>
    <w:rsid w:val="007A3145"/>
    <w:rsid w:val="007B5A8A"/>
    <w:rsid w:val="007E40D5"/>
    <w:rsid w:val="007F0376"/>
    <w:rsid w:val="00800AE3"/>
    <w:rsid w:val="008326EC"/>
    <w:rsid w:val="00836B3F"/>
    <w:rsid w:val="0084673D"/>
    <w:rsid w:val="0085637C"/>
    <w:rsid w:val="00867FD4"/>
    <w:rsid w:val="0088793A"/>
    <w:rsid w:val="008904C9"/>
    <w:rsid w:val="008B62EB"/>
    <w:rsid w:val="008C7E90"/>
    <w:rsid w:val="008F1C76"/>
    <w:rsid w:val="0090184D"/>
    <w:rsid w:val="00947220"/>
    <w:rsid w:val="00964337"/>
    <w:rsid w:val="00974132"/>
    <w:rsid w:val="00986E6D"/>
    <w:rsid w:val="009910F4"/>
    <w:rsid w:val="00991553"/>
    <w:rsid w:val="009C038A"/>
    <w:rsid w:val="009C75F9"/>
    <w:rsid w:val="009F1F50"/>
    <w:rsid w:val="00A32A07"/>
    <w:rsid w:val="00A52D66"/>
    <w:rsid w:val="00A908C2"/>
    <w:rsid w:val="00AC5AD4"/>
    <w:rsid w:val="00AC617D"/>
    <w:rsid w:val="00AC7E80"/>
    <w:rsid w:val="00B02C14"/>
    <w:rsid w:val="00B2418E"/>
    <w:rsid w:val="00B54794"/>
    <w:rsid w:val="00B762E3"/>
    <w:rsid w:val="00B77B5A"/>
    <w:rsid w:val="00B85AE6"/>
    <w:rsid w:val="00B869CD"/>
    <w:rsid w:val="00BA5ED2"/>
    <w:rsid w:val="00BD3A91"/>
    <w:rsid w:val="00BE6195"/>
    <w:rsid w:val="00BF1D09"/>
    <w:rsid w:val="00BF403D"/>
    <w:rsid w:val="00BF5FDE"/>
    <w:rsid w:val="00C03D9C"/>
    <w:rsid w:val="00C55A06"/>
    <w:rsid w:val="00C56A03"/>
    <w:rsid w:val="00C66CDB"/>
    <w:rsid w:val="00C90113"/>
    <w:rsid w:val="00C9509D"/>
    <w:rsid w:val="00C96304"/>
    <w:rsid w:val="00CD1063"/>
    <w:rsid w:val="00CE06C6"/>
    <w:rsid w:val="00CF0057"/>
    <w:rsid w:val="00D2753F"/>
    <w:rsid w:val="00D402DA"/>
    <w:rsid w:val="00D421BD"/>
    <w:rsid w:val="00D850EE"/>
    <w:rsid w:val="00D92437"/>
    <w:rsid w:val="00DC4DCA"/>
    <w:rsid w:val="00DC7D9C"/>
    <w:rsid w:val="00DF2EC0"/>
    <w:rsid w:val="00E1777A"/>
    <w:rsid w:val="00E37121"/>
    <w:rsid w:val="00E753A3"/>
    <w:rsid w:val="00E76C78"/>
    <w:rsid w:val="00E94D70"/>
    <w:rsid w:val="00EA6424"/>
    <w:rsid w:val="00EE23AE"/>
    <w:rsid w:val="00EF6010"/>
    <w:rsid w:val="00F07B14"/>
    <w:rsid w:val="00F17D04"/>
    <w:rsid w:val="00F45B39"/>
    <w:rsid w:val="00F65A84"/>
    <w:rsid w:val="00FB56C8"/>
    <w:rsid w:val="00FC7093"/>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85116-CFBE-4714-B046-748FF545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3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3D"/>
    <w:rPr>
      <w:rFonts w:ascii="Segoe UI" w:hAnsi="Segoe UI" w:cs="Segoe UI"/>
      <w:sz w:val="18"/>
      <w:szCs w:val="18"/>
    </w:rPr>
  </w:style>
  <w:style w:type="paragraph" w:customStyle="1" w:styleId="Default">
    <w:name w:val="Default"/>
    <w:link w:val="DefaultChar"/>
    <w:rsid w:val="00BF403D"/>
    <w:pPr>
      <w:autoSpaceDE w:val="0"/>
      <w:autoSpaceDN w:val="0"/>
      <w:adjustRightInd w:val="0"/>
      <w:spacing w:after="0" w:line="20" w:lineRule="atLeast"/>
      <w:jc w:val="both"/>
    </w:pPr>
    <w:rPr>
      <w:rFonts w:ascii="Times New Roman" w:eastAsia="Times New Roman" w:hAnsi="Times New Roman" w:cs="Times New Roman"/>
      <w:color w:val="000000"/>
      <w:sz w:val="24"/>
      <w:szCs w:val="24"/>
      <w:lang w:val="en-US"/>
    </w:rPr>
  </w:style>
  <w:style w:type="paragraph" w:styleId="ListParagraph">
    <w:name w:val="List Paragraph"/>
    <w:aliases w:val="Indent Paragraph,Lettre d'introduction,Paragraphe de liste PBLH,Graph &amp; Table tite"/>
    <w:basedOn w:val="Normal"/>
    <w:link w:val="ListParagraphChar"/>
    <w:uiPriority w:val="34"/>
    <w:qFormat/>
    <w:rsid w:val="00BF403D"/>
    <w:pPr>
      <w:spacing w:after="0" w:line="240" w:lineRule="auto"/>
      <w:ind w:left="720"/>
    </w:pPr>
    <w:rPr>
      <w:rFonts w:ascii="Times New Roman" w:eastAsia="MS Mincho" w:hAnsi="Times New Roman" w:cs="Times New Roman"/>
      <w:sz w:val="24"/>
      <w:szCs w:val="24"/>
      <w:lang w:val="x-none"/>
    </w:rPr>
  </w:style>
  <w:style w:type="character" w:customStyle="1" w:styleId="DefaultChar">
    <w:name w:val="Default Char"/>
    <w:link w:val="Default"/>
    <w:rsid w:val="00BF403D"/>
    <w:rPr>
      <w:rFonts w:ascii="Times New Roman" w:eastAsia="Times New Roman" w:hAnsi="Times New Roman" w:cs="Times New Roman"/>
      <w:color w:val="000000"/>
      <w:sz w:val="24"/>
      <w:szCs w:val="24"/>
      <w:lang w:val="en-US"/>
    </w:rPr>
  </w:style>
  <w:style w:type="character" w:customStyle="1" w:styleId="ListParagraphChar">
    <w:name w:val="List Paragraph Char"/>
    <w:aliases w:val="Indent Paragraph Char,Lettre d'introduction Char,Paragraphe de liste PBLH Char,Graph &amp; Table tite Char"/>
    <w:link w:val="ListParagraph"/>
    <w:uiPriority w:val="34"/>
    <w:rsid w:val="00BF403D"/>
    <w:rPr>
      <w:rFonts w:ascii="Times New Roman" w:eastAsia="MS Mincho" w:hAnsi="Times New Roman" w:cs="Times New Roman"/>
      <w:sz w:val="24"/>
      <w:szCs w:val="24"/>
      <w:lang w:val="x-none"/>
    </w:rPr>
  </w:style>
  <w:style w:type="character" w:customStyle="1" w:styleId="NoSpacingChar">
    <w:name w:val="No Spacing Char"/>
    <w:basedOn w:val="DefaultParagraphFont"/>
    <w:link w:val="NoSpacing"/>
    <w:locked/>
    <w:rsid w:val="00407CF0"/>
    <w:rPr>
      <w:rFonts w:ascii="Calibri" w:hAnsi="Calibri"/>
    </w:rPr>
  </w:style>
  <w:style w:type="paragraph" w:styleId="NoSpacing">
    <w:name w:val="No Spacing"/>
    <w:basedOn w:val="Normal"/>
    <w:link w:val="NoSpacingChar"/>
    <w:qFormat/>
    <w:rsid w:val="00407CF0"/>
    <w:pPr>
      <w:spacing w:after="0" w:line="240" w:lineRule="auto"/>
    </w:pPr>
    <w:rPr>
      <w:rFonts w:ascii="Calibri" w:hAnsi="Calibri"/>
    </w:rPr>
  </w:style>
  <w:style w:type="paragraph" w:styleId="FootnoteText">
    <w:name w:val="footnote text"/>
    <w:basedOn w:val="Normal"/>
    <w:link w:val="FootnoteTextChar"/>
    <w:uiPriority w:val="99"/>
    <w:unhideWhenUsed/>
    <w:rsid w:val="009910F4"/>
    <w:pPr>
      <w:spacing w:after="0" w:line="240" w:lineRule="auto"/>
    </w:pPr>
    <w:rPr>
      <w:rFonts w:ascii="Calibri" w:eastAsia="Calibri" w:hAnsi="Calibri" w:cs="Times New Roman"/>
      <w:sz w:val="20"/>
      <w:szCs w:val="20"/>
      <w:lang w:eastAsia="x-none"/>
    </w:rPr>
  </w:style>
  <w:style w:type="character" w:customStyle="1" w:styleId="FootnoteTextChar">
    <w:name w:val="Footnote Text Char"/>
    <w:basedOn w:val="DefaultParagraphFont"/>
    <w:link w:val="FootnoteText"/>
    <w:uiPriority w:val="99"/>
    <w:rsid w:val="009910F4"/>
    <w:rPr>
      <w:rFonts w:ascii="Calibri" w:eastAsia="Calibri" w:hAnsi="Calibri" w:cs="Times New Roman"/>
      <w:sz w:val="20"/>
      <w:szCs w:val="20"/>
      <w:lang w:eastAsia="x-none"/>
    </w:rPr>
  </w:style>
  <w:style w:type="character" w:styleId="FootnoteReference">
    <w:name w:val="footnote reference"/>
    <w:aliases w:val="Footnote Reference Number,Footnote Reference_LVL6,Footnote Reference_LVL61,Footnote Reference_LVL62,Footnote Reference_LVL63,Footnote Reference_LVL64,fr,ftref,Ref,de nota al pie,Rabbani Footnote,BVI fnr"/>
    <w:uiPriority w:val="99"/>
    <w:unhideWhenUsed/>
    <w:rsid w:val="009910F4"/>
    <w:rPr>
      <w:vertAlign w:val="superscript"/>
    </w:rPr>
  </w:style>
  <w:style w:type="paragraph" w:styleId="Header">
    <w:name w:val="header"/>
    <w:basedOn w:val="Normal"/>
    <w:link w:val="HeaderChar"/>
    <w:uiPriority w:val="99"/>
    <w:unhideWhenUsed/>
    <w:rsid w:val="006B0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636"/>
  </w:style>
  <w:style w:type="paragraph" w:styleId="Footer">
    <w:name w:val="footer"/>
    <w:basedOn w:val="Normal"/>
    <w:link w:val="FooterChar"/>
    <w:uiPriority w:val="99"/>
    <w:unhideWhenUsed/>
    <w:rsid w:val="006B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90453">
      <w:bodyDiv w:val="1"/>
      <w:marLeft w:val="0"/>
      <w:marRight w:val="0"/>
      <w:marTop w:val="0"/>
      <w:marBottom w:val="0"/>
      <w:divBdr>
        <w:top w:val="none" w:sz="0" w:space="0" w:color="auto"/>
        <w:left w:val="none" w:sz="0" w:space="0" w:color="auto"/>
        <w:bottom w:val="none" w:sz="0" w:space="0" w:color="auto"/>
        <w:right w:val="none" w:sz="0" w:space="0" w:color="auto"/>
      </w:divBdr>
    </w:div>
    <w:div w:id="856425494">
      <w:bodyDiv w:val="1"/>
      <w:marLeft w:val="0"/>
      <w:marRight w:val="0"/>
      <w:marTop w:val="0"/>
      <w:marBottom w:val="0"/>
      <w:divBdr>
        <w:top w:val="none" w:sz="0" w:space="0" w:color="auto"/>
        <w:left w:val="none" w:sz="0" w:space="0" w:color="auto"/>
        <w:bottom w:val="none" w:sz="0" w:space="0" w:color="auto"/>
        <w:right w:val="none" w:sz="0" w:space="0" w:color="auto"/>
      </w:divBdr>
    </w:div>
    <w:div w:id="18088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57DC3-36F8-4291-AF15-ECB85B10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Salihu</dc:creator>
  <cp:keywords/>
  <dc:description/>
  <cp:lastModifiedBy>Albiona Godeni</cp:lastModifiedBy>
  <cp:revision>2</cp:revision>
  <cp:lastPrinted>2016-10-25T07:56:00Z</cp:lastPrinted>
  <dcterms:created xsi:type="dcterms:W3CDTF">2020-07-24T08:16:00Z</dcterms:created>
  <dcterms:modified xsi:type="dcterms:W3CDTF">2020-07-24T08:16:00Z</dcterms:modified>
</cp:coreProperties>
</file>