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16F" w:rsidRPr="00DF1414" w:rsidRDefault="00B5216F" w:rsidP="00DF1414">
      <w:pPr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0270D5" w:rsidRPr="00DF1414" w:rsidRDefault="000270D5" w:rsidP="00DF1414">
      <w:pPr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8E7C12" w:rsidRPr="00DF1414" w:rsidRDefault="008E7C12" w:rsidP="00DF1414">
      <w:pPr>
        <w:pStyle w:val="NoSpacing"/>
        <w:jc w:val="center"/>
        <w:rPr>
          <w:rFonts w:ascii="Times New Roman" w:hAnsi="Times New Roman"/>
          <w:sz w:val="24"/>
          <w:szCs w:val="24"/>
        </w:rPr>
      </w:pPr>
      <w:bookmarkStart w:id="0" w:name="OLE_LINK3"/>
      <w:r w:rsidRPr="00DF1414">
        <w:rPr>
          <w:rFonts w:ascii="Times New Roman" w:hAnsi="Times New Roman"/>
          <w:noProof/>
          <w:sz w:val="24"/>
          <w:szCs w:val="24"/>
          <w:lang w:eastAsia="sq-AL"/>
        </w:rPr>
        <w:drawing>
          <wp:inline distT="0" distB="0" distL="0" distR="0" wp14:anchorId="75198D39" wp14:editId="704BB8AB">
            <wp:extent cx="923925" cy="1019175"/>
            <wp:effectExtent l="0" t="0" r="9525" b="9525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8E7C12" w:rsidRPr="00DF1414" w:rsidRDefault="008E7C12" w:rsidP="00DF141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E7C12" w:rsidRPr="00DF1414" w:rsidRDefault="008E7C12" w:rsidP="00DF141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E7C12" w:rsidRPr="00DF1414" w:rsidRDefault="008E7C12" w:rsidP="00DF1414">
      <w:pPr>
        <w:pStyle w:val="NoSpacing"/>
        <w:jc w:val="center"/>
        <w:rPr>
          <w:rFonts w:ascii="Times New Roman" w:eastAsia="Batang" w:hAnsi="Times New Roman"/>
          <w:bCs/>
          <w:sz w:val="24"/>
          <w:szCs w:val="24"/>
        </w:rPr>
      </w:pPr>
      <w:r w:rsidRPr="00DF1414">
        <w:rPr>
          <w:rFonts w:ascii="Times New Roman" w:hAnsi="Times New Roman"/>
          <w:bCs/>
          <w:sz w:val="24"/>
          <w:szCs w:val="24"/>
        </w:rPr>
        <w:t>Republika e Kosovës</w:t>
      </w:r>
    </w:p>
    <w:p w:rsidR="008E7C12" w:rsidRPr="00DF1414" w:rsidRDefault="008E7C12" w:rsidP="00DF1414">
      <w:pPr>
        <w:pStyle w:val="NoSpacing"/>
        <w:jc w:val="center"/>
        <w:rPr>
          <w:rFonts w:ascii="Times New Roman" w:hAnsi="Times New Roman"/>
          <w:bCs/>
          <w:sz w:val="24"/>
          <w:szCs w:val="24"/>
        </w:rPr>
      </w:pPr>
      <w:r w:rsidRPr="00DF1414">
        <w:rPr>
          <w:rFonts w:ascii="Times New Roman" w:eastAsia="Batang" w:hAnsi="Times New Roman"/>
          <w:bCs/>
          <w:sz w:val="24"/>
          <w:szCs w:val="24"/>
        </w:rPr>
        <w:t>Republika Kosova-</w:t>
      </w:r>
      <w:proofErr w:type="spellStart"/>
      <w:r w:rsidRPr="00DF1414">
        <w:rPr>
          <w:rFonts w:ascii="Times New Roman" w:hAnsi="Times New Roman"/>
          <w:bCs/>
          <w:sz w:val="24"/>
          <w:szCs w:val="24"/>
        </w:rPr>
        <w:t>Republic</w:t>
      </w:r>
      <w:proofErr w:type="spellEnd"/>
      <w:r w:rsidRPr="00DF141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1414">
        <w:rPr>
          <w:rFonts w:ascii="Times New Roman" w:hAnsi="Times New Roman"/>
          <w:bCs/>
          <w:sz w:val="24"/>
          <w:szCs w:val="24"/>
        </w:rPr>
        <w:t>of</w:t>
      </w:r>
      <w:proofErr w:type="spellEnd"/>
      <w:r w:rsidRPr="00DF1414">
        <w:rPr>
          <w:rFonts w:ascii="Times New Roman" w:hAnsi="Times New Roman"/>
          <w:bCs/>
          <w:sz w:val="24"/>
          <w:szCs w:val="24"/>
        </w:rPr>
        <w:t xml:space="preserve"> Kosovo</w:t>
      </w:r>
    </w:p>
    <w:p w:rsidR="008E7C12" w:rsidRPr="00DF1414" w:rsidRDefault="008E7C12" w:rsidP="00DF1414">
      <w:pPr>
        <w:pStyle w:val="NoSpacing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DF1414">
        <w:rPr>
          <w:rFonts w:ascii="Times New Roman" w:hAnsi="Times New Roman"/>
          <w:bCs/>
          <w:i/>
          <w:iCs/>
          <w:sz w:val="24"/>
          <w:szCs w:val="24"/>
        </w:rPr>
        <w:t>Qeveria-</w:t>
      </w:r>
      <w:proofErr w:type="spellStart"/>
      <w:r w:rsidRPr="00DF1414">
        <w:rPr>
          <w:rFonts w:ascii="Times New Roman" w:hAnsi="Times New Roman"/>
          <w:bCs/>
          <w:i/>
          <w:iCs/>
          <w:sz w:val="24"/>
          <w:szCs w:val="24"/>
        </w:rPr>
        <w:t>Vlada</w:t>
      </w:r>
      <w:proofErr w:type="spellEnd"/>
      <w:r w:rsidRPr="00DF1414">
        <w:rPr>
          <w:rFonts w:ascii="Times New Roman" w:hAnsi="Times New Roman"/>
          <w:bCs/>
          <w:i/>
          <w:iCs/>
          <w:sz w:val="24"/>
          <w:szCs w:val="24"/>
        </w:rPr>
        <w:t>-</w:t>
      </w:r>
      <w:proofErr w:type="spellStart"/>
      <w:r w:rsidRPr="00DF1414">
        <w:rPr>
          <w:rFonts w:ascii="Times New Roman" w:hAnsi="Times New Roman"/>
          <w:bCs/>
          <w:i/>
          <w:iCs/>
          <w:sz w:val="24"/>
          <w:szCs w:val="24"/>
        </w:rPr>
        <w:t>Government</w:t>
      </w:r>
      <w:proofErr w:type="spellEnd"/>
    </w:p>
    <w:p w:rsidR="008E7C12" w:rsidRPr="00DF1414" w:rsidRDefault="008E7C12" w:rsidP="00DF141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E7C12" w:rsidRPr="00DF1414" w:rsidRDefault="008E7C12" w:rsidP="00DF1414">
      <w:pPr>
        <w:pStyle w:val="NoSpacing"/>
        <w:jc w:val="center"/>
        <w:rPr>
          <w:rFonts w:ascii="Times New Roman" w:hAnsi="Times New Roman"/>
          <w:iCs/>
          <w:sz w:val="24"/>
          <w:szCs w:val="24"/>
        </w:rPr>
      </w:pPr>
      <w:r w:rsidRPr="00DF1414">
        <w:rPr>
          <w:rFonts w:ascii="Times New Roman" w:hAnsi="Times New Roman"/>
          <w:iCs/>
          <w:sz w:val="24"/>
          <w:szCs w:val="24"/>
        </w:rPr>
        <w:t xml:space="preserve">Ministria e Industrisë, </w:t>
      </w:r>
      <w:proofErr w:type="spellStart"/>
      <w:r w:rsidRPr="00DF1414">
        <w:rPr>
          <w:rFonts w:ascii="Times New Roman" w:hAnsi="Times New Roman"/>
          <w:iCs/>
          <w:sz w:val="24"/>
          <w:szCs w:val="24"/>
        </w:rPr>
        <w:t>Ndërmarrësisë</w:t>
      </w:r>
      <w:proofErr w:type="spellEnd"/>
      <w:r w:rsidRPr="00DF1414">
        <w:rPr>
          <w:rFonts w:ascii="Times New Roman" w:hAnsi="Times New Roman"/>
          <w:iCs/>
          <w:sz w:val="24"/>
          <w:szCs w:val="24"/>
        </w:rPr>
        <w:t xml:space="preserve"> dhe Tregtisë</w:t>
      </w:r>
    </w:p>
    <w:p w:rsidR="008E7C12" w:rsidRPr="00DF1414" w:rsidRDefault="008E7C12" w:rsidP="00DF1414">
      <w:pPr>
        <w:pStyle w:val="NoSpacing"/>
        <w:jc w:val="center"/>
        <w:rPr>
          <w:rFonts w:ascii="Times New Roman" w:hAnsi="Times New Roman"/>
          <w:iCs/>
          <w:sz w:val="24"/>
          <w:szCs w:val="24"/>
        </w:rPr>
      </w:pPr>
      <w:r w:rsidRPr="00DF1414">
        <w:rPr>
          <w:rFonts w:ascii="Times New Roman" w:hAnsi="Times New Roman"/>
          <w:iCs/>
          <w:sz w:val="24"/>
          <w:szCs w:val="24"/>
          <w:lang w:val="sr-Cyrl-BA"/>
        </w:rPr>
        <w:t>Ministarstvo Industrije, Preduzetništva i Trgovine</w:t>
      </w:r>
      <w:r w:rsidRPr="00DF1414">
        <w:rPr>
          <w:rFonts w:ascii="Times New Roman" w:hAnsi="Times New Roman"/>
          <w:iCs/>
          <w:sz w:val="24"/>
          <w:szCs w:val="24"/>
        </w:rPr>
        <w:t xml:space="preserve"> - </w:t>
      </w:r>
      <w:proofErr w:type="spellStart"/>
      <w:r w:rsidRPr="00DF1414">
        <w:rPr>
          <w:rFonts w:ascii="Times New Roman" w:hAnsi="Times New Roman"/>
          <w:iCs/>
          <w:sz w:val="24"/>
          <w:szCs w:val="24"/>
        </w:rPr>
        <w:t>Ministry</w:t>
      </w:r>
      <w:proofErr w:type="spellEnd"/>
      <w:r w:rsidRPr="00DF141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F1414">
        <w:rPr>
          <w:rFonts w:ascii="Times New Roman" w:hAnsi="Times New Roman"/>
          <w:iCs/>
          <w:sz w:val="24"/>
          <w:szCs w:val="24"/>
        </w:rPr>
        <w:t>of</w:t>
      </w:r>
      <w:proofErr w:type="spellEnd"/>
      <w:r w:rsidRPr="00DF141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F1414">
        <w:rPr>
          <w:rFonts w:ascii="Times New Roman" w:hAnsi="Times New Roman"/>
          <w:iCs/>
          <w:sz w:val="24"/>
          <w:szCs w:val="24"/>
        </w:rPr>
        <w:t>Industry</w:t>
      </w:r>
      <w:proofErr w:type="spellEnd"/>
      <w:r w:rsidRPr="00DF1414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DF1414">
        <w:rPr>
          <w:rFonts w:ascii="Times New Roman" w:hAnsi="Times New Roman"/>
          <w:iCs/>
          <w:sz w:val="24"/>
          <w:szCs w:val="24"/>
        </w:rPr>
        <w:t>Entrepreneurship</w:t>
      </w:r>
      <w:proofErr w:type="spellEnd"/>
      <w:r w:rsidRPr="00DF141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F1414">
        <w:rPr>
          <w:rFonts w:ascii="Times New Roman" w:hAnsi="Times New Roman"/>
          <w:iCs/>
          <w:sz w:val="24"/>
          <w:szCs w:val="24"/>
        </w:rPr>
        <w:t>and</w:t>
      </w:r>
      <w:proofErr w:type="spellEnd"/>
      <w:r w:rsidRPr="00DF141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F1414">
        <w:rPr>
          <w:rFonts w:ascii="Times New Roman" w:hAnsi="Times New Roman"/>
          <w:iCs/>
          <w:sz w:val="24"/>
          <w:szCs w:val="24"/>
        </w:rPr>
        <w:t>Trade</w:t>
      </w:r>
      <w:proofErr w:type="spellEnd"/>
    </w:p>
    <w:p w:rsidR="00FF1968" w:rsidRDefault="00FF1968" w:rsidP="00DF1414">
      <w:pPr>
        <w:tabs>
          <w:tab w:val="left" w:pos="702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F1414" w:rsidRDefault="00DF1414" w:rsidP="00DF1414">
      <w:pPr>
        <w:tabs>
          <w:tab w:val="left" w:pos="702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F1414" w:rsidRDefault="00DF1414" w:rsidP="00DF1414">
      <w:pPr>
        <w:tabs>
          <w:tab w:val="left" w:pos="702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F1414" w:rsidRDefault="00DF1414" w:rsidP="00DF1414">
      <w:pPr>
        <w:tabs>
          <w:tab w:val="left" w:pos="702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F1414" w:rsidRPr="00DF1414" w:rsidRDefault="00DF1414" w:rsidP="00DF1414">
      <w:pPr>
        <w:tabs>
          <w:tab w:val="left" w:pos="702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5216F" w:rsidRPr="00DF1414" w:rsidRDefault="00B5216F" w:rsidP="00DF1414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B5216F" w:rsidRPr="00DF1414" w:rsidRDefault="00B5216F" w:rsidP="00DF1414">
      <w:pPr>
        <w:pStyle w:val="Title"/>
      </w:pPr>
      <w:r w:rsidRPr="00DF1414">
        <w:t>DOKUMENT KONSULTIMI PËR</w:t>
      </w:r>
      <w:r w:rsidR="00925EB7" w:rsidRPr="00DF1414">
        <w:t xml:space="preserve"> </w:t>
      </w:r>
      <w:r w:rsidR="008E7C12" w:rsidRPr="00DF1414">
        <w:t>PROJEKTLIGJIN E PATENTAVE</w:t>
      </w:r>
    </w:p>
    <w:p w:rsidR="00B5216F" w:rsidRPr="00DF1414" w:rsidRDefault="00B5216F" w:rsidP="00DF1414">
      <w:pPr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DF3084" w:rsidRPr="00DF1414" w:rsidRDefault="00DF3084" w:rsidP="00DF1414">
      <w:pPr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8E7C12" w:rsidRPr="00DF1414" w:rsidRDefault="008E7C12" w:rsidP="00DF1414">
      <w:pPr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8E7C12" w:rsidRPr="00DF1414" w:rsidRDefault="008E7C12" w:rsidP="00DF1414">
      <w:pPr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8E7C12" w:rsidRPr="00DF1414" w:rsidRDefault="008E7C12" w:rsidP="00DF1414">
      <w:pPr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8E7C12" w:rsidRPr="00DF1414" w:rsidRDefault="008E7C12" w:rsidP="00DF1414">
      <w:pPr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B5216F" w:rsidRDefault="00B5216F" w:rsidP="00DF1414">
      <w:pPr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DF1414" w:rsidRDefault="00DF1414" w:rsidP="00DF1414">
      <w:pPr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DF1414" w:rsidRPr="00DF1414" w:rsidRDefault="00DF1414" w:rsidP="00DF1414">
      <w:pPr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DF61E3" w:rsidRPr="00DF1414" w:rsidRDefault="008E7C12" w:rsidP="00DF1414">
      <w:pPr>
        <w:pStyle w:val="Title"/>
        <w:jc w:val="both"/>
        <w:rPr>
          <w:b w:val="0"/>
        </w:rPr>
      </w:pPr>
      <w:r w:rsidRPr="00DF1414">
        <w:t>Përmbledhje e shkurtër e hartimit të projektligjit të patentave</w:t>
      </w:r>
    </w:p>
    <w:p w:rsidR="007A58E3" w:rsidRPr="00DF1414" w:rsidRDefault="007A58E3" w:rsidP="00DF1414">
      <w:pPr>
        <w:pStyle w:val="Title"/>
        <w:spacing w:line="360" w:lineRule="auto"/>
        <w:jc w:val="both"/>
        <w:rPr>
          <w:b w:val="0"/>
        </w:rPr>
      </w:pPr>
    </w:p>
    <w:p w:rsidR="008E7C12" w:rsidRPr="00DF1414" w:rsidRDefault="00DF1414" w:rsidP="00DF1414">
      <w:pPr>
        <w:jc w:val="both"/>
        <w:rPr>
          <w:rFonts w:ascii="Times New Roman" w:hAnsi="Times New Roman"/>
          <w:sz w:val="24"/>
          <w:szCs w:val="24"/>
        </w:rPr>
      </w:pPr>
      <w:r w:rsidRPr="00DF1414">
        <w:rPr>
          <w:rFonts w:ascii="Times New Roman" w:hAnsi="Times New Roman"/>
          <w:sz w:val="24"/>
          <w:szCs w:val="24"/>
        </w:rPr>
        <w:t>Projektligji</w:t>
      </w:r>
      <w:r w:rsidR="00181D95">
        <w:rPr>
          <w:rFonts w:ascii="Times New Roman" w:hAnsi="Times New Roman"/>
          <w:sz w:val="24"/>
          <w:szCs w:val="24"/>
        </w:rPr>
        <w:t xml:space="preserve"> për patenta përcakton</w:t>
      </w:r>
      <w:r w:rsidR="008E7C12" w:rsidRPr="00DF1414">
        <w:rPr>
          <w:rFonts w:ascii="Times New Roman" w:hAnsi="Times New Roman"/>
          <w:sz w:val="24"/>
          <w:szCs w:val="24"/>
        </w:rPr>
        <w:t xml:space="preserve"> kërkesat dhe procedurat për dhënien e patentave në Republikën e Kosovës, të drejtat që rrjedhin nga dhënia dhe zbatimi i të drejtave të tilla. Me këtë projektligj mbrohet me patentë një shpikje e cila është e re në natyrën teknike të saj të zbulimit.</w:t>
      </w:r>
    </w:p>
    <w:p w:rsidR="008E7C12" w:rsidRPr="00DF1414" w:rsidRDefault="008E7C12" w:rsidP="00DF1414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DF1414">
        <w:rPr>
          <w:rFonts w:ascii="Times New Roman" w:hAnsi="Times New Roman"/>
          <w:sz w:val="24"/>
          <w:szCs w:val="24"/>
        </w:rPr>
        <w:t xml:space="preserve">Patenta është njëra prej objekteve të pronësisë industriale. Prona Industriale është dega me e madhe  pronësisë intelektuale. </w:t>
      </w:r>
      <w:r w:rsidRPr="00DF1414">
        <w:rPr>
          <w:rFonts w:ascii="Times New Roman" w:eastAsiaTheme="minorHAnsi" w:hAnsi="Times New Roman"/>
          <w:sz w:val="24"/>
          <w:szCs w:val="24"/>
        </w:rPr>
        <w:t xml:space="preserve">Prona Intelektuale e posaçërisht prona industriale i referohet krijimit të mendjes së njeriut si shpikjet, markat tregtare , dizajni industrial, </w:t>
      </w:r>
      <w:r w:rsidRPr="00DF1414">
        <w:rPr>
          <w:rFonts w:ascii="Times New Roman" w:hAnsi="Times New Roman"/>
          <w:sz w:val="24"/>
          <w:szCs w:val="24"/>
        </w:rPr>
        <w:t xml:space="preserve">Tipografitë e Produkteve </w:t>
      </w:r>
      <w:proofErr w:type="spellStart"/>
      <w:r w:rsidRPr="00DF1414">
        <w:rPr>
          <w:rFonts w:ascii="Times New Roman" w:hAnsi="Times New Roman"/>
          <w:sz w:val="24"/>
          <w:szCs w:val="24"/>
        </w:rPr>
        <w:t>Gjysmëpërçuese</w:t>
      </w:r>
      <w:proofErr w:type="spellEnd"/>
      <w:r w:rsidRPr="00DF1414">
        <w:rPr>
          <w:rFonts w:ascii="Times New Roman" w:eastAsiaTheme="minorHAnsi" w:hAnsi="Times New Roman"/>
          <w:sz w:val="24"/>
          <w:szCs w:val="24"/>
        </w:rPr>
        <w:t>, dhe Treguesit Gjeografikë.</w:t>
      </w:r>
    </w:p>
    <w:p w:rsidR="00770AB2" w:rsidRPr="00DF1414" w:rsidRDefault="00E0256D" w:rsidP="00DF1414">
      <w:pPr>
        <w:jc w:val="both"/>
        <w:rPr>
          <w:rFonts w:ascii="Times New Roman" w:hAnsi="Times New Roman"/>
          <w:sz w:val="24"/>
          <w:szCs w:val="24"/>
        </w:rPr>
      </w:pPr>
      <w:r w:rsidRPr="00DF1414">
        <w:rPr>
          <w:rFonts w:ascii="Times New Roman" w:hAnsi="Times New Roman"/>
          <w:sz w:val="24"/>
          <w:szCs w:val="24"/>
        </w:rPr>
        <w:t xml:space="preserve"> </w:t>
      </w:r>
    </w:p>
    <w:p w:rsidR="00B5216F" w:rsidRPr="00DF1414" w:rsidRDefault="00B5216F" w:rsidP="00DF1414">
      <w:pPr>
        <w:pStyle w:val="Default"/>
        <w:pBdr>
          <w:bottom w:val="single" w:sz="4" w:space="1" w:color="auto"/>
        </w:pBdr>
        <w:spacing w:before="240" w:after="120" w:line="312" w:lineRule="auto"/>
        <w:jc w:val="both"/>
        <w:rPr>
          <w:b/>
          <w:color w:val="auto"/>
        </w:rPr>
      </w:pPr>
      <w:proofErr w:type="spellStart"/>
      <w:r w:rsidRPr="00DF1414">
        <w:rPr>
          <w:b/>
          <w:color w:val="auto"/>
        </w:rPr>
        <w:t>Përshkrimi</w:t>
      </w:r>
      <w:proofErr w:type="spellEnd"/>
      <w:r w:rsidRPr="00DF1414">
        <w:rPr>
          <w:b/>
          <w:color w:val="auto"/>
        </w:rPr>
        <w:t xml:space="preserve"> i </w:t>
      </w:r>
      <w:proofErr w:type="spellStart"/>
      <w:r w:rsidRPr="00DF1414">
        <w:rPr>
          <w:b/>
          <w:color w:val="auto"/>
        </w:rPr>
        <w:t>shkurtër</w:t>
      </w:r>
      <w:proofErr w:type="spellEnd"/>
      <w:r w:rsidRPr="00DF1414">
        <w:rPr>
          <w:b/>
          <w:color w:val="auto"/>
        </w:rPr>
        <w:t xml:space="preserve"> i </w:t>
      </w:r>
      <w:proofErr w:type="spellStart"/>
      <w:r w:rsidRPr="00DF1414">
        <w:rPr>
          <w:b/>
          <w:color w:val="auto"/>
        </w:rPr>
        <w:t>çështjes</w:t>
      </w:r>
      <w:proofErr w:type="spellEnd"/>
    </w:p>
    <w:p w:rsidR="00DF1414" w:rsidRPr="00DF1414" w:rsidRDefault="00DF1414" w:rsidP="00DF141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E7C12" w:rsidRPr="00DF1414" w:rsidRDefault="008E7C12" w:rsidP="00DF141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F1414">
        <w:rPr>
          <w:rFonts w:ascii="Times New Roman" w:hAnsi="Times New Roman"/>
          <w:sz w:val="24"/>
          <w:szCs w:val="24"/>
        </w:rPr>
        <w:t xml:space="preserve">Qëllimi i çdo të drejte të pronësisë intelektuale (DPI) është të inkurajojë inovacionin dhe kreativitetin. </w:t>
      </w:r>
    </w:p>
    <w:p w:rsidR="00DF1414" w:rsidRPr="00DF1414" w:rsidRDefault="00DF1414" w:rsidP="00DF141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F1414" w:rsidRPr="00DF1414" w:rsidRDefault="00DF1414" w:rsidP="00DF141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F1414">
        <w:rPr>
          <w:rFonts w:ascii="Times New Roman" w:hAnsi="Times New Roman"/>
          <w:sz w:val="24"/>
          <w:szCs w:val="24"/>
        </w:rPr>
        <w:t xml:space="preserve">Pronësia intelektuale e në veçanti ajo industriale  është e lidhur drejtpërdrejt me prodhimin si dhe shpërndarjen e produkteve dhe shërbimeve të reja, </w:t>
      </w:r>
      <w:proofErr w:type="spellStart"/>
      <w:r w:rsidRPr="00DF1414">
        <w:rPr>
          <w:rFonts w:ascii="Times New Roman" w:hAnsi="Times New Roman"/>
          <w:sz w:val="24"/>
          <w:szCs w:val="24"/>
        </w:rPr>
        <w:t>inovative</w:t>
      </w:r>
      <w:proofErr w:type="spellEnd"/>
      <w:r w:rsidRPr="00DF1414">
        <w:rPr>
          <w:rFonts w:ascii="Times New Roman" w:hAnsi="Times New Roman"/>
          <w:sz w:val="24"/>
          <w:szCs w:val="24"/>
        </w:rPr>
        <w:t xml:space="preserve"> dhe origjinale. Shumë përfitimet i vijnë shoqërisë nga produktet dhe shërbimet e tilla </w:t>
      </w:r>
      <w:proofErr w:type="spellStart"/>
      <w:r w:rsidRPr="00DF1414">
        <w:rPr>
          <w:rFonts w:ascii="Times New Roman" w:hAnsi="Times New Roman"/>
          <w:sz w:val="24"/>
          <w:szCs w:val="24"/>
        </w:rPr>
        <w:t>inovative</w:t>
      </w:r>
      <w:proofErr w:type="spellEnd"/>
      <w:r w:rsidRPr="00DF1414">
        <w:rPr>
          <w:rFonts w:ascii="Times New Roman" w:hAnsi="Times New Roman"/>
          <w:sz w:val="24"/>
          <w:szCs w:val="24"/>
        </w:rPr>
        <w:t xml:space="preserve"> dhe origjinale.</w:t>
      </w:r>
    </w:p>
    <w:p w:rsidR="00DF1414" w:rsidRPr="00DF1414" w:rsidRDefault="00DF1414" w:rsidP="00DF141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F1414" w:rsidRPr="00DF1414" w:rsidRDefault="00DF1414" w:rsidP="00DF141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F1414">
        <w:rPr>
          <w:rFonts w:ascii="Times New Roman" w:hAnsi="Times New Roman"/>
          <w:sz w:val="24"/>
          <w:szCs w:val="24"/>
        </w:rPr>
        <w:t>Mënyra më e mirë për mbrojtjen e këtyre të drejtave është krijimi i një infrastrukture ligjore që siguron mbrojtjen regjistrimin, përdorimin dhe zbatimin e këtyre të drejtave.</w:t>
      </w:r>
    </w:p>
    <w:p w:rsidR="00DF1414" w:rsidRPr="00DF1414" w:rsidRDefault="00DF1414" w:rsidP="00DF141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F1414" w:rsidRPr="00DF1414" w:rsidRDefault="00DF1414" w:rsidP="00DF141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F1414">
        <w:rPr>
          <w:rFonts w:ascii="Times New Roman" w:hAnsi="Times New Roman"/>
          <w:sz w:val="24"/>
          <w:szCs w:val="24"/>
        </w:rPr>
        <w:t xml:space="preserve">Projektligji i propozuar është në përputhje të plotë e Direktivat dhe Rregulloret e KE, si: </w:t>
      </w:r>
      <w:r w:rsidRPr="00DF1414">
        <w:rPr>
          <w:rFonts w:ascii="Times New Roman" w:hAnsi="Times New Roman"/>
          <w:sz w:val="24"/>
          <w:szCs w:val="24"/>
          <w:lang w:val="sr-Latn-CS"/>
        </w:rPr>
        <w:t xml:space="preserve">Direktiva 98/44/EC e Parlamentit dhe Këshillit Evropian më 6 korrik 1998 mbi mbrojtjen ligjore të shpikjeve bioteknologjike; Direktiva 2004/48/EC e Parlamentit dhe Këshillit Evropian të prillit 2004 mbi zbatimin e të drejtave të pronësisë intelektuale; Rregullorën (EC) Nr. 469/2009 e Parlamentit Evropian dhe të Këshillit të 6 majit 2009 në lidhje me mbrojtjen plotësuese të certifikatave për produktet medicinale; Rregullorën (EC) Nr. 1610/96 e Parlamentit dhe Këshillit Evropian më 23 korrik 1996 në lidhje me krijimin e mbrojtjes plotësuese për mbrojtjen e bimëve; Rregullorën (EC) Nr. 816/2006 e Parlamentit dhe Këshillit Evropian më 17 maj 2006 mbi licencat e detyrueshme të patentës në lidhje me prodhimin e produkteve farmaceutike për eksportim në vendet me problem të shëndetit publik; dhe Rregullorën (BE) 2019/933 e Parlamentit dhe Këshillit Evropian më 20 maj 2019 </w:t>
      </w:r>
    </w:p>
    <w:p w:rsidR="00DF1414" w:rsidRPr="00DF1414" w:rsidRDefault="00DF1414" w:rsidP="00DF141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5216F" w:rsidRPr="00DF1414" w:rsidRDefault="00B5216F" w:rsidP="00DF1414">
      <w:pPr>
        <w:pBdr>
          <w:bottom w:val="single" w:sz="4" w:space="1" w:color="auto"/>
        </w:pBdr>
        <w:spacing w:before="240"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DF1414">
        <w:rPr>
          <w:rFonts w:ascii="Times New Roman" w:hAnsi="Times New Roman"/>
          <w:b/>
          <w:sz w:val="24"/>
          <w:szCs w:val="24"/>
        </w:rPr>
        <w:t>Qëllimi i konsultimit</w:t>
      </w:r>
    </w:p>
    <w:p w:rsidR="00B5216F" w:rsidRPr="00DF1414" w:rsidRDefault="00781769" w:rsidP="00DF1414">
      <w:pPr>
        <w:autoSpaceDE w:val="0"/>
        <w:autoSpaceDN w:val="0"/>
        <w:adjustRightInd w:val="0"/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DF1414">
        <w:rPr>
          <w:rFonts w:ascii="Times New Roman" w:hAnsi="Times New Roman"/>
          <w:sz w:val="24"/>
          <w:szCs w:val="24"/>
        </w:rPr>
        <w:t xml:space="preserve">Qëllim kryesor i konsultimit </w:t>
      </w:r>
      <w:r w:rsidR="00DF1414" w:rsidRPr="00DF1414">
        <w:rPr>
          <w:rFonts w:ascii="Times New Roman" w:hAnsi="Times New Roman"/>
          <w:sz w:val="24"/>
          <w:szCs w:val="24"/>
        </w:rPr>
        <w:t>të Projektligjit</w:t>
      </w:r>
      <w:r w:rsidRPr="00DF1414">
        <w:rPr>
          <w:rFonts w:ascii="Times New Roman" w:hAnsi="Times New Roman"/>
          <w:sz w:val="24"/>
          <w:szCs w:val="24"/>
        </w:rPr>
        <w:t>,</w:t>
      </w:r>
      <w:r w:rsidR="00660D50" w:rsidRPr="00DF1414">
        <w:rPr>
          <w:rFonts w:ascii="Times New Roman" w:hAnsi="Times New Roman"/>
          <w:sz w:val="24"/>
          <w:szCs w:val="24"/>
        </w:rPr>
        <w:t xml:space="preserve"> është që</w:t>
      </w:r>
      <w:r w:rsidRPr="00DF1414">
        <w:rPr>
          <w:rFonts w:ascii="Times New Roman" w:hAnsi="Times New Roman"/>
          <w:sz w:val="24"/>
          <w:szCs w:val="24"/>
        </w:rPr>
        <w:t xml:space="preserve"> të sigurojë opinionet, rekomandimet nga grupet e caktuara të interesit që merren me këtë veprimtari. Një  kontribut të veçantë mund të ofro</w:t>
      </w:r>
      <w:r w:rsidR="003C6AFE" w:rsidRPr="00DF1414">
        <w:rPr>
          <w:rFonts w:ascii="Times New Roman" w:hAnsi="Times New Roman"/>
          <w:sz w:val="24"/>
          <w:szCs w:val="24"/>
        </w:rPr>
        <w:t xml:space="preserve">jnë edhe institucionet që janë </w:t>
      </w:r>
      <w:r w:rsidRPr="00DF1414">
        <w:rPr>
          <w:rFonts w:ascii="Times New Roman" w:hAnsi="Times New Roman"/>
          <w:sz w:val="24"/>
          <w:szCs w:val="24"/>
        </w:rPr>
        <w:t xml:space="preserve">të ndërlidhura me këtë fushë të rëndësishme si dhe  institucionet ndërkombëtare të vendosura në Kosovës të cilat në një mënyrë apo tjetër janë edhe </w:t>
      </w:r>
      <w:r w:rsidRPr="00DF1414">
        <w:rPr>
          <w:rFonts w:ascii="Times New Roman" w:hAnsi="Times New Roman"/>
          <w:sz w:val="24"/>
          <w:szCs w:val="24"/>
        </w:rPr>
        <w:lastRenderedPageBreak/>
        <w:t>monitorues të zbatimit të legjislacionit në fuqi. Procesi i konsultimeve me grupet e interesit do të bëhet në formë të sh</w:t>
      </w:r>
      <w:r w:rsidR="00AA1BA9" w:rsidRPr="00DF1414">
        <w:rPr>
          <w:rFonts w:ascii="Times New Roman" w:hAnsi="Times New Roman"/>
          <w:sz w:val="24"/>
          <w:szCs w:val="24"/>
        </w:rPr>
        <w:t>kruar, ku në mënyrë të detajuar</w:t>
      </w:r>
      <w:r w:rsidRPr="00DF1414">
        <w:rPr>
          <w:rFonts w:ascii="Times New Roman" w:hAnsi="Times New Roman"/>
          <w:sz w:val="24"/>
          <w:szCs w:val="24"/>
        </w:rPr>
        <w:t>, do të bëhen pyetjet për çështjet e propozuara. Përveç pyetjeve të cilat ne si organ propozues i kemi caktuar, grupet e interesit, do të kenë mundësinë të propozojnë  edhe  çështjet  tjera të cilat mendojnë se janë të rëndësishme dhe të nevojshme për diskutim. Ofrimi i përgjigjeve të qarta dhe të argumentuara, do të kontribuonte drejtpërdrejtë në përmirësimin e cilësisë së</w:t>
      </w:r>
      <w:r w:rsidR="004651AE" w:rsidRPr="00DF1414">
        <w:rPr>
          <w:rFonts w:ascii="Times New Roman" w:hAnsi="Times New Roman"/>
          <w:sz w:val="24"/>
          <w:szCs w:val="24"/>
        </w:rPr>
        <w:t xml:space="preserve"> </w:t>
      </w:r>
      <w:r w:rsidR="00DF1414">
        <w:rPr>
          <w:rFonts w:ascii="Times New Roman" w:hAnsi="Times New Roman"/>
          <w:sz w:val="24"/>
          <w:szCs w:val="24"/>
        </w:rPr>
        <w:t>Projektligjit të propozuar</w:t>
      </w:r>
      <w:r w:rsidRPr="00DF1414">
        <w:rPr>
          <w:rFonts w:ascii="Times New Roman" w:hAnsi="Times New Roman"/>
          <w:sz w:val="24"/>
          <w:szCs w:val="24"/>
        </w:rPr>
        <w:t xml:space="preserve">. </w:t>
      </w:r>
    </w:p>
    <w:p w:rsidR="00B5216F" w:rsidRPr="00DF1414" w:rsidRDefault="00B5216F" w:rsidP="00DF1414">
      <w:pPr>
        <w:pStyle w:val="IntenseQuote"/>
        <w:pBdr>
          <w:bottom w:val="single" w:sz="4" w:space="1" w:color="auto"/>
        </w:pBdr>
        <w:spacing w:before="240" w:after="120" w:line="312" w:lineRule="auto"/>
        <w:ind w:left="0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DF1414">
        <w:rPr>
          <w:rFonts w:ascii="Times New Roman" w:hAnsi="Times New Roman"/>
          <w:i w:val="0"/>
          <w:color w:val="auto"/>
          <w:sz w:val="24"/>
          <w:szCs w:val="24"/>
        </w:rPr>
        <w:t>Afati përfundimtar për dorëzimin e përgjigjeve</w:t>
      </w:r>
    </w:p>
    <w:p w:rsidR="00B5216F" w:rsidRPr="00DF1414" w:rsidRDefault="00B5216F" w:rsidP="00DF1414">
      <w:pPr>
        <w:jc w:val="both"/>
        <w:rPr>
          <w:rFonts w:ascii="Times New Roman" w:hAnsi="Times New Roman"/>
          <w:sz w:val="24"/>
          <w:szCs w:val="24"/>
        </w:rPr>
      </w:pPr>
      <w:r w:rsidRPr="00DF1414">
        <w:rPr>
          <w:rFonts w:ascii="Times New Roman" w:hAnsi="Times New Roman"/>
          <w:sz w:val="24"/>
          <w:szCs w:val="24"/>
        </w:rPr>
        <w:t>Afati përfundimtar i dorëzimit të kontributit me shkrim në kuadër të proce</w:t>
      </w:r>
      <w:r w:rsidR="000001E5" w:rsidRPr="00DF1414">
        <w:rPr>
          <w:rFonts w:ascii="Times New Roman" w:hAnsi="Times New Roman"/>
          <w:sz w:val="24"/>
          <w:szCs w:val="24"/>
        </w:rPr>
        <w:t>sit të konsultimit</w:t>
      </w:r>
      <w:r w:rsidR="00AA1BA9" w:rsidRPr="00DF1414">
        <w:rPr>
          <w:rFonts w:ascii="Times New Roman" w:hAnsi="Times New Roman"/>
          <w:sz w:val="24"/>
          <w:szCs w:val="24"/>
        </w:rPr>
        <w:t>,</w:t>
      </w:r>
      <w:r w:rsidR="000001E5" w:rsidRPr="00DF1414">
        <w:rPr>
          <w:rFonts w:ascii="Times New Roman" w:hAnsi="Times New Roman"/>
          <w:sz w:val="24"/>
          <w:szCs w:val="24"/>
        </w:rPr>
        <w:t xml:space="preserve"> </w:t>
      </w:r>
      <w:r w:rsidR="000D410E" w:rsidRPr="00DF1414">
        <w:rPr>
          <w:rFonts w:ascii="Times New Roman" w:hAnsi="Times New Roman"/>
          <w:sz w:val="24"/>
          <w:szCs w:val="24"/>
        </w:rPr>
        <w:t xml:space="preserve">për </w:t>
      </w:r>
      <w:r w:rsidR="00DF1414">
        <w:rPr>
          <w:rFonts w:ascii="Times New Roman" w:hAnsi="Times New Roman"/>
          <w:sz w:val="24"/>
          <w:szCs w:val="24"/>
        </w:rPr>
        <w:t>Projektligjin e Patentave</w:t>
      </w:r>
      <w:r w:rsidR="00D835A3" w:rsidRPr="00DF1414">
        <w:rPr>
          <w:rFonts w:ascii="Times New Roman" w:hAnsi="Times New Roman"/>
          <w:sz w:val="24"/>
          <w:szCs w:val="24"/>
        </w:rPr>
        <w:t xml:space="preserve"> </w:t>
      </w:r>
      <w:r w:rsidRPr="00DF1414">
        <w:rPr>
          <w:rFonts w:ascii="Times New Roman" w:hAnsi="Times New Roman"/>
          <w:sz w:val="24"/>
          <w:szCs w:val="24"/>
        </w:rPr>
        <w:t xml:space="preserve">është deri më  datën </w:t>
      </w:r>
      <w:r w:rsidR="00DF1414" w:rsidRPr="00DF1414">
        <w:rPr>
          <w:rFonts w:ascii="Times New Roman" w:hAnsi="Times New Roman"/>
          <w:b/>
          <w:sz w:val="24"/>
          <w:szCs w:val="24"/>
          <w:highlight w:val="yellow"/>
        </w:rPr>
        <w:t>0</w:t>
      </w:r>
      <w:r w:rsidR="005E1E33">
        <w:rPr>
          <w:rFonts w:ascii="Times New Roman" w:hAnsi="Times New Roman"/>
          <w:b/>
          <w:sz w:val="24"/>
          <w:szCs w:val="24"/>
          <w:highlight w:val="yellow"/>
        </w:rPr>
        <w:t>4</w:t>
      </w:r>
      <w:r w:rsidR="00DF1414" w:rsidRPr="00DF1414">
        <w:rPr>
          <w:rFonts w:ascii="Times New Roman" w:hAnsi="Times New Roman"/>
          <w:b/>
          <w:sz w:val="24"/>
          <w:szCs w:val="24"/>
          <w:highlight w:val="yellow"/>
        </w:rPr>
        <w:t>/06/2021</w:t>
      </w:r>
      <w:r w:rsidR="00DF1414">
        <w:rPr>
          <w:rFonts w:ascii="Times New Roman" w:hAnsi="Times New Roman"/>
          <w:b/>
          <w:sz w:val="24"/>
          <w:szCs w:val="24"/>
        </w:rPr>
        <w:t>.</w:t>
      </w:r>
    </w:p>
    <w:p w:rsidR="00B5216F" w:rsidRPr="00DF1414" w:rsidRDefault="00B5216F" w:rsidP="00DF1414">
      <w:pPr>
        <w:jc w:val="both"/>
        <w:rPr>
          <w:rFonts w:ascii="Times New Roman" w:hAnsi="Times New Roman"/>
          <w:sz w:val="24"/>
          <w:szCs w:val="24"/>
        </w:rPr>
      </w:pPr>
      <w:r w:rsidRPr="00DF1414">
        <w:rPr>
          <w:rFonts w:ascii="Times New Roman" w:hAnsi="Times New Roman"/>
          <w:sz w:val="24"/>
          <w:szCs w:val="24"/>
        </w:rPr>
        <w:t>Të gjitha komentet  e pranuara deri në këtë afat do të përmblidhen ng</w:t>
      </w:r>
      <w:r w:rsidR="000D410E" w:rsidRPr="00DF1414">
        <w:rPr>
          <w:rFonts w:ascii="Times New Roman" w:hAnsi="Times New Roman"/>
          <w:sz w:val="24"/>
          <w:szCs w:val="24"/>
        </w:rPr>
        <w:t xml:space="preserve">a ana e </w:t>
      </w:r>
      <w:r w:rsidR="00AC093D" w:rsidRPr="00DF1414">
        <w:rPr>
          <w:rFonts w:ascii="Times New Roman" w:hAnsi="Times New Roman"/>
          <w:sz w:val="24"/>
          <w:szCs w:val="24"/>
        </w:rPr>
        <w:t>personit përgjegjës</w:t>
      </w:r>
      <w:r w:rsidRPr="00DF1414">
        <w:rPr>
          <w:rFonts w:ascii="Times New Roman" w:hAnsi="Times New Roman"/>
          <w:sz w:val="24"/>
          <w:szCs w:val="24"/>
        </w:rPr>
        <w:t>.</w:t>
      </w:r>
    </w:p>
    <w:p w:rsidR="00B5216F" w:rsidRPr="00DF1414" w:rsidRDefault="00B5216F" w:rsidP="00DF1414">
      <w:pPr>
        <w:jc w:val="both"/>
        <w:rPr>
          <w:rFonts w:ascii="Times New Roman" w:hAnsi="Times New Roman"/>
          <w:sz w:val="24"/>
          <w:szCs w:val="24"/>
        </w:rPr>
      </w:pPr>
      <w:r w:rsidRPr="00DF1414">
        <w:rPr>
          <w:rFonts w:ascii="Times New Roman" w:hAnsi="Times New Roman"/>
          <w:sz w:val="24"/>
          <w:szCs w:val="24"/>
        </w:rPr>
        <w:t>Të gjitha kontributet me shkrim duhet të dorëzohen në formë elektronike në e-</w:t>
      </w:r>
      <w:proofErr w:type="spellStart"/>
      <w:r w:rsidRPr="00DF1414">
        <w:rPr>
          <w:rFonts w:ascii="Times New Roman" w:hAnsi="Times New Roman"/>
          <w:sz w:val="24"/>
          <w:szCs w:val="24"/>
        </w:rPr>
        <w:t>mail</w:t>
      </w:r>
      <w:proofErr w:type="spellEnd"/>
      <w:r w:rsidRPr="00DF1414">
        <w:rPr>
          <w:rFonts w:ascii="Times New Roman" w:hAnsi="Times New Roman"/>
          <w:sz w:val="24"/>
          <w:szCs w:val="24"/>
        </w:rPr>
        <w:t xml:space="preserve"> adresën: </w:t>
      </w:r>
      <w:r w:rsidR="008F7621" w:rsidRPr="008F7621">
        <w:rPr>
          <w:rStyle w:val="Hyperlink"/>
          <w:rFonts w:ascii="Times New Roman" w:hAnsi="Times New Roman"/>
          <w:sz w:val="24"/>
          <w:szCs w:val="24"/>
        </w:rPr>
        <w:t>avdi.f.krasniqi@</w:t>
      </w:r>
      <w:r w:rsidR="008F7621">
        <w:rPr>
          <w:rStyle w:val="Hyperlink"/>
          <w:rFonts w:ascii="Times New Roman" w:hAnsi="Times New Roman"/>
          <w:sz w:val="24"/>
          <w:szCs w:val="24"/>
        </w:rPr>
        <w:t>rks-gov.net</w:t>
      </w:r>
      <w:r w:rsidRPr="00DF1414">
        <w:rPr>
          <w:rFonts w:ascii="Times New Roman" w:hAnsi="Times New Roman"/>
          <w:sz w:val="24"/>
          <w:szCs w:val="24"/>
        </w:rPr>
        <w:t xml:space="preserve">  me titull “</w:t>
      </w:r>
      <w:r w:rsidR="008F7621">
        <w:rPr>
          <w:rFonts w:ascii="Times New Roman" w:hAnsi="Times New Roman"/>
          <w:sz w:val="24"/>
          <w:szCs w:val="24"/>
        </w:rPr>
        <w:t>Projektligji për Patenta”</w:t>
      </w:r>
      <w:r w:rsidRPr="00DF1414">
        <w:rPr>
          <w:rFonts w:ascii="Times New Roman" w:hAnsi="Times New Roman"/>
          <w:iCs/>
          <w:sz w:val="24"/>
          <w:szCs w:val="24"/>
        </w:rPr>
        <w:t xml:space="preserve"> </w:t>
      </w:r>
    </w:p>
    <w:p w:rsidR="00BA02AE" w:rsidRPr="00DF1414" w:rsidRDefault="00B5216F" w:rsidP="00DF1414">
      <w:pPr>
        <w:jc w:val="both"/>
        <w:rPr>
          <w:rFonts w:ascii="Times New Roman" w:hAnsi="Times New Roman"/>
          <w:i/>
          <w:sz w:val="24"/>
          <w:szCs w:val="24"/>
        </w:rPr>
      </w:pPr>
      <w:r w:rsidRPr="00DF1414">
        <w:rPr>
          <w:rFonts w:ascii="Times New Roman" w:hAnsi="Times New Roman"/>
          <w:sz w:val="24"/>
          <w:szCs w:val="24"/>
        </w:rPr>
        <w:t>Ju lutemi që në kuadër të kontributit tuaj me shkrim, të specifikoni qartë së në çfarë cilësie jeni duke kontribuar në këtë proces konsultimi (p.sh. në cilësi</w:t>
      </w:r>
      <w:bookmarkStart w:id="1" w:name="_GoBack"/>
      <w:bookmarkEnd w:id="1"/>
      <w:r w:rsidRPr="00DF1414">
        <w:rPr>
          <w:rFonts w:ascii="Times New Roman" w:hAnsi="Times New Roman"/>
          <w:sz w:val="24"/>
          <w:szCs w:val="24"/>
        </w:rPr>
        <w:t xml:space="preserve"> të përfaqësuesit të organizatës, kompanisë, në cilësi individuale, etj.)</w:t>
      </w:r>
    </w:p>
    <w:p w:rsidR="00B5216F" w:rsidRPr="00DF1414" w:rsidRDefault="00B5216F" w:rsidP="00DF1414">
      <w:pPr>
        <w:pStyle w:val="IntenseQuote"/>
        <w:pBdr>
          <w:bottom w:val="single" w:sz="4" w:space="1" w:color="auto"/>
        </w:pBdr>
        <w:spacing w:before="240" w:after="120" w:line="312" w:lineRule="auto"/>
        <w:ind w:left="0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DF1414">
        <w:rPr>
          <w:rFonts w:ascii="Times New Roman" w:hAnsi="Times New Roman"/>
          <w:i w:val="0"/>
          <w:color w:val="auto"/>
          <w:sz w:val="24"/>
          <w:szCs w:val="24"/>
        </w:rPr>
        <w:t>Komentet nga organizatat</w:t>
      </w:r>
    </w:p>
    <w:p w:rsidR="00B5216F" w:rsidRPr="00DF1414" w:rsidRDefault="00B5216F" w:rsidP="00DF1414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F1414">
        <w:rPr>
          <w:rFonts w:ascii="Times New Roman" w:hAnsi="Times New Roman"/>
          <w:sz w:val="24"/>
          <w:szCs w:val="24"/>
        </w:rPr>
        <w:t>Ju lutem, që komentet tuaja të ofrohen sipas udhëzimeve të shënuara më poshtë:</w:t>
      </w:r>
    </w:p>
    <w:p w:rsidR="00B5216F" w:rsidRPr="00DF1414" w:rsidRDefault="00B5216F" w:rsidP="00DF1414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5216F" w:rsidRPr="00DF1414" w:rsidRDefault="00B5216F" w:rsidP="00DF1414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F1414">
        <w:rPr>
          <w:rFonts w:ascii="Times New Roman" w:hAnsi="Times New Roman"/>
          <w:b/>
          <w:sz w:val="24"/>
          <w:szCs w:val="24"/>
        </w:rPr>
        <w:t>Emri i organizatës që jep komente:</w:t>
      </w:r>
    </w:p>
    <w:p w:rsidR="00B5216F" w:rsidRPr="00DF1414" w:rsidRDefault="00B5216F" w:rsidP="00DF1414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F1414">
        <w:rPr>
          <w:rFonts w:ascii="Times New Roman" w:hAnsi="Times New Roman"/>
          <w:b/>
          <w:sz w:val="24"/>
          <w:szCs w:val="24"/>
        </w:rPr>
        <w:t>Fushat kryesore të veprimit të organizatës:</w:t>
      </w:r>
    </w:p>
    <w:p w:rsidR="00B5216F" w:rsidRPr="00DF1414" w:rsidRDefault="00B5216F" w:rsidP="00DF1414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F1414">
        <w:rPr>
          <w:rFonts w:ascii="Times New Roman" w:hAnsi="Times New Roman"/>
          <w:b/>
          <w:sz w:val="24"/>
          <w:szCs w:val="24"/>
        </w:rPr>
        <w:t>Informatat e kontaktit të organizatës (adresa, e-</w:t>
      </w:r>
      <w:proofErr w:type="spellStart"/>
      <w:r w:rsidRPr="00DF1414">
        <w:rPr>
          <w:rFonts w:ascii="Times New Roman" w:hAnsi="Times New Roman"/>
          <w:b/>
          <w:sz w:val="24"/>
          <w:szCs w:val="24"/>
        </w:rPr>
        <w:t>mail</w:t>
      </w:r>
      <w:proofErr w:type="spellEnd"/>
      <w:r w:rsidRPr="00DF1414">
        <w:rPr>
          <w:rFonts w:ascii="Times New Roman" w:hAnsi="Times New Roman"/>
          <w:b/>
          <w:sz w:val="24"/>
          <w:szCs w:val="24"/>
        </w:rPr>
        <w:t>, telefoni):</w:t>
      </w:r>
    </w:p>
    <w:p w:rsidR="00B5216F" w:rsidRPr="00DF1414" w:rsidRDefault="00B5216F" w:rsidP="00DF1414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F1414">
        <w:rPr>
          <w:rFonts w:ascii="Times New Roman" w:hAnsi="Times New Roman"/>
          <w:b/>
          <w:sz w:val="24"/>
          <w:szCs w:val="24"/>
        </w:rPr>
        <w:t xml:space="preserve">Data e dërgimit të komenteve: </w:t>
      </w:r>
    </w:p>
    <w:p w:rsidR="00B5216F" w:rsidRPr="00DF1414" w:rsidRDefault="00B5216F" w:rsidP="00DF1414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5216F" w:rsidRPr="00DF1414" w:rsidRDefault="00B5216F" w:rsidP="00DF1414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F1414">
        <w:rPr>
          <w:rFonts w:ascii="Times New Roman" w:hAnsi="Times New Roman"/>
          <w:sz w:val="24"/>
          <w:szCs w:val="24"/>
        </w:rPr>
        <w:t>Forma e kontributit është e hapur, mirëpo preferohet që kontributet tuaja t’i përfshini në kuadër të tabelës së bashkëngjitur më poshtë në këtë dokument, e cila përfshin çështjet kyçe të këtij dokumenti.</w:t>
      </w:r>
    </w:p>
    <w:p w:rsidR="00B5216F" w:rsidRDefault="005974C4" w:rsidP="00DF1414">
      <w:pPr>
        <w:pStyle w:val="ListParagraph"/>
        <w:tabs>
          <w:tab w:val="left" w:pos="1080"/>
        </w:tabs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F1414">
        <w:rPr>
          <w:rFonts w:ascii="Times New Roman" w:hAnsi="Times New Roman"/>
          <w:sz w:val="24"/>
          <w:szCs w:val="24"/>
        </w:rPr>
        <w:tab/>
      </w:r>
    </w:p>
    <w:p w:rsidR="008F7621" w:rsidRDefault="008F7621" w:rsidP="00DF1414">
      <w:pPr>
        <w:pStyle w:val="ListParagraph"/>
        <w:tabs>
          <w:tab w:val="left" w:pos="1080"/>
        </w:tabs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F7621" w:rsidRDefault="008F7621" w:rsidP="00DF1414">
      <w:pPr>
        <w:pStyle w:val="ListParagraph"/>
        <w:tabs>
          <w:tab w:val="left" w:pos="1080"/>
        </w:tabs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F7621" w:rsidRDefault="008F7621" w:rsidP="00DF1414">
      <w:pPr>
        <w:pStyle w:val="ListParagraph"/>
        <w:tabs>
          <w:tab w:val="left" w:pos="1080"/>
        </w:tabs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F7621" w:rsidRDefault="008F7621" w:rsidP="00DF1414">
      <w:pPr>
        <w:pStyle w:val="ListParagraph"/>
        <w:tabs>
          <w:tab w:val="left" w:pos="1080"/>
        </w:tabs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F7621" w:rsidRPr="00DF1414" w:rsidRDefault="008F7621" w:rsidP="00DF1414">
      <w:pPr>
        <w:pStyle w:val="ListParagraph"/>
        <w:tabs>
          <w:tab w:val="left" w:pos="1080"/>
        </w:tabs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974C4" w:rsidRPr="00DF1414" w:rsidRDefault="005974C4" w:rsidP="00DF1414">
      <w:pPr>
        <w:pStyle w:val="ListParagraph"/>
        <w:tabs>
          <w:tab w:val="left" w:pos="1080"/>
        </w:tabs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6"/>
        <w:gridCol w:w="2915"/>
        <w:gridCol w:w="3025"/>
        <w:gridCol w:w="2680"/>
      </w:tblGrid>
      <w:tr w:rsidR="00BA57A6" w:rsidRPr="00DF1414" w:rsidTr="00882F59">
        <w:tc>
          <w:tcPr>
            <w:tcW w:w="396" w:type="dxa"/>
            <w:shd w:val="clear" w:color="auto" w:fill="8DB3E2"/>
          </w:tcPr>
          <w:p w:rsidR="00B5216F" w:rsidRPr="00DF1414" w:rsidRDefault="00B5216F" w:rsidP="00DF1414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8DB3E2"/>
          </w:tcPr>
          <w:p w:rsidR="00B5216F" w:rsidRPr="00DF1414" w:rsidRDefault="00B5216F" w:rsidP="00DF1414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1414">
              <w:rPr>
                <w:rFonts w:ascii="Times New Roman" w:hAnsi="Times New Roman"/>
                <w:b/>
                <w:sz w:val="24"/>
                <w:szCs w:val="24"/>
              </w:rPr>
              <w:t>Çështjet kyçe</w:t>
            </w:r>
          </w:p>
          <w:p w:rsidR="00B5216F" w:rsidRPr="00DF1414" w:rsidRDefault="00B5216F" w:rsidP="00DF1414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8DB3E2"/>
          </w:tcPr>
          <w:p w:rsidR="00B5216F" w:rsidRPr="00DF1414" w:rsidRDefault="00B5216F" w:rsidP="00DF1414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1414">
              <w:rPr>
                <w:rFonts w:ascii="Times New Roman" w:hAnsi="Times New Roman"/>
                <w:b/>
                <w:sz w:val="24"/>
                <w:szCs w:val="24"/>
              </w:rPr>
              <w:t>Komente rreth draftit aktual</w:t>
            </w:r>
          </w:p>
        </w:tc>
        <w:tc>
          <w:tcPr>
            <w:tcW w:w="2754" w:type="dxa"/>
            <w:shd w:val="clear" w:color="auto" w:fill="8DB3E2"/>
          </w:tcPr>
          <w:p w:rsidR="00B5216F" w:rsidRPr="00DF1414" w:rsidRDefault="00B5216F" w:rsidP="00DF1414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1414">
              <w:rPr>
                <w:rFonts w:ascii="Times New Roman" w:hAnsi="Times New Roman"/>
                <w:b/>
                <w:sz w:val="24"/>
                <w:szCs w:val="24"/>
              </w:rPr>
              <w:t>Komente shtesë</w:t>
            </w:r>
          </w:p>
        </w:tc>
      </w:tr>
      <w:tr w:rsidR="00BA57A6" w:rsidRPr="00DF1414" w:rsidTr="00882F59">
        <w:tc>
          <w:tcPr>
            <w:tcW w:w="396" w:type="dxa"/>
            <w:shd w:val="clear" w:color="auto" w:fill="D6E3BC"/>
          </w:tcPr>
          <w:p w:rsidR="00B5216F" w:rsidRPr="00DF1414" w:rsidRDefault="00B5216F" w:rsidP="00DF1414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14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B5216F" w:rsidRPr="00DF1414" w:rsidRDefault="00FB0C56" w:rsidP="008F7621">
            <w:pPr>
              <w:pStyle w:val="CM10"/>
              <w:spacing w:before="240" w:after="120" w:line="312" w:lineRule="auto"/>
              <w:jc w:val="both"/>
              <w:rPr>
                <w:rFonts w:ascii="Times New Roman" w:hAnsi="Times New Roman"/>
                <w:lang w:val="sq-AL"/>
              </w:rPr>
            </w:pPr>
            <w:r w:rsidRPr="00DF1414">
              <w:rPr>
                <w:rFonts w:ascii="Times New Roman" w:hAnsi="Times New Roman"/>
                <w:lang w:val="sq-AL"/>
              </w:rPr>
              <w:t>Çka</w:t>
            </w:r>
            <w:r w:rsidR="00622CDB" w:rsidRPr="00DF1414">
              <w:rPr>
                <w:rFonts w:ascii="Times New Roman" w:hAnsi="Times New Roman"/>
                <w:lang w:val="sq-AL"/>
              </w:rPr>
              <w:t xml:space="preserve"> mendoni për </w:t>
            </w:r>
            <w:r w:rsidR="008F7621">
              <w:rPr>
                <w:rFonts w:ascii="Times New Roman" w:hAnsi="Times New Roman"/>
                <w:lang w:val="sq-AL"/>
              </w:rPr>
              <w:t>Projektligjin e propozuar për mbrojtjen e patentave ?</w:t>
            </w:r>
          </w:p>
        </w:tc>
        <w:tc>
          <w:tcPr>
            <w:tcW w:w="3116" w:type="dxa"/>
          </w:tcPr>
          <w:p w:rsidR="00B5216F" w:rsidRPr="00DF1414" w:rsidRDefault="00B5216F" w:rsidP="00DF1414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B5216F" w:rsidRPr="00DF1414" w:rsidRDefault="00B5216F" w:rsidP="00DF1414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7A6" w:rsidRPr="00DF1414" w:rsidTr="001279DB">
        <w:trPr>
          <w:trHeight w:val="2330"/>
        </w:trPr>
        <w:tc>
          <w:tcPr>
            <w:tcW w:w="396" w:type="dxa"/>
            <w:shd w:val="clear" w:color="auto" w:fill="D6E3BC"/>
          </w:tcPr>
          <w:p w:rsidR="00B5216F" w:rsidRPr="00DF1414" w:rsidRDefault="00B5216F" w:rsidP="00DF1414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141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B5216F" w:rsidRPr="00DF1414" w:rsidRDefault="0069710C" w:rsidP="008F7621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414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8F7621">
              <w:rPr>
                <w:rFonts w:ascii="Times New Roman" w:hAnsi="Times New Roman"/>
                <w:sz w:val="24"/>
                <w:szCs w:val="24"/>
              </w:rPr>
              <w:t>mendoni se ky propozim përcakton qartë kushtet dhe procedurat për mbrojtjen e një shpikje</w:t>
            </w:r>
            <w:r w:rsidRPr="00DF14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762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116" w:type="dxa"/>
          </w:tcPr>
          <w:p w:rsidR="00B5216F" w:rsidRPr="00DF1414" w:rsidRDefault="00B5216F" w:rsidP="00DF1414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B5216F" w:rsidRPr="00DF1414" w:rsidRDefault="00B5216F" w:rsidP="00DF1414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7A6" w:rsidRPr="00DF1414" w:rsidTr="001279DB">
        <w:trPr>
          <w:trHeight w:val="2600"/>
        </w:trPr>
        <w:tc>
          <w:tcPr>
            <w:tcW w:w="396" w:type="dxa"/>
            <w:shd w:val="clear" w:color="auto" w:fill="D6E3BC"/>
          </w:tcPr>
          <w:p w:rsidR="00B5216F" w:rsidRPr="00DF1414" w:rsidRDefault="00B5216F" w:rsidP="00DF1414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141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B5216F" w:rsidRPr="00DF1414" w:rsidRDefault="00B5216F" w:rsidP="008F7621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414">
              <w:rPr>
                <w:rFonts w:ascii="Times New Roman" w:hAnsi="Times New Roman"/>
                <w:sz w:val="24"/>
                <w:szCs w:val="24"/>
              </w:rPr>
              <w:t xml:space="preserve">A mendoni </w:t>
            </w:r>
            <w:r w:rsidR="008F7621">
              <w:rPr>
                <w:rFonts w:ascii="Times New Roman" w:hAnsi="Times New Roman"/>
                <w:sz w:val="24"/>
                <w:szCs w:val="24"/>
              </w:rPr>
              <w:t>që me këtë propozim është arritur niveli i plotësimit të pajtueshmërisë së Projektligjit me Direktivat dhe Rregulloret e BE ?</w:t>
            </w:r>
          </w:p>
        </w:tc>
        <w:tc>
          <w:tcPr>
            <w:tcW w:w="3116" w:type="dxa"/>
          </w:tcPr>
          <w:p w:rsidR="00B5216F" w:rsidRPr="00DF1414" w:rsidRDefault="00B5216F" w:rsidP="00DF1414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B5216F" w:rsidRPr="00DF1414" w:rsidRDefault="00B5216F" w:rsidP="00DF1414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1AE" w:rsidRPr="00DF1414" w:rsidTr="001279DB">
        <w:trPr>
          <w:trHeight w:val="2600"/>
        </w:trPr>
        <w:tc>
          <w:tcPr>
            <w:tcW w:w="396" w:type="dxa"/>
            <w:shd w:val="clear" w:color="auto" w:fill="D6E3BC"/>
          </w:tcPr>
          <w:p w:rsidR="004651AE" w:rsidRPr="00DF1414" w:rsidRDefault="004651AE" w:rsidP="00DF1414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1414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976" w:type="dxa"/>
          </w:tcPr>
          <w:p w:rsidR="004651AE" w:rsidRPr="00DF1414" w:rsidRDefault="008F7621" w:rsidP="00DF1414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mendoni se ky Projektligjin ofron mbrojtje dhe zbatimin e duhur të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drejtave që dalin nga patenta ?</w:t>
            </w:r>
          </w:p>
        </w:tc>
        <w:tc>
          <w:tcPr>
            <w:tcW w:w="3116" w:type="dxa"/>
          </w:tcPr>
          <w:p w:rsidR="004651AE" w:rsidRPr="00DF1414" w:rsidRDefault="004651AE" w:rsidP="00DF1414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4651AE" w:rsidRPr="00DF1414" w:rsidRDefault="004651AE" w:rsidP="00DF1414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216F" w:rsidRPr="00DF1414" w:rsidRDefault="00B5216F" w:rsidP="00DF1414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F1414">
        <w:rPr>
          <w:rFonts w:ascii="Times New Roman" w:hAnsi="Times New Roman"/>
          <w:sz w:val="24"/>
          <w:szCs w:val="24"/>
        </w:rPr>
        <w:t>Bashkëngjitur me këtë dokument, gjeni “</w:t>
      </w:r>
      <w:r w:rsidR="008F7621">
        <w:rPr>
          <w:rFonts w:ascii="Times New Roman" w:hAnsi="Times New Roman"/>
          <w:sz w:val="24"/>
          <w:szCs w:val="24"/>
        </w:rPr>
        <w:t>Projektligjin e Patentave”</w:t>
      </w:r>
    </w:p>
    <w:sectPr w:rsidR="00B5216F" w:rsidRPr="00DF1414" w:rsidSect="00CE6223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BDE" w:rsidRDefault="00FF7BDE" w:rsidP="003A4FA3">
      <w:pPr>
        <w:spacing w:after="0" w:line="240" w:lineRule="auto"/>
      </w:pPr>
      <w:r>
        <w:separator/>
      </w:r>
    </w:p>
  </w:endnote>
  <w:endnote w:type="continuationSeparator" w:id="0">
    <w:p w:rsidR="00FF7BDE" w:rsidRDefault="00FF7BDE" w:rsidP="003A4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16F" w:rsidRDefault="008C5C28" w:rsidP="000764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5216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216F" w:rsidRDefault="00B5216F" w:rsidP="00CE622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16F" w:rsidRDefault="008C5C28" w:rsidP="00D64D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5216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1E33">
      <w:rPr>
        <w:rStyle w:val="PageNumber"/>
        <w:noProof/>
      </w:rPr>
      <w:t>4</w:t>
    </w:r>
    <w:r>
      <w:rPr>
        <w:rStyle w:val="PageNumber"/>
      </w:rPr>
      <w:fldChar w:fldCharType="end"/>
    </w:r>
  </w:p>
  <w:p w:rsidR="00B5216F" w:rsidRDefault="00B5216F" w:rsidP="000764DE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BDE" w:rsidRDefault="00FF7BDE" w:rsidP="003A4FA3">
      <w:pPr>
        <w:spacing w:after="0" w:line="240" w:lineRule="auto"/>
      </w:pPr>
      <w:r>
        <w:separator/>
      </w:r>
    </w:p>
  </w:footnote>
  <w:footnote w:type="continuationSeparator" w:id="0">
    <w:p w:rsidR="00FF7BDE" w:rsidRDefault="00FF7BDE" w:rsidP="003A4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16F" w:rsidRDefault="00B5216F" w:rsidP="00CE6223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34E0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F3EA9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D7A8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DD6A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848A8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5AE1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FAD9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54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A4A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6EE98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706728"/>
    <w:multiLevelType w:val="hybridMultilevel"/>
    <w:tmpl w:val="C7F0D4F8"/>
    <w:lvl w:ilvl="0" w:tplc="CC9E81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25A6B"/>
    <w:multiLevelType w:val="hybridMultilevel"/>
    <w:tmpl w:val="0882A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D128A"/>
    <w:multiLevelType w:val="hybridMultilevel"/>
    <w:tmpl w:val="C1AEE294"/>
    <w:lvl w:ilvl="0" w:tplc="CC9E81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99601F"/>
    <w:multiLevelType w:val="hybridMultilevel"/>
    <w:tmpl w:val="F40C3018"/>
    <w:lvl w:ilvl="0" w:tplc="CCD829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E3"/>
    <w:rsid w:val="000001E5"/>
    <w:rsid w:val="00011E38"/>
    <w:rsid w:val="00016E11"/>
    <w:rsid w:val="00020ECD"/>
    <w:rsid w:val="000270D5"/>
    <w:rsid w:val="000351BA"/>
    <w:rsid w:val="000359AC"/>
    <w:rsid w:val="000406CE"/>
    <w:rsid w:val="00045DC4"/>
    <w:rsid w:val="00052A12"/>
    <w:rsid w:val="00056EE4"/>
    <w:rsid w:val="000652C3"/>
    <w:rsid w:val="00071F24"/>
    <w:rsid w:val="000739E6"/>
    <w:rsid w:val="000764DE"/>
    <w:rsid w:val="00081E21"/>
    <w:rsid w:val="00085BEA"/>
    <w:rsid w:val="00094B8C"/>
    <w:rsid w:val="00097737"/>
    <w:rsid w:val="000C359C"/>
    <w:rsid w:val="000C539B"/>
    <w:rsid w:val="000C7A6F"/>
    <w:rsid w:val="000D410E"/>
    <w:rsid w:val="000D671C"/>
    <w:rsid w:val="000E22BD"/>
    <w:rsid w:val="000F09AC"/>
    <w:rsid w:val="000F419D"/>
    <w:rsid w:val="000F41A6"/>
    <w:rsid w:val="000F62E0"/>
    <w:rsid w:val="001131D7"/>
    <w:rsid w:val="001200DC"/>
    <w:rsid w:val="00121AF0"/>
    <w:rsid w:val="00122A40"/>
    <w:rsid w:val="001279DB"/>
    <w:rsid w:val="0013117F"/>
    <w:rsid w:val="001435AB"/>
    <w:rsid w:val="00153A46"/>
    <w:rsid w:val="00161E35"/>
    <w:rsid w:val="00165A5A"/>
    <w:rsid w:val="00167924"/>
    <w:rsid w:val="0017089C"/>
    <w:rsid w:val="00170DCC"/>
    <w:rsid w:val="001720A4"/>
    <w:rsid w:val="00172424"/>
    <w:rsid w:val="00173E5D"/>
    <w:rsid w:val="001813D6"/>
    <w:rsid w:val="00181D95"/>
    <w:rsid w:val="0019057C"/>
    <w:rsid w:val="00197D35"/>
    <w:rsid w:val="001A18EA"/>
    <w:rsid w:val="001B02FB"/>
    <w:rsid w:val="001B7143"/>
    <w:rsid w:val="001D08D2"/>
    <w:rsid w:val="001D42DD"/>
    <w:rsid w:val="001D628E"/>
    <w:rsid w:val="001E1E46"/>
    <w:rsid w:val="001E4E46"/>
    <w:rsid w:val="001F05EA"/>
    <w:rsid w:val="001F3EFD"/>
    <w:rsid w:val="001F551C"/>
    <w:rsid w:val="001F57EB"/>
    <w:rsid w:val="001F5D8F"/>
    <w:rsid w:val="001F79F5"/>
    <w:rsid w:val="002164D8"/>
    <w:rsid w:val="002312BF"/>
    <w:rsid w:val="00244C28"/>
    <w:rsid w:val="002510D0"/>
    <w:rsid w:val="00261894"/>
    <w:rsid w:val="0026649E"/>
    <w:rsid w:val="00277781"/>
    <w:rsid w:val="00283A5E"/>
    <w:rsid w:val="00285575"/>
    <w:rsid w:val="00290134"/>
    <w:rsid w:val="00291423"/>
    <w:rsid w:val="0029209D"/>
    <w:rsid w:val="00293E06"/>
    <w:rsid w:val="00294EEE"/>
    <w:rsid w:val="002A0F69"/>
    <w:rsid w:val="002B6925"/>
    <w:rsid w:val="002C035E"/>
    <w:rsid w:val="002C1D45"/>
    <w:rsid w:val="002C4A64"/>
    <w:rsid w:val="002C65AC"/>
    <w:rsid w:val="002C75A4"/>
    <w:rsid w:val="002D28F6"/>
    <w:rsid w:val="002E2C78"/>
    <w:rsid w:val="002F01AD"/>
    <w:rsid w:val="002F1076"/>
    <w:rsid w:val="002F6F1E"/>
    <w:rsid w:val="00300B4C"/>
    <w:rsid w:val="00305DB8"/>
    <w:rsid w:val="00317541"/>
    <w:rsid w:val="00333757"/>
    <w:rsid w:val="00342E31"/>
    <w:rsid w:val="00345F24"/>
    <w:rsid w:val="0036525D"/>
    <w:rsid w:val="00367E59"/>
    <w:rsid w:val="00393A90"/>
    <w:rsid w:val="00397067"/>
    <w:rsid w:val="003976FF"/>
    <w:rsid w:val="003A236D"/>
    <w:rsid w:val="003A23FE"/>
    <w:rsid w:val="003A2670"/>
    <w:rsid w:val="003A35E3"/>
    <w:rsid w:val="003A4FA3"/>
    <w:rsid w:val="003C6A0D"/>
    <w:rsid w:val="003C6AFE"/>
    <w:rsid w:val="003D504F"/>
    <w:rsid w:val="00401042"/>
    <w:rsid w:val="00402857"/>
    <w:rsid w:val="004153A7"/>
    <w:rsid w:val="00426F74"/>
    <w:rsid w:val="00435A72"/>
    <w:rsid w:val="00441A67"/>
    <w:rsid w:val="00454B3E"/>
    <w:rsid w:val="00463865"/>
    <w:rsid w:val="00463E31"/>
    <w:rsid w:val="00464085"/>
    <w:rsid w:val="004651AE"/>
    <w:rsid w:val="004657B3"/>
    <w:rsid w:val="00466789"/>
    <w:rsid w:val="00474387"/>
    <w:rsid w:val="00475697"/>
    <w:rsid w:val="00484EBD"/>
    <w:rsid w:val="00491089"/>
    <w:rsid w:val="00494B64"/>
    <w:rsid w:val="004A3694"/>
    <w:rsid w:val="004B208D"/>
    <w:rsid w:val="004D5C92"/>
    <w:rsid w:val="004E2EDB"/>
    <w:rsid w:val="004E3AAE"/>
    <w:rsid w:val="004E5D7B"/>
    <w:rsid w:val="004F05EA"/>
    <w:rsid w:val="004F7743"/>
    <w:rsid w:val="00501875"/>
    <w:rsid w:val="00504838"/>
    <w:rsid w:val="00506DD7"/>
    <w:rsid w:val="00524A93"/>
    <w:rsid w:val="00533AA3"/>
    <w:rsid w:val="005362A7"/>
    <w:rsid w:val="00545169"/>
    <w:rsid w:val="005613B7"/>
    <w:rsid w:val="00566ACA"/>
    <w:rsid w:val="005812D1"/>
    <w:rsid w:val="00581DD6"/>
    <w:rsid w:val="00584324"/>
    <w:rsid w:val="0058679D"/>
    <w:rsid w:val="00592270"/>
    <w:rsid w:val="00596B64"/>
    <w:rsid w:val="005974C4"/>
    <w:rsid w:val="005A31DD"/>
    <w:rsid w:val="005A6377"/>
    <w:rsid w:val="005B434D"/>
    <w:rsid w:val="005C1FB2"/>
    <w:rsid w:val="005C437B"/>
    <w:rsid w:val="005D0067"/>
    <w:rsid w:val="005E09E1"/>
    <w:rsid w:val="005E1E33"/>
    <w:rsid w:val="005E2B8F"/>
    <w:rsid w:val="005E39C6"/>
    <w:rsid w:val="005E6143"/>
    <w:rsid w:val="005F1F50"/>
    <w:rsid w:val="005F6615"/>
    <w:rsid w:val="006010FD"/>
    <w:rsid w:val="00603301"/>
    <w:rsid w:val="006073BE"/>
    <w:rsid w:val="0061412A"/>
    <w:rsid w:val="00616FBB"/>
    <w:rsid w:val="00622CDB"/>
    <w:rsid w:val="006271E7"/>
    <w:rsid w:val="00631269"/>
    <w:rsid w:val="00634E7D"/>
    <w:rsid w:val="006369E7"/>
    <w:rsid w:val="00637E22"/>
    <w:rsid w:val="006425CF"/>
    <w:rsid w:val="006449DD"/>
    <w:rsid w:val="00646283"/>
    <w:rsid w:val="00651C98"/>
    <w:rsid w:val="00652F00"/>
    <w:rsid w:val="0065418E"/>
    <w:rsid w:val="0065535C"/>
    <w:rsid w:val="00655B2E"/>
    <w:rsid w:val="00660130"/>
    <w:rsid w:val="00660D50"/>
    <w:rsid w:val="0066436B"/>
    <w:rsid w:val="00670ADF"/>
    <w:rsid w:val="00672013"/>
    <w:rsid w:val="0068063A"/>
    <w:rsid w:val="0069710C"/>
    <w:rsid w:val="006A639B"/>
    <w:rsid w:val="006A6C24"/>
    <w:rsid w:val="006B4DA3"/>
    <w:rsid w:val="006B754A"/>
    <w:rsid w:val="006D0B60"/>
    <w:rsid w:val="006D43B6"/>
    <w:rsid w:val="006F336D"/>
    <w:rsid w:val="006F70FF"/>
    <w:rsid w:val="007101F2"/>
    <w:rsid w:val="00712C30"/>
    <w:rsid w:val="007214CA"/>
    <w:rsid w:val="007219F4"/>
    <w:rsid w:val="00721D9F"/>
    <w:rsid w:val="0072268F"/>
    <w:rsid w:val="00732555"/>
    <w:rsid w:val="00732BFD"/>
    <w:rsid w:val="00734D6E"/>
    <w:rsid w:val="00737625"/>
    <w:rsid w:val="0074278E"/>
    <w:rsid w:val="007502E5"/>
    <w:rsid w:val="00767D74"/>
    <w:rsid w:val="00770AB2"/>
    <w:rsid w:val="00777E68"/>
    <w:rsid w:val="00781769"/>
    <w:rsid w:val="00783FD0"/>
    <w:rsid w:val="00790ED7"/>
    <w:rsid w:val="0079164A"/>
    <w:rsid w:val="007A16B9"/>
    <w:rsid w:val="007A4FE2"/>
    <w:rsid w:val="007A58E3"/>
    <w:rsid w:val="007D10DD"/>
    <w:rsid w:val="007D2A06"/>
    <w:rsid w:val="007D498A"/>
    <w:rsid w:val="007D7B69"/>
    <w:rsid w:val="007E0EA7"/>
    <w:rsid w:val="007E18D0"/>
    <w:rsid w:val="007E3EEF"/>
    <w:rsid w:val="007E74D3"/>
    <w:rsid w:val="007F372F"/>
    <w:rsid w:val="007F74CD"/>
    <w:rsid w:val="00800B27"/>
    <w:rsid w:val="00824026"/>
    <w:rsid w:val="00827D6A"/>
    <w:rsid w:val="008435AE"/>
    <w:rsid w:val="00863310"/>
    <w:rsid w:val="00874403"/>
    <w:rsid w:val="00876F30"/>
    <w:rsid w:val="00882F59"/>
    <w:rsid w:val="00883A02"/>
    <w:rsid w:val="00884265"/>
    <w:rsid w:val="00890F40"/>
    <w:rsid w:val="00892D32"/>
    <w:rsid w:val="008A0085"/>
    <w:rsid w:val="008A1743"/>
    <w:rsid w:val="008A17F8"/>
    <w:rsid w:val="008B691E"/>
    <w:rsid w:val="008C01B1"/>
    <w:rsid w:val="008C5C28"/>
    <w:rsid w:val="008D0AD9"/>
    <w:rsid w:val="008D7FAC"/>
    <w:rsid w:val="008E7C12"/>
    <w:rsid w:val="008F7621"/>
    <w:rsid w:val="009016CB"/>
    <w:rsid w:val="009038E6"/>
    <w:rsid w:val="00905EFA"/>
    <w:rsid w:val="00912524"/>
    <w:rsid w:val="00920398"/>
    <w:rsid w:val="009247AB"/>
    <w:rsid w:val="00925EB7"/>
    <w:rsid w:val="00926C50"/>
    <w:rsid w:val="00934EBF"/>
    <w:rsid w:val="00935137"/>
    <w:rsid w:val="0093734C"/>
    <w:rsid w:val="00945266"/>
    <w:rsid w:val="00956E43"/>
    <w:rsid w:val="00962DD6"/>
    <w:rsid w:val="00965A5B"/>
    <w:rsid w:val="00967EC6"/>
    <w:rsid w:val="0099383E"/>
    <w:rsid w:val="00994238"/>
    <w:rsid w:val="009A0B99"/>
    <w:rsid w:val="009A35C3"/>
    <w:rsid w:val="009E3F31"/>
    <w:rsid w:val="009E48FC"/>
    <w:rsid w:val="00A03F47"/>
    <w:rsid w:val="00A22DC1"/>
    <w:rsid w:val="00A328C2"/>
    <w:rsid w:val="00A33AF0"/>
    <w:rsid w:val="00A551C5"/>
    <w:rsid w:val="00A85901"/>
    <w:rsid w:val="00A85FC4"/>
    <w:rsid w:val="00A90534"/>
    <w:rsid w:val="00A92002"/>
    <w:rsid w:val="00A95F8F"/>
    <w:rsid w:val="00AA1BA9"/>
    <w:rsid w:val="00AC093D"/>
    <w:rsid w:val="00AD2897"/>
    <w:rsid w:val="00AE06AE"/>
    <w:rsid w:val="00AE3648"/>
    <w:rsid w:val="00AE4550"/>
    <w:rsid w:val="00AE4AD9"/>
    <w:rsid w:val="00AE670B"/>
    <w:rsid w:val="00B0783A"/>
    <w:rsid w:val="00B11C1C"/>
    <w:rsid w:val="00B12B87"/>
    <w:rsid w:val="00B20AFD"/>
    <w:rsid w:val="00B302E1"/>
    <w:rsid w:val="00B4625C"/>
    <w:rsid w:val="00B5216F"/>
    <w:rsid w:val="00B56B0E"/>
    <w:rsid w:val="00B64F00"/>
    <w:rsid w:val="00B656DD"/>
    <w:rsid w:val="00B70416"/>
    <w:rsid w:val="00B83D57"/>
    <w:rsid w:val="00B843E3"/>
    <w:rsid w:val="00B877F4"/>
    <w:rsid w:val="00B94087"/>
    <w:rsid w:val="00BA02AE"/>
    <w:rsid w:val="00BA57A6"/>
    <w:rsid w:val="00BB3D2A"/>
    <w:rsid w:val="00BB5FF0"/>
    <w:rsid w:val="00BE147F"/>
    <w:rsid w:val="00BE20A0"/>
    <w:rsid w:val="00BE2DB5"/>
    <w:rsid w:val="00BE2E7A"/>
    <w:rsid w:val="00BE6A9C"/>
    <w:rsid w:val="00BF23BE"/>
    <w:rsid w:val="00BF433C"/>
    <w:rsid w:val="00BF5E91"/>
    <w:rsid w:val="00BF6EB1"/>
    <w:rsid w:val="00C11CCE"/>
    <w:rsid w:val="00C24511"/>
    <w:rsid w:val="00C27F30"/>
    <w:rsid w:val="00C369D4"/>
    <w:rsid w:val="00C36F9D"/>
    <w:rsid w:val="00C43977"/>
    <w:rsid w:val="00C447F5"/>
    <w:rsid w:val="00C61A1A"/>
    <w:rsid w:val="00C71D38"/>
    <w:rsid w:val="00C732E3"/>
    <w:rsid w:val="00C82C2A"/>
    <w:rsid w:val="00CB1226"/>
    <w:rsid w:val="00CB1E45"/>
    <w:rsid w:val="00CB2993"/>
    <w:rsid w:val="00CB4056"/>
    <w:rsid w:val="00CB43A2"/>
    <w:rsid w:val="00CD7B5C"/>
    <w:rsid w:val="00CE3862"/>
    <w:rsid w:val="00CE408A"/>
    <w:rsid w:val="00CE5158"/>
    <w:rsid w:val="00CE5B8C"/>
    <w:rsid w:val="00CE6223"/>
    <w:rsid w:val="00CE6E5A"/>
    <w:rsid w:val="00CE76EE"/>
    <w:rsid w:val="00D01840"/>
    <w:rsid w:val="00D02A14"/>
    <w:rsid w:val="00D04394"/>
    <w:rsid w:val="00D17FF4"/>
    <w:rsid w:val="00D205F4"/>
    <w:rsid w:val="00D2119A"/>
    <w:rsid w:val="00D3638D"/>
    <w:rsid w:val="00D365FA"/>
    <w:rsid w:val="00D43DAC"/>
    <w:rsid w:val="00D44812"/>
    <w:rsid w:val="00D455F6"/>
    <w:rsid w:val="00D50C22"/>
    <w:rsid w:val="00D54AA2"/>
    <w:rsid w:val="00D56E7E"/>
    <w:rsid w:val="00D64D8E"/>
    <w:rsid w:val="00D73042"/>
    <w:rsid w:val="00D835A3"/>
    <w:rsid w:val="00D91EA8"/>
    <w:rsid w:val="00DA5D0E"/>
    <w:rsid w:val="00DA7A91"/>
    <w:rsid w:val="00DB41A6"/>
    <w:rsid w:val="00DD1A58"/>
    <w:rsid w:val="00DD5872"/>
    <w:rsid w:val="00DD6E00"/>
    <w:rsid w:val="00DE1EE1"/>
    <w:rsid w:val="00DE3D27"/>
    <w:rsid w:val="00DF1414"/>
    <w:rsid w:val="00DF3084"/>
    <w:rsid w:val="00DF3D12"/>
    <w:rsid w:val="00DF5723"/>
    <w:rsid w:val="00DF61E3"/>
    <w:rsid w:val="00E0256D"/>
    <w:rsid w:val="00E036F3"/>
    <w:rsid w:val="00E263FC"/>
    <w:rsid w:val="00E33629"/>
    <w:rsid w:val="00E4526E"/>
    <w:rsid w:val="00E50E72"/>
    <w:rsid w:val="00E55CCF"/>
    <w:rsid w:val="00E55CF5"/>
    <w:rsid w:val="00E62613"/>
    <w:rsid w:val="00E63F74"/>
    <w:rsid w:val="00E671A3"/>
    <w:rsid w:val="00E76680"/>
    <w:rsid w:val="00E76DF5"/>
    <w:rsid w:val="00E83659"/>
    <w:rsid w:val="00E878AF"/>
    <w:rsid w:val="00E93DE9"/>
    <w:rsid w:val="00EA2276"/>
    <w:rsid w:val="00EB3809"/>
    <w:rsid w:val="00EB55D4"/>
    <w:rsid w:val="00EB73CC"/>
    <w:rsid w:val="00EC552A"/>
    <w:rsid w:val="00ED7A7C"/>
    <w:rsid w:val="00EE0657"/>
    <w:rsid w:val="00EE2949"/>
    <w:rsid w:val="00EE40C3"/>
    <w:rsid w:val="00EE62F3"/>
    <w:rsid w:val="00EF26F5"/>
    <w:rsid w:val="00F03513"/>
    <w:rsid w:val="00F06231"/>
    <w:rsid w:val="00F10AE1"/>
    <w:rsid w:val="00F50029"/>
    <w:rsid w:val="00F5533E"/>
    <w:rsid w:val="00F56695"/>
    <w:rsid w:val="00F63FC2"/>
    <w:rsid w:val="00F71F22"/>
    <w:rsid w:val="00F72E4D"/>
    <w:rsid w:val="00FB0C56"/>
    <w:rsid w:val="00FB1563"/>
    <w:rsid w:val="00FE67AC"/>
    <w:rsid w:val="00FF1968"/>
    <w:rsid w:val="00FF28C7"/>
    <w:rsid w:val="00FF7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B7012A4-F7CB-40C7-AD72-51AB52B5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5E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35E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3A35E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3A35E3"/>
    <w:rPr>
      <w:rFonts w:ascii="Calibri" w:hAnsi="Calibri"/>
      <w:sz w:val="20"/>
    </w:rPr>
  </w:style>
  <w:style w:type="character" w:styleId="PageNumber">
    <w:name w:val="page number"/>
    <w:uiPriority w:val="99"/>
    <w:rsid w:val="003A35E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3A35E3"/>
    <w:pPr>
      <w:spacing w:after="0" w:line="240" w:lineRule="auto"/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link w:val="Title"/>
    <w:uiPriority w:val="99"/>
    <w:locked/>
    <w:rsid w:val="003A35E3"/>
    <w:rPr>
      <w:rFonts w:ascii="Times New Roman" w:eastAsia="MS Mincho" w:hAnsi="Times New Roman"/>
      <w:b/>
      <w:sz w:val="24"/>
      <w:lang w:val="sq-AL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A35E3"/>
    <w:pPr>
      <w:pBdr>
        <w:bottom w:val="single" w:sz="4" w:space="4" w:color="4F81BD"/>
      </w:pBdr>
      <w:spacing w:before="200" w:after="280"/>
      <w:ind w:left="936" w:right="936"/>
    </w:pPr>
    <w:rPr>
      <w:rFonts w:eastAsia="MS Mincho"/>
      <w:b/>
      <w:bCs/>
      <w:i/>
      <w:iCs/>
      <w:color w:val="4F81BD"/>
      <w:sz w:val="20"/>
      <w:szCs w:val="20"/>
    </w:rPr>
  </w:style>
  <w:style w:type="character" w:customStyle="1" w:styleId="IntenseQuoteChar">
    <w:name w:val="Intense Quote Char"/>
    <w:link w:val="IntenseQuote"/>
    <w:uiPriority w:val="99"/>
    <w:locked/>
    <w:rsid w:val="003A35E3"/>
    <w:rPr>
      <w:rFonts w:ascii="Calibri" w:eastAsia="MS Mincho" w:hAnsi="Calibri"/>
      <w:b/>
      <w:i/>
      <w:color w:val="4F81BD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3A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A35E3"/>
    <w:rPr>
      <w:rFonts w:ascii="Tahoma" w:hAnsi="Tahoma"/>
      <w:sz w:val="16"/>
      <w:lang w:val="sq-AL"/>
    </w:rPr>
  </w:style>
  <w:style w:type="paragraph" w:customStyle="1" w:styleId="CharCharChar">
    <w:name w:val="Char Char Char"/>
    <w:basedOn w:val="Normal"/>
    <w:uiPriority w:val="99"/>
    <w:rsid w:val="00261894"/>
    <w:pPr>
      <w:spacing w:after="160" w:line="240" w:lineRule="exact"/>
    </w:pPr>
    <w:rPr>
      <w:rFonts w:ascii="Tahoma" w:eastAsia="Times New Roman" w:hAnsi="Tahoma"/>
      <w:noProof/>
      <w:sz w:val="20"/>
      <w:szCs w:val="20"/>
    </w:rPr>
  </w:style>
  <w:style w:type="paragraph" w:customStyle="1" w:styleId="CM10">
    <w:name w:val="CM10"/>
    <w:basedOn w:val="Normal"/>
    <w:next w:val="Normal"/>
    <w:uiPriority w:val="99"/>
    <w:rsid w:val="00504838"/>
    <w:pPr>
      <w:widowControl w:val="0"/>
      <w:autoSpaceDE w:val="0"/>
      <w:autoSpaceDN w:val="0"/>
      <w:adjustRightInd w:val="0"/>
      <w:spacing w:after="228" w:line="240" w:lineRule="auto"/>
    </w:pPr>
    <w:rPr>
      <w:rFonts w:ascii="Helvetica" w:eastAsia="Times New Roman" w:hAnsi="Helvetica"/>
      <w:sz w:val="24"/>
      <w:szCs w:val="24"/>
      <w:lang w:val="en-US"/>
    </w:rPr>
  </w:style>
  <w:style w:type="paragraph" w:customStyle="1" w:styleId="Default">
    <w:name w:val="Default"/>
    <w:uiPriority w:val="99"/>
    <w:rsid w:val="00BE2D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8C0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C01B1"/>
    <w:rPr>
      <w:sz w:val="22"/>
      <w:lang w:val="sq-AL"/>
    </w:rPr>
  </w:style>
  <w:style w:type="character" w:customStyle="1" w:styleId="normalchar1">
    <w:name w:val="normal__char1"/>
    <w:uiPriority w:val="99"/>
    <w:rsid w:val="001813D6"/>
    <w:rPr>
      <w:rFonts w:ascii="Times New Roman" w:hAnsi="Times New Roman"/>
      <w:sz w:val="22"/>
    </w:rPr>
  </w:style>
  <w:style w:type="character" w:customStyle="1" w:styleId="list0020paragraphchar1">
    <w:name w:val="list_0020paragraph__char1"/>
    <w:uiPriority w:val="99"/>
    <w:rsid w:val="001813D6"/>
    <w:rPr>
      <w:rFonts w:ascii="Times New Roman" w:hAnsi="Times New Roman"/>
      <w:sz w:val="22"/>
    </w:rPr>
  </w:style>
  <w:style w:type="character" w:styleId="Hyperlink">
    <w:name w:val="Hyperlink"/>
    <w:uiPriority w:val="99"/>
    <w:rsid w:val="00EA2276"/>
    <w:rPr>
      <w:rFonts w:cs="Times New Roman"/>
      <w:color w:val="0000FF"/>
      <w:u w:val="single"/>
    </w:rPr>
  </w:style>
  <w:style w:type="character" w:customStyle="1" w:styleId="longtext">
    <w:name w:val="long_text"/>
    <w:uiPriority w:val="99"/>
    <w:rsid w:val="00912524"/>
  </w:style>
  <w:style w:type="character" w:customStyle="1" w:styleId="hps">
    <w:name w:val="hps"/>
    <w:uiPriority w:val="99"/>
    <w:rsid w:val="00172424"/>
  </w:style>
  <w:style w:type="character" w:customStyle="1" w:styleId="Strong1">
    <w:name w:val="Strong1"/>
    <w:uiPriority w:val="99"/>
    <w:rsid w:val="00172424"/>
    <w:rPr>
      <w:rFonts w:ascii="Lucida Grande" w:hAnsi="Lucida Grande"/>
      <w:b/>
      <w:color w:val="000000"/>
      <w:sz w:val="20"/>
    </w:rPr>
  </w:style>
  <w:style w:type="character" w:styleId="SubtleReference">
    <w:name w:val="Subtle Reference"/>
    <w:basedOn w:val="DefaultParagraphFont"/>
    <w:uiPriority w:val="31"/>
    <w:qFormat/>
    <w:rsid w:val="00170DCC"/>
    <w:rPr>
      <w:smallCaps/>
      <w:color w:val="5A5A5A" w:themeColor="text1" w:themeTint="A5"/>
    </w:rPr>
  </w:style>
  <w:style w:type="paragraph" w:styleId="NoSpacing">
    <w:name w:val="No Spacing"/>
    <w:uiPriority w:val="1"/>
    <w:qFormat/>
    <w:rsid w:val="008E7C1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F5F23-3E21-4A25-946D-FC1109D8B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alma.lamçja</dc:creator>
  <cp:lastModifiedBy>Selvie Çeku</cp:lastModifiedBy>
  <cp:revision>3</cp:revision>
  <cp:lastPrinted>2018-09-21T12:33:00Z</cp:lastPrinted>
  <dcterms:created xsi:type="dcterms:W3CDTF">2021-05-11T06:18:00Z</dcterms:created>
  <dcterms:modified xsi:type="dcterms:W3CDTF">2021-05-14T06:57:00Z</dcterms:modified>
</cp:coreProperties>
</file>