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CDCF" w14:textId="77777777" w:rsidR="00880E82" w:rsidRPr="001302D1" w:rsidRDefault="00B61718" w:rsidP="00FD2529">
      <w:pPr>
        <w:spacing w:line="276" w:lineRule="auto"/>
        <w:ind w:left="-90"/>
        <w:jc w:val="center"/>
        <w:rPr>
          <w:rFonts w:ascii="Times New Roman" w:hAnsi="Times New Roman" w:cs="Times New Roman"/>
          <w:lang w:val="sq-AL"/>
        </w:rPr>
      </w:pPr>
      <w:r w:rsidRPr="001302D1">
        <w:rPr>
          <w:rFonts w:ascii="Times New Roman" w:hAnsi="Times New Roman" w:cs="Times New Roman"/>
          <w:lang w:val="sq-AL"/>
        </w:rPr>
        <w:t xml:space="preserve">       </w:t>
      </w:r>
      <w:r w:rsidR="00880E82" w:rsidRPr="001302D1">
        <w:rPr>
          <w:rFonts w:ascii="Times New Roman" w:hAnsi="Times New Roman" w:cs="Times New Roman"/>
          <w:noProof/>
          <w:lang w:val="sq-AL" w:eastAsia="sq-AL"/>
        </w:rPr>
        <w:drawing>
          <wp:inline distT="0" distB="0" distL="0" distR="0" wp14:anchorId="39B2EDEB" wp14:editId="205E1E86">
            <wp:extent cx="923925" cy="9283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575E" w14:textId="77777777" w:rsidR="00880E82" w:rsidRPr="001302D1" w:rsidRDefault="00880E82" w:rsidP="00FD2529">
      <w:pPr>
        <w:pStyle w:val="Title"/>
        <w:spacing w:line="276" w:lineRule="auto"/>
        <w:rPr>
          <w:iCs/>
        </w:rPr>
      </w:pPr>
      <w:r w:rsidRPr="001302D1">
        <w:rPr>
          <w:iCs/>
        </w:rPr>
        <w:t>Republika e Kosovës</w:t>
      </w:r>
    </w:p>
    <w:p w14:paraId="1C5C6A79" w14:textId="77777777" w:rsidR="00880E82" w:rsidRPr="001302D1" w:rsidRDefault="00880E82" w:rsidP="00FD2529">
      <w:pPr>
        <w:pStyle w:val="Title"/>
        <w:spacing w:line="276" w:lineRule="auto"/>
        <w:rPr>
          <w:iCs/>
        </w:rPr>
      </w:pPr>
      <w:r w:rsidRPr="001302D1">
        <w:rPr>
          <w:iCs/>
        </w:rPr>
        <w:t xml:space="preserve">Republika Kosova - </w:t>
      </w:r>
      <w:proofErr w:type="spellStart"/>
      <w:r w:rsidRPr="001302D1">
        <w:rPr>
          <w:iCs/>
        </w:rPr>
        <w:t>Republic</w:t>
      </w:r>
      <w:proofErr w:type="spellEnd"/>
      <w:r w:rsidRPr="001302D1">
        <w:rPr>
          <w:iCs/>
        </w:rPr>
        <w:t xml:space="preserve"> </w:t>
      </w:r>
      <w:proofErr w:type="spellStart"/>
      <w:r w:rsidRPr="001302D1">
        <w:rPr>
          <w:iCs/>
        </w:rPr>
        <w:t>of</w:t>
      </w:r>
      <w:proofErr w:type="spellEnd"/>
      <w:r w:rsidRPr="001302D1">
        <w:rPr>
          <w:iCs/>
        </w:rPr>
        <w:t xml:space="preserve"> </w:t>
      </w:r>
      <w:proofErr w:type="spellStart"/>
      <w:r w:rsidRPr="001302D1">
        <w:rPr>
          <w:iCs/>
        </w:rPr>
        <w:t>Kosovo</w:t>
      </w:r>
      <w:proofErr w:type="spellEnd"/>
    </w:p>
    <w:p w14:paraId="206D55B6" w14:textId="77777777" w:rsidR="00880E82" w:rsidRPr="001302D1" w:rsidRDefault="00880E82" w:rsidP="00FD2529">
      <w:pPr>
        <w:pStyle w:val="Title"/>
        <w:spacing w:line="276" w:lineRule="auto"/>
        <w:rPr>
          <w:i/>
          <w:iCs/>
        </w:rPr>
      </w:pPr>
      <w:r w:rsidRPr="001302D1">
        <w:rPr>
          <w:i/>
          <w:iCs/>
        </w:rPr>
        <w:t xml:space="preserve">Qeveria - </w:t>
      </w:r>
      <w:proofErr w:type="spellStart"/>
      <w:r w:rsidRPr="001302D1">
        <w:rPr>
          <w:i/>
          <w:iCs/>
        </w:rPr>
        <w:t>Vlada</w:t>
      </w:r>
      <w:proofErr w:type="spellEnd"/>
      <w:r w:rsidRPr="001302D1">
        <w:rPr>
          <w:i/>
          <w:iCs/>
        </w:rPr>
        <w:t xml:space="preserve"> - </w:t>
      </w:r>
      <w:proofErr w:type="spellStart"/>
      <w:r w:rsidRPr="001302D1">
        <w:rPr>
          <w:i/>
          <w:iCs/>
        </w:rPr>
        <w:t>Government</w:t>
      </w:r>
      <w:proofErr w:type="spellEnd"/>
    </w:p>
    <w:p w14:paraId="1D7DF1F9" w14:textId="77777777" w:rsidR="00880E82" w:rsidRDefault="00880E82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2788EEA9" w14:textId="77777777" w:rsidR="00023A01" w:rsidRPr="001302D1" w:rsidRDefault="00023A01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03B8A28C" w14:textId="4976351F" w:rsidR="009D3366" w:rsidRPr="002479D1" w:rsidRDefault="009D3366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r w:rsidRPr="002479D1">
        <w:rPr>
          <w:rFonts w:ascii="Times New Roman" w:hAnsi="Times New Roman" w:cs="Times New Roman"/>
          <w:b/>
          <w:bCs/>
          <w:smallCaps/>
          <w:lang w:val="sq-AL"/>
        </w:rPr>
        <w:t xml:space="preserve">Ministria e </w:t>
      </w:r>
      <w:r w:rsidR="002479D1">
        <w:rPr>
          <w:rFonts w:ascii="Times New Roman" w:hAnsi="Times New Roman" w:cs="Times New Roman"/>
          <w:b/>
          <w:bCs/>
          <w:smallCaps/>
          <w:lang w:val="sq-AL"/>
        </w:rPr>
        <w:t>d</w:t>
      </w:r>
      <w:r w:rsidR="00257CB9" w:rsidRPr="002479D1">
        <w:rPr>
          <w:rFonts w:ascii="Times New Roman" w:hAnsi="Times New Roman" w:cs="Times New Roman"/>
          <w:b/>
          <w:bCs/>
          <w:smallCaps/>
          <w:lang w:val="sq-AL"/>
        </w:rPr>
        <w:t>rejtësisë</w:t>
      </w:r>
    </w:p>
    <w:p w14:paraId="5D40741A" w14:textId="0A3EA211" w:rsidR="009D3366" w:rsidRPr="002479D1" w:rsidRDefault="009D3366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proofErr w:type="spellStart"/>
      <w:r w:rsidRPr="002479D1">
        <w:rPr>
          <w:rFonts w:ascii="Times New Roman" w:hAnsi="Times New Roman" w:cs="Times New Roman"/>
          <w:b/>
          <w:bCs/>
          <w:smallCaps/>
          <w:lang w:val="sq-AL"/>
        </w:rPr>
        <w:t>Ministarstvo</w:t>
      </w:r>
      <w:proofErr w:type="spellEnd"/>
      <w:r w:rsidR="002479D1"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  <w:proofErr w:type="spellStart"/>
      <w:r w:rsidR="002479D1">
        <w:rPr>
          <w:rFonts w:ascii="Times New Roman" w:hAnsi="Times New Roman" w:cs="Times New Roman"/>
          <w:b/>
          <w:bCs/>
          <w:smallCaps/>
          <w:lang w:val="sq-AL"/>
        </w:rPr>
        <w:t>p</w:t>
      </w:r>
      <w:r w:rsidR="007C2228" w:rsidRPr="002479D1">
        <w:rPr>
          <w:rFonts w:ascii="Times New Roman" w:hAnsi="Times New Roman" w:cs="Times New Roman"/>
          <w:b/>
          <w:bCs/>
          <w:smallCaps/>
          <w:lang w:val="sq-AL"/>
        </w:rPr>
        <w:t>ravde</w:t>
      </w:r>
      <w:proofErr w:type="spellEnd"/>
      <w:r w:rsidR="007C2228" w:rsidRPr="002479D1"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</w:p>
    <w:p w14:paraId="4A0D67EB" w14:textId="577268A0" w:rsidR="00F73351" w:rsidRPr="002479D1" w:rsidRDefault="002479D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proofErr w:type="spellStart"/>
      <w:r>
        <w:rPr>
          <w:rFonts w:ascii="Times New Roman" w:hAnsi="Times New Roman" w:cs="Times New Roman"/>
          <w:b/>
          <w:bCs/>
          <w:smallCaps/>
          <w:lang w:val="sq-AL"/>
        </w:rPr>
        <w:t>Ministry</w:t>
      </w:r>
      <w:proofErr w:type="spellEnd"/>
      <w:r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lang w:val="sq-AL"/>
        </w:rPr>
        <w:t>of</w:t>
      </w:r>
      <w:proofErr w:type="spellEnd"/>
      <w:r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lang w:val="sq-AL"/>
        </w:rPr>
        <w:t>j</w:t>
      </w:r>
      <w:r w:rsidR="007C2228" w:rsidRPr="002479D1">
        <w:rPr>
          <w:rFonts w:ascii="Times New Roman" w:hAnsi="Times New Roman" w:cs="Times New Roman"/>
          <w:b/>
          <w:bCs/>
          <w:smallCaps/>
          <w:lang w:val="sq-AL"/>
        </w:rPr>
        <w:t>ustice</w:t>
      </w:r>
      <w:proofErr w:type="spellEnd"/>
      <w:r w:rsidR="007C2228" w:rsidRPr="002479D1"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</w:p>
    <w:p w14:paraId="7F587E88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00FB1149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42B46ED0" w14:textId="77777777" w:rsidR="00F7335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6064F3D0" w14:textId="77777777" w:rsidR="00023A01" w:rsidRDefault="00023A0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4B388E2E" w14:textId="77777777" w:rsidR="00023A01" w:rsidRPr="001302D1" w:rsidRDefault="00023A0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66AA6EF2" w14:textId="77777777" w:rsidR="00F73351" w:rsidRPr="001302D1" w:rsidRDefault="00F73351" w:rsidP="00D03DCA">
      <w:pPr>
        <w:spacing w:line="276" w:lineRule="auto"/>
        <w:rPr>
          <w:rFonts w:ascii="Times New Roman" w:hAnsi="Times New Roman" w:cs="Times New Roman"/>
          <w:b/>
          <w:bCs/>
          <w:smallCaps/>
          <w:lang w:val="sq-AL"/>
        </w:rPr>
      </w:pPr>
    </w:p>
    <w:p w14:paraId="336F2A62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7AD19EE1" w14:textId="5B24B510" w:rsidR="00284807" w:rsidRDefault="00C65D91" w:rsidP="00284807">
      <w:pPr>
        <w:jc w:val="center"/>
        <w:rPr>
          <w:rFonts w:ascii="Times New Roman" w:hAnsi="Times New Roman" w:cs="Times New Roman"/>
          <w:b/>
          <w:lang w:val="sq-AL" w:eastAsia="sr-Latn-CS"/>
        </w:rPr>
      </w:pPr>
      <w:r w:rsidRPr="001302D1">
        <w:rPr>
          <w:rFonts w:ascii="Times New Roman" w:hAnsi="Times New Roman" w:cs="Times New Roman"/>
          <w:b/>
          <w:bCs/>
          <w:smallCaps/>
          <w:lang w:val="sq-AL"/>
        </w:rPr>
        <w:t xml:space="preserve">RAPORTI NGA PROCESI I KONSULTIMIT PËR  </w:t>
      </w:r>
      <w:r w:rsidR="00AF1951" w:rsidRPr="00AF1951">
        <w:rPr>
          <w:rFonts w:ascii="Times New Roman" w:hAnsi="Times New Roman" w:cs="Times New Roman"/>
          <w:b/>
          <w:lang w:val="sq-AL" w:eastAsia="sr-Latn-CS"/>
        </w:rPr>
        <w:t>UDHËZIM</w:t>
      </w:r>
      <w:r w:rsidR="002479D1">
        <w:rPr>
          <w:rFonts w:ascii="Times New Roman" w:hAnsi="Times New Roman" w:cs="Times New Roman"/>
          <w:b/>
          <w:lang w:val="sq-AL" w:eastAsia="sr-Latn-CS"/>
        </w:rPr>
        <w:t>IN</w:t>
      </w:r>
      <w:r w:rsidR="00AF1951" w:rsidRPr="00AF1951">
        <w:rPr>
          <w:rFonts w:ascii="Times New Roman" w:hAnsi="Times New Roman" w:cs="Times New Roman"/>
          <w:b/>
          <w:lang w:val="sq-AL" w:eastAsia="sr-Latn-CS"/>
        </w:rPr>
        <w:t xml:space="preserve"> ADMINISTRATIV MD-NR. 11/2019 PËR FORMËN DHE MËNYRËN E PËRPILIMIT DHE SHËNIMIT TË DOKUMENTEVE NOTERIALE</w:t>
      </w:r>
    </w:p>
    <w:p w14:paraId="56C90B6F" w14:textId="77777777" w:rsidR="00284807" w:rsidRDefault="00284807" w:rsidP="00284807">
      <w:pPr>
        <w:spacing w:line="276" w:lineRule="auto"/>
        <w:jc w:val="center"/>
        <w:rPr>
          <w:rFonts w:ascii="Times New Roman" w:hAnsi="Times New Roman" w:cs="Times New Roman"/>
          <w:lang w:val="sq-AL"/>
        </w:rPr>
      </w:pPr>
    </w:p>
    <w:p w14:paraId="315175B6" w14:textId="507A31B4" w:rsidR="007C2228" w:rsidRPr="001302D1" w:rsidRDefault="007C2228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115427B4" w14:textId="77777777" w:rsidR="00F73351" w:rsidRPr="001302D1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483E86C" w14:textId="77777777" w:rsidR="00F73351" w:rsidRPr="001302D1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337874BE" w14:textId="77777777" w:rsidR="00F73351" w:rsidRPr="001302D1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F235A04" w14:textId="77777777" w:rsidR="00F73351" w:rsidRPr="001302D1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7A411FBF" w14:textId="77777777" w:rsidR="00F73351" w:rsidRPr="001302D1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F6BC97D" w14:textId="77777777" w:rsidR="00F73351" w:rsidRPr="001302D1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51D97DA" w14:textId="77777777" w:rsidR="00F73351" w:rsidRPr="001302D1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24424A0" w14:textId="77777777" w:rsidR="00FD2529" w:rsidRPr="001302D1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B3DEF4E" w14:textId="77777777" w:rsidR="00FD2529" w:rsidRPr="001302D1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21273BB" w14:textId="77777777" w:rsidR="00FD2529" w:rsidRPr="001302D1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8EE9217" w14:textId="77777777" w:rsidR="00FD2529" w:rsidRPr="001302D1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3676F4B" w14:textId="77777777" w:rsidR="00FD2529" w:rsidRPr="001302D1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2258283" w14:textId="77777777" w:rsidR="00FD2529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9FD6881" w14:textId="77777777" w:rsidR="00463609" w:rsidRDefault="0046360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99F0636" w14:textId="77777777" w:rsidR="00463609" w:rsidRPr="001302D1" w:rsidRDefault="0046360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3D12597" w14:textId="53B34ACF" w:rsidR="002247CB" w:rsidRPr="001302D1" w:rsidRDefault="00534CC4" w:rsidP="00023A01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t>201</w:t>
      </w:r>
      <w:r w:rsidR="00046FE3" w:rsidRPr="001302D1">
        <w:rPr>
          <w:rFonts w:ascii="Times New Roman" w:hAnsi="Times New Roman" w:cs="Times New Roman"/>
          <w:b/>
          <w:lang w:val="sq-AL"/>
        </w:rPr>
        <w:t>9</w:t>
      </w:r>
    </w:p>
    <w:p w14:paraId="62BB9A3E" w14:textId="69F7DD1C" w:rsidR="00353331" w:rsidRPr="001302D1" w:rsidRDefault="000149C9" w:rsidP="00023A01">
      <w:pPr>
        <w:jc w:val="center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lastRenderedPageBreak/>
        <w:t>Hyrje</w:t>
      </w:r>
    </w:p>
    <w:p w14:paraId="64EA7215" w14:textId="77777777" w:rsidR="00FD2529" w:rsidRPr="001302D1" w:rsidRDefault="00FD2529" w:rsidP="00023A01">
      <w:pPr>
        <w:jc w:val="center"/>
        <w:rPr>
          <w:rFonts w:ascii="Times New Roman" w:hAnsi="Times New Roman" w:cs="Times New Roman"/>
          <w:b/>
          <w:lang w:val="sq-AL"/>
        </w:rPr>
      </w:pPr>
    </w:p>
    <w:p w14:paraId="7E29A70A" w14:textId="17802A34" w:rsidR="002247CB" w:rsidRPr="00284807" w:rsidRDefault="004254E9" w:rsidP="002479D1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7B453D">
        <w:rPr>
          <w:rFonts w:ascii="Times New Roman" w:hAnsi="Times New Roman" w:cs="Times New Roman"/>
          <w:lang w:val="sq-AL"/>
        </w:rPr>
        <w:t xml:space="preserve">Ministria e Drejtësisë </w:t>
      </w:r>
      <w:r w:rsidR="007B453D">
        <w:rPr>
          <w:rFonts w:ascii="Times New Roman" w:hAnsi="Times New Roman" w:cs="Times New Roman"/>
          <w:lang w:val="sq-AL"/>
        </w:rPr>
        <w:t>krahas q</w:t>
      </w:r>
      <w:r w:rsidR="00463609" w:rsidRPr="007B453D">
        <w:rPr>
          <w:rFonts w:ascii="Times New Roman" w:hAnsi="Times New Roman" w:cs="Times New Roman"/>
          <w:lang w:val="sq-AL"/>
        </w:rPr>
        <w:t>ëllim</w:t>
      </w:r>
      <w:r w:rsidR="007B453D">
        <w:rPr>
          <w:rFonts w:ascii="Times New Roman" w:hAnsi="Times New Roman" w:cs="Times New Roman"/>
          <w:lang w:val="sq-AL"/>
        </w:rPr>
        <w:t>it</w:t>
      </w:r>
      <w:r w:rsidR="00463609" w:rsidRPr="007B453D">
        <w:rPr>
          <w:rFonts w:ascii="Times New Roman" w:hAnsi="Times New Roman" w:cs="Times New Roman"/>
          <w:lang w:val="sq-AL"/>
        </w:rPr>
        <w:t xml:space="preserve"> të realizimit të planit të punës dhe përmbushjes së objektivave të saj për të përmirësuar qasjen në drejtësi, fuqizimin e sundimit të ligjit, zbatimin më lehtë dhe efikas të legjislacionit dhe modernizimin e legjislacionit në përgjithësi, </w:t>
      </w:r>
      <w:r w:rsidR="007B453D" w:rsidRPr="007B453D">
        <w:rPr>
          <w:rFonts w:ascii="Times New Roman" w:hAnsi="Times New Roman" w:cs="Times New Roman"/>
          <w:lang w:val="sq-AL"/>
        </w:rPr>
        <w:t xml:space="preserve">ka hartuar </w:t>
      </w:r>
      <w:proofErr w:type="spellStart"/>
      <w:r w:rsidR="00AF1951" w:rsidRPr="00C006EA">
        <w:rPr>
          <w:rFonts w:ascii="Times New Roman" w:hAnsi="Times New Roman"/>
        </w:rPr>
        <w:t>Udhëzim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Administrativ</w:t>
      </w:r>
      <w:proofErr w:type="spellEnd"/>
      <w:r w:rsidR="00AF1951" w:rsidRPr="00C006EA">
        <w:rPr>
          <w:rFonts w:ascii="Times New Roman" w:hAnsi="Times New Roman"/>
        </w:rPr>
        <w:t xml:space="preserve"> M</w:t>
      </w:r>
      <w:r w:rsidR="00AF1951">
        <w:rPr>
          <w:rFonts w:ascii="Times New Roman" w:hAnsi="Times New Roman"/>
        </w:rPr>
        <w:t>D</w:t>
      </w:r>
      <w:r w:rsidR="00AF1951" w:rsidRPr="00C006EA">
        <w:rPr>
          <w:rFonts w:ascii="Times New Roman" w:hAnsi="Times New Roman"/>
        </w:rPr>
        <w:t>-</w:t>
      </w:r>
      <w:proofErr w:type="spellStart"/>
      <w:r w:rsidR="00AF1951" w:rsidRPr="00C006EA">
        <w:rPr>
          <w:rFonts w:ascii="Times New Roman" w:hAnsi="Times New Roman"/>
        </w:rPr>
        <w:t>Nr</w:t>
      </w:r>
      <w:proofErr w:type="spellEnd"/>
      <w:r w:rsidR="00AF1951" w:rsidRPr="00C006EA">
        <w:rPr>
          <w:rFonts w:ascii="Times New Roman" w:hAnsi="Times New Roman"/>
        </w:rPr>
        <w:t xml:space="preserve">. 11/2019 Për </w:t>
      </w:r>
      <w:proofErr w:type="spellStart"/>
      <w:r w:rsidR="00AF1951" w:rsidRPr="00C006EA">
        <w:rPr>
          <w:rFonts w:ascii="Times New Roman" w:hAnsi="Times New Roman"/>
        </w:rPr>
        <w:t>Formën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d</w:t>
      </w:r>
      <w:r w:rsidR="002479D1">
        <w:rPr>
          <w:rFonts w:ascii="Times New Roman" w:hAnsi="Times New Roman"/>
        </w:rPr>
        <w:t>h</w:t>
      </w:r>
      <w:r w:rsidR="00AF1951" w:rsidRPr="00C006EA">
        <w:rPr>
          <w:rFonts w:ascii="Times New Roman" w:hAnsi="Times New Roman"/>
        </w:rPr>
        <w:t>e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Mënyrën</w:t>
      </w:r>
      <w:proofErr w:type="spellEnd"/>
      <w:r w:rsidR="00AF1951" w:rsidRPr="00C006EA">
        <w:rPr>
          <w:rFonts w:ascii="Times New Roman" w:hAnsi="Times New Roman"/>
        </w:rPr>
        <w:t xml:space="preserve"> e </w:t>
      </w:r>
      <w:proofErr w:type="spellStart"/>
      <w:r w:rsidR="00AF1951" w:rsidRPr="00C006EA">
        <w:rPr>
          <w:rFonts w:ascii="Times New Roman" w:hAnsi="Times New Roman"/>
        </w:rPr>
        <w:t>Përpilimit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dhe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Shënimit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të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Dokumenteve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Noteriale</w:t>
      </w:r>
      <w:proofErr w:type="spellEnd"/>
      <w:r w:rsidR="00463609" w:rsidRPr="007B453D">
        <w:rPr>
          <w:rFonts w:ascii="Times New Roman" w:hAnsi="Times New Roman" w:cs="Times New Roman"/>
          <w:lang w:val="sq-AL"/>
        </w:rPr>
        <w:t xml:space="preserve">, akt ky i cili rrjedhë nga </w:t>
      </w:r>
      <w:r w:rsidR="00AF1951">
        <w:rPr>
          <w:rFonts w:ascii="Times New Roman" w:hAnsi="Times New Roman" w:cs="Times New Roman"/>
          <w:lang w:val="sq-AL"/>
        </w:rPr>
        <w:t>Ligji Nr. 06/L-010 p</w:t>
      </w:r>
      <w:r w:rsidR="00AF1951" w:rsidRPr="00AF1951">
        <w:rPr>
          <w:rFonts w:ascii="Times New Roman" w:hAnsi="Times New Roman" w:cs="Times New Roman"/>
          <w:lang w:val="sq-AL"/>
        </w:rPr>
        <w:t>ër Noterinë</w:t>
      </w:r>
      <w:r w:rsidR="002247CB" w:rsidRPr="007B453D">
        <w:rPr>
          <w:rFonts w:ascii="Times New Roman" w:hAnsi="Times New Roman" w:cs="Times New Roman"/>
        </w:rPr>
        <w:t>.</w:t>
      </w:r>
    </w:p>
    <w:p w14:paraId="4FBAA347" w14:textId="77777777" w:rsidR="00463609" w:rsidRPr="00463609" w:rsidRDefault="00463609" w:rsidP="00023A01">
      <w:pPr>
        <w:jc w:val="both"/>
        <w:rPr>
          <w:rFonts w:ascii="Times New Roman" w:hAnsi="Times New Roman" w:cs="Times New Roman"/>
        </w:rPr>
      </w:pPr>
    </w:p>
    <w:p w14:paraId="672FA357" w14:textId="55F107EC" w:rsidR="00AF1951" w:rsidRDefault="00463609" w:rsidP="00023A01">
      <w:pPr>
        <w:jc w:val="both"/>
        <w:rPr>
          <w:rFonts w:ascii="Times New Roman" w:hAnsi="Times New Roman" w:cs="Times New Roman"/>
        </w:rPr>
      </w:pPr>
      <w:proofErr w:type="spellStart"/>
      <w:r w:rsidRPr="007B453D">
        <w:rPr>
          <w:rFonts w:ascii="Times New Roman" w:hAnsi="Times New Roman" w:cs="Times New Roman"/>
        </w:rPr>
        <w:t>Qëllimi</w:t>
      </w:r>
      <w:proofErr w:type="spellEnd"/>
      <w:r w:rsidRPr="007B453D">
        <w:rPr>
          <w:rFonts w:ascii="Times New Roman" w:hAnsi="Times New Roman" w:cs="Times New Roman"/>
        </w:rPr>
        <w:t xml:space="preserve"> </w:t>
      </w:r>
      <w:proofErr w:type="spellStart"/>
      <w:r w:rsidR="00284807" w:rsidRPr="007B453D">
        <w:rPr>
          <w:rFonts w:ascii="Times New Roman" w:hAnsi="Times New Roman" w:cs="Times New Roman"/>
        </w:rPr>
        <w:t>i</w:t>
      </w:r>
      <w:proofErr w:type="spellEnd"/>
      <w:r w:rsidR="00284807" w:rsidRPr="007B453D">
        <w:rPr>
          <w:rFonts w:ascii="Times New Roman" w:hAnsi="Times New Roman" w:cs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Udhëzim</w:t>
      </w:r>
      <w:r w:rsidR="00AF1951">
        <w:rPr>
          <w:rFonts w:ascii="Times New Roman" w:hAnsi="Times New Roman"/>
        </w:rPr>
        <w:t>t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Administrativ</w:t>
      </w:r>
      <w:proofErr w:type="spellEnd"/>
      <w:r w:rsidR="00AF1951" w:rsidRPr="00C006EA">
        <w:rPr>
          <w:rFonts w:ascii="Times New Roman" w:hAnsi="Times New Roman"/>
        </w:rPr>
        <w:t xml:space="preserve"> M</w:t>
      </w:r>
      <w:r w:rsidR="00AF1951">
        <w:rPr>
          <w:rFonts w:ascii="Times New Roman" w:hAnsi="Times New Roman"/>
        </w:rPr>
        <w:t>D-Nr. 11/2019 p</w:t>
      </w:r>
      <w:r w:rsidR="00AF1951" w:rsidRPr="00C006EA">
        <w:rPr>
          <w:rFonts w:ascii="Times New Roman" w:hAnsi="Times New Roman"/>
        </w:rPr>
        <w:t xml:space="preserve">ër </w:t>
      </w:r>
      <w:proofErr w:type="spellStart"/>
      <w:r w:rsidR="00AF1951" w:rsidRPr="00C006EA">
        <w:rPr>
          <w:rFonts w:ascii="Times New Roman" w:hAnsi="Times New Roman"/>
        </w:rPr>
        <w:t>Formën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dhe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Mënyrën</w:t>
      </w:r>
      <w:proofErr w:type="spellEnd"/>
      <w:r w:rsidR="00AF1951" w:rsidRPr="00C006EA">
        <w:rPr>
          <w:rFonts w:ascii="Times New Roman" w:hAnsi="Times New Roman"/>
        </w:rPr>
        <w:t xml:space="preserve"> e </w:t>
      </w:r>
      <w:proofErr w:type="spellStart"/>
      <w:r w:rsidR="00AF1951" w:rsidRPr="00C006EA">
        <w:rPr>
          <w:rFonts w:ascii="Times New Roman" w:hAnsi="Times New Roman"/>
        </w:rPr>
        <w:t>Përpilimit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dhe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Shënimit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të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Dokumenteve</w:t>
      </w:r>
      <w:proofErr w:type="spellEnd"/>
      <w:r w:rsidR="00AF1951" w:rsidRPr="00C006EA">
        <w:rPr>
          <w:rFonts w:ascii="Times New Roman" w:hAnsi="Times New Roman"/>
        </w:rPr>
        <w:t xml:space="preserve"> </w:t>
      </w:r>
      <w:proofErr w:type="spellStart"/>
      <w:r w:rsidR="00AF1951" w:rsidRPr="00C006EA">
        <w:rPr>
          <w:rFonts w:ascii="Times New Roman" w:hAnsi="Times New Roman"/>
        </w:rPr>
        <w:t>Noteriale</w:t>
      </w:r>
      <w:proofErr w:type="spellEnd"/>
      <w:r w:rsidR="00AF1951">
        <w:rPr>
          <w:rFonts w:ascii="Times New Roman" w:hAnsi="Times New Roman"/>
        </w:rPr>
        <w:t xml:space="preserve"> </w:t>
      </w:r>
      <w:proofErr w:type="spellStart"/>
      <w:r w:rsidR="00AF1951">
        <w:rPr>
          <w:rFonts w:ascii="Times New Roman" w:hAnsi="Times New Roman"/>
        </w:rPr>
        <w:t>është</w:t>
      </w:r>
      <w:proofErr w:type="spellEnd"/>
      <w:r w:rsidR="00AF1951">
        <w:rPr>
          <w:rFonts w:ascii="Times New Roman" w:hAnsi="Times New Roman"/>
        </w:rPr>
        <w:t xml:space="preserve"> </w:t>
      </w:r>
      <w:proofErr w:type="spellStart"/>
      <w:r w:rsidR="00AF1951">
        <w:rPr>
          <w:rFonts w:ascii="Times New Roman" w:hAnsi="Times New Roman" w:cs="Times New Roman"/>
        </w:rPr>
        <w:t>përcaktimi</w:t>
      </w:r>
      <w:proofErr w:type="spellEnd"/>
      <w:r w:rsidR="00AF1951">
        <w:rPr>
          <w:rFonts w:ascii="Times New Roman" w:hAnsi="Times New Roman" w:cs="Times New Roman"/>
        </w:rPr>
        <w:t xml:space="preserve"> </w:t>
      </w:r>
      <w:proofErr w:type="spellStart"/>
      <w:r w:rsidR="00AF1951">
        <w:rPr>
          <w:rFonts w:ascii="Times New Roman" w:hAnsi="Times New Roman" w:cs="Times New Roman"/>
        </w:rPr>
        <w:t>i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formë</w:t>
      </w:r>
      <w:r w:rsidR="00AF1951">
        <w:rPr>
          <w:rFonts w:ascii="Times New Roman" w:hAnsi="Times New Roman" w:cs="Times New Roman"/>
        </w:rPr>
        <w:t>s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dhe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mënyrë</w:t>
      </w:r>
      <w:r w:rsidR="00AF1951">
        <w:rPr>
          <w:rFonts w:ascii="Times New Roman" w:hAnsi="Times New Roman" w:cs="Times New Roman"/>
        </w:rPr>
        <w:t>s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>
        <w:rPr>
          <w:rFonts w:ascii="Times New Roman" w:hAnsi="Times New Roman" w:cs="Times New Roman"/>
        </w:rPr>
        <w:t>së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përpilimit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dhe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shënimit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të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do</w:t>
      </w:r>
      <w:r w:rsidR="00AF1951">
        <w:rPr>
          <w:rFonts w:ascii="Times New Roman" w:hAnsi="Times New Roman" w:cs="Times New Roman"/>
        </w:rPr>
        <w:t>kumenteve</w:t>
      </w:r>
      <w:proofErr w:type="spellEnd"/>
      <w:r w:rsidR="00AF1951">
        <w:rPr>
          <w:rFonts w:ascii="Times New Roman" w:hAnsi="Times New Roman" w:cs="Times New Roman"/>
        </w:rPr>
        <w:t xml:space="preserve"> </w:t>
      </w:r>
      <w:proofErr w:type="spellStart"/>
      <w:r w:rsidR="00AF1951">
        <w:rPr>
          <w:rFonts w:ascii="Times New Roman" w:hAnsi="Times New Roman" w:cs="Times New Roman"/>
        </w:rPr>
        <w:t>noteriale</w:t>
      </w:r>
      <w:proofErr w:type="spellEnd"/>
      <w:r w:rsidR="00AF1951">
        <w:rPr>
          <w:rFonts w:ascii="Times New Roman" w:hAnsi="Times New Roman" w:cs="Times New Roman"/>
        </w:rPr>
        <w:t xml:space="preserve">, </w:t>
      </w:r>
      <w:proofErr w:type="spellStart"/>
      <w:r w:rsidR="00AF1951">
        <w:rPr>
          <w:rFonts w:ascii="Times New Roman" w:hAnsi="Times New Roman" w:cs="Times New Roman"/>
        </w:rPr>
        <w:t>vërtetimet</w:t>
      </w:r>
      <w:proofErr w:type="spellEnd"/>
      <w:r w:rsidR="00AF1951" w:rsidRPr="00AF1951">
        <w:rPr>
          <w:rFonts w:ascii="Times New Roman" w:hAnsi="Times New Roman" w:cs="Times New Roman"/>
        </w:rPr>
        <w:t xml:space="preserve">, </w:t>
      </w:r>
      <w:proofErr w:type="spellStart"/>
      <w:r w:rsidR="00AF1951" w:rsidRPr="00AF1951">
        <w:rPr>
          <w:rFonts w:ascii="Times New Roman" w:hAnsi="Times New Roman" w:cs="Times New Roman"/>
        </w:rPr>
        <w:t>shenjat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si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dhe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mënyrën</w:t>
      </w:r>
      <w:proofErr w:type="spellEnd"/>
      <w:r w:rsidR="00AF1951" w:rsidRPr="00AF1951">
        <w:rPr>
          <w:rFonts w:ascii="Times New Roman" w:hAnsi="Times New Roman" w:cs="Times New Roman"/>
        </w:rPr>
        <w:t xml:space="preserve"> e </w:t>
      </w:r>
      <w:proofErr w:type="spellStart"/>
      <w:r w:rsidR="00AF1951" w:rsidRPr="00AF1951">
        <w:rPr>
          <w:rFonts w:ascii="Times New Roman" w:hAnsi="Times New Roman" w:cs="Times New Roman"/>
        </w:rPr>
        <w:t>lidhjes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së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faqeve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të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dokumenteve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noteriale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dhe</w:t>
      </w:r>
      <w:proofErr w:type="spellEnd"/>
      <w:r w:rsidR="00AF1951" w:rsidRPr="00AF1951">
        <w:rPr>
          <w:rFonts w:ascii="Times New Roman" w:hAnsi="Times New Roman" w:cs="Times New Roman"/>
        </w:rPr>
        <w:t xml:space="preserve"> </w:t>
      </w:r>
      <w:proofErr w:type="spellStart"/>
      <w:r w:rsidR="00AF1951" w:rsidRPr="00AF1951">
        <w:rPr>
          <w:rFonts w:ascii="Times New Roman" w:hAnsi="Times New Roman" w:cs="Times New Roman"/>
        </w:rPr>
        <w:t>lëshimin</w:t>
      </w:r>
      <w:proofErr w:type="spellEnd"/>
      <w:r w:rsidR="00AF1951" w:rsidRPr="00AF1951">
        <w:rPr>
          <w:rFonts w:ascii="Times New Roman" w:hAnsi="Times New Roman" w:cs="Times New Roman"/>
        </w:rPr>
        <w:t xml:space="preserve"> e tyre.</w:t>
      </w:r>
    </w:p>
    <w:p w14:paraId="26CBA54E" w14:textId="77777777" w:rsidR="0009301C" w:rsidRPr="00463609" w:rsidRDefault="0009301C" w:rsidP="00023A01">
      <w:pPr>
        <w:pStyle w:val="Default"/>
        <w:jc w:val="both"/>
        <w:rPr>
          <w:color w:val="auto"/>
          <w:lang w:val="sq-AL"/>
        </w:rPr>
      </w:pPr>
    </w:p>
    <w:p w14:paraId="7E956511" w14:textId="6761CB1C" w:rsidR="00E85A40" w:rsidRPr="00463609" w:rsidRDefault="00463609" w:rsidP="00023A01">
      <w:pPr>
        <w:pStyle w:val="Default"/>
        <w:jc w:val="both"/>
        <w:rPr>
          <w:color w:val="auto"/>
          <w:lang w:val="sq-AL"/>
        </w:rPr>
      </w:pPr>
      <w:r w:rsidRPr="00463609">
        <w:rPr>
          <w:color w:val="auto"/>
          <w:lang w:val="sq-AL"/>
        </w:rPr>
        <w:t xml:space="preserve">Hartimi dhe </w:t>
      </w:r>
      <w:r w:rsidR="00055165" w:rsidRPr="00463609">
        <w:rPr>
          <w:color w:val="auto"/>
          <w:lang w:val="sq-AL"/>
        </w:rPr>
        <w:t>Finalizimi</w:t>
      </w:r>
      <w:r w:rsidR="00014701">
        <w:rPr>
          <w:color w:val="auto"/>
          <w:lang w:val="sq-AL"/>
        </w:rPr>
        <w:t xml:space="preserve"> i </w:t>
      </w:r>
      <w:proofErr w:type="spellStart"/>
      <w:r w:rsidR="00014701" w:rsidRPr="00C006EA">
        <w:t>Udhëzim</w:t>
      </w:r>
      <w:r w:rsidR="00014701">
        <w:t>t</w:t>
      </w:r>
      <w:proofErr w:type="spellEnd"/>
      <w:r w:rsidR="00014701" w:rsidRPr="00C006EA">
        <w:t xml:space="preserve"> </w:t>
      </w:r>
      <w:proofErr w:type="spellStart"/>
      <w:r w:rsidR="00014701" w:rsidRPr="00C006EA">
        <w:t>Administrativ</w:t>
      </w:r>
      <w:proofErr w:type="spellEnd"/>
      <w:r w:rsidR="00014701" w:rsidRPr="00C006EA">
        <w:t xml:space="preserve"> M</w:t>
      </w:r>
      <w:r w:rsidR="00014701">
        <w:t>D</w:t>
      </w:r>
      <w:r w:rsidR="002479D1">
        <w:t>-Nr.</w:t>
      </w:r>
      <w:r w:rsidR="00014701">
        <w:t>11/2019 p</w:t>
      </w:r>
      <w:r w:rsidR="00014701" w:rsidRPr="00C006EA">
        <w:t xml:space="preserve">ër </w:t>
      </w:r>
      <w:proofErr w:type="spellStart"/>
      <w:r w:rsidR="00014701" w:rsidRPr="00C006EA">
        <w:t>Formën</w:t>
      </w:r>
      <w:proofErr w:type="spellEnd"/>
      <w:r w:rsidR="00014701" w:rsidRPr="00C006EA">
        <w:t xml:space="preserve"> </w:t>
      </w:r>
      <w:proofErr w:type="spellStart"/>
      <w:r w:rsidR="00014701" w:rsidRPr="00C006EA">
        <w:t>dhe</w:t>
      </w:r>
      <w:proofErr w:type="spellEnd"/>
      <w:r w:rsidR="00014701" w:rsidRPr="00C006EA">
        <w:t xml:space="preserve"> </w:t>
      </w:r>
      <w:proofErr w:type="spellStart"/>
      <w:r w:rsidR="00014701" w:rsidRPr="00C006EA">
        <w:t>Mënyrën</w:t>
      </w:r>
      <w:proofErr w:type="spellEnd"/>
      <w:r w:rsidR="00014701" w:rsidRPr="00C006EA">
        <w:t xml:space="preserve"> e </w:t>
      </w:r>
      <w:proofErr w:type="spellStart"/>
      <w:r w:rsidR="00014701" w:rsidRPr="00C006EA">
        <w:t>Përpilimit</w:t>
      </w:r>
      <w:proofErr w:type="spellEnd"/>
      <w:r w:rsidR="00014701" w:rsidRPr="00C006EA">
        <w:t xml:space="preserve"> </w:t>
      </w:r>
      <w:proofErr w:type="spellStart"/>
      <w:r w:rsidR="00014701" w:rsidRPr="00C006EA">
        <w:t>dhe</w:t>
      </w:r>
      <w:proofErr w:type="spellEnd"/>
      <w:r w:rsidR="00014701" w:rsidRPr="00C006EA">
        <w:t xml:space="preserve"> </w:t>
      </w:r>
      <w:proofErr w:type="spellStart"/>
      <w:r w:rsidR="00014701" w:rsidRPr="00C006EA">
        <w:t>Shënimit</w:t>
      </w:r>
      <w:proofErr w:type="spellEnd"/>
      <w:r w:rsidR="00014701" w:rsidRPr="00C006EA">
        <w:t xml:space="preserve"> </w:t>
      </w:r>
      <w:proofErr w:type="spellStart"/>
      <w:r w:rsidR="00014701" w:rsidRPr="00C006EA">
        <w:t>të</w:t>
      </w:r>
      <w:proofErr w:type="spellEnd"/>
      <w:r w:rsidR="00014701" w:rsidRPr="00C006EA">
        <w:t xml:space="preserve"> </w:t>
      </w:r>
      <w:proofErr w:type="spellStart"/>
      <w:r w:rsidR="00014701" w:rsidRPr="00C006EA">
        <w:t>Dokumenteve</w:t>
      </w:r>
      <w:proofErr w:type="spellEnd"/>
      <w:r w:rsidR="00014701" w:rsidRPr="00C006EA">
        <w:t xml:space="preserve"> </w:t>
      </w:r>
      <w:proofErr w:type="spellStart"/>
      <w:r w:rsidR="00014701" w:rsidRPr="00C006EA">
        <w:t>Noteriale</w:t>
      </w:r>
      <w:proofErr w:type="spellEnd"/>
      <w:r w:rsidR="006C2F51" w:rsidRPr="00463609">
        <w:rPr>
          <w:lang w:val="sq-AL"/>
        </w:rPr>
        <w:t xml:space="preserve"> </w:t>
      </w:r>
      <w:r w:rsidRPr="00463609">
        <w:rPr>
          <w:lang w:val="sq-AL"/>
        </w:rPr>
        <w:t xml:space="preserve">është bërë nga Ministria e </w:t>
      </w:r>
      <w:proofErr w:type="spellStart"/>
      <w:r w:rsidRPr="00463609">
        <w:rPr>
          <w:lang w:val="sq-AL"/>
        </w:rPr>
        <w:t>Drejtësise</w:t>
      </w:r>
      <w:proofErr w:type="spellEnd"/>
      <w:r w:rsidRPr="00463609">
        <w:rPr>
          <w:lang w:val="sq-AL"/>
        </w:rPr>
        <w:t xml:space="preserve"> dhe</w:t>
      </w:r>
      <w:r w:rsidR="00E85A40" w:rsidRPr="00463609">
        <w:rPr>
          <w:color w:val="auto"/>
          <w:lang w:val="sq-AL"/>
        </w:rPr>
        <w:t xml:space="preserve"> është pasuar nga procesi i konsultimit i cili është bërë në formë elektronike dhe përmes takimeve me përfaqësuesit e grupeve të interesit</w:t>
      </w:r>
      <w:r w:rsidR="00D61EF7" w:rsidRPr="00463609">
        <w:rPr>
          <w:color w:val="auto"/>
          <w:lang w:val="sq-AL"/>
        </w:rPr>
        <w:t>.</w:t>
      </w:r>
      <w:r w:rsidR="00EC5182" w:rsidRPr="00463609">
        <w:rPr>
          <w:color w:val="auto"/>
          <w:lang w:val="sq-AL"/>
        </w:rPr>
        <w:t xml:space="preserve"> </w:t>
      </w:r>
    </w:p>
    <w:p w14:paraId="7CD60903" w14:textId="77777777" w:rsidR="002247CB" w:rsidRPr="00463609" w:rsidRDefault="002247CB" w:rsidP="00023A01">
      <w:pPr>
        <w:pStyle w:val="Default"/>
        <w:jc w:val="both"/>
        <w:rPr>
          <w:color w:val="auto"/>
          <w:lang w:val="sq-AL"/>
        </w:rPr>
      </w:pPr>
    </w:p>
    <w:p w14:paraId="55AC3CBF" w14:textId="3AB6D40F" w:rsidR="00353331" w:rsidRPr="00463609" w:rsidRDefault="00E85A40" w:rsidP="00023A01">
      <w:pPr>
        <w:pStyle w:val="Default"/>
        <w:jc w:val="both"/>
        <w:rPr>
          <w:color w:val="auto"/>
          <w:lang w:val="sq-AL"/>
        </w:rPr>
      </w:pPr>
      <w:r w:rsidRPr="00463609">
        <w:rPr>
          <w:color w:val="auto"/>
          <w:lang w:val="sq-AL"/>
        </w:rPr>
        <w:t>Mundës</w:t>
      </w:r>
      <w:r w:rsidR="00D03DCA" w:rsidRPr="00463609">
        <w:rPr>
          <w:color w:val="auto"/>
          <w:lang w:val="sq-AL"/>
        </w:rPr>
        <w:t>inë</w:t>
      </w:r>
      <w:r w:rsidRPr="00463609">
        <w:rPr>
          <w:color w:val="auto"/>
          <w:lang w:val="sq-AL"/>
        </w:rPr>
        <w:t xml:space="preserve"> për të dhënë komente e kanë pasur të gjithë qytetarët e Republikës së Kosovës dhe ekspertë të ndryshëm përmes platformës elektronike të publikuar në </w:t>
      </w:r>
      <w:proofErr w:type="spellStart"/>
      <w:r w:rsidRPr="00463609">
        <w:rPr>
          <w:color w:val="auto"/>
          <w:lang w:val="sq-AL"/>
        </w:rPr>
        <w:t>web</w:t>
      </w:r>
      <w:proofErr w:type="spellEnd"/>
      <w:r w:rsidRPr="00463609">
        <w:rPr>
          <w:color w:val="auto"/>
          <w:lang w:val="sq-AL"/>
        </w:rPr>
        <w:t xml:space="preserve"> faqen e Qeverisë së Republikës së Kosovës</w:t>
      </w:r>
      <w:r w:rsidR="00D03DCA" w:rsidRPr="00463609">
        <w:rPr>
          <w:color w:val="auto"/>
          <w:lang w:val="sq-AL"/>
        </w:rPr>
        <w:t>, në</w:t>
      </w:r>
      <w:r w:rsidR="002247CB" w:rsidRPr="00463609">
        <w:rPr>
          <w:color w:val="auto"/>
          <w:lang w:val="sq-AL"/>
        </w:rPr>
        <w:t xml:space="preserve"> pajtim të plotë me Rregulloren Nr.05/2016 për standardet minimale për procesin e konsultimit publik</w:t>
      </w:r>
    </w:p>
    <w:p w14:paraId="036DB610" w14:textId="77777777" w:rsidR="00C65D91" w:rsidRDefault="00C65D91" w:rsidP="00023A01">
      <w:pPr>
        <w:pStyle w:val="Default"/>
        <w:jc w:val="both"/>
        <w:rPr>
          <w:color w:val="auto"/>
          <w:lang w:val="sq-AL"/>
        </w:rPr>
      </w:pPr>
    </w:p>
    <w:p w14:paraId="1BEA662E" w14:textId="77777777" w:rsidR="00023A01" w:rsidRPr="001302D1" w:rsidRDefault="00023A01" w:rsidP="00023A01">
      <w:pPr>
        <w:pStyle w:val="Default"/>
        <w:jc w:val="both"/>
        <w:rPr>
          <w:color w:val="auto"/>
          <w:lang w:val="sq-AL"/>
        </w:rPr>
      </w:pPr>
    </w:p>
    <w:p w14:paraId="4BA355A2" w14:textId="77777777" w:rsidR="00353331" w:rsidRPr="001302D1" w:rsidRDefault="00353331" w:rsidP="00023A01">
      <w:pPr>
        <w:jc w:val="center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t>Ecuria procesit të konsultimit</w:t>
      </w:r>
    </w:p>
    <w:p w14:paraId="5419176B" w14:textId="77777777" w:rsidR="00353331" w:rsidRPr="001302D1" w:rsidRDefault="00353331" w:rsidP="00023A01">
      <w:pPr>
        <w:jc w:val="center"/>
        <w:rPr>
          <w:rFonts w:ascii="Times New Roman" w:hAnsi="Times New Roman" w:cs="Times New Roman"/>
          <w:b/>
          <w:lang w:val="sq-AL"/>
        </w:rPr>
      </w:pPr>
    </w:p>
    <w:p w14:paraId="61A44F77" w14:textId="76CE33DB" w:rsidR="00513795" w:rsidRPr="002479D1" w:rsidRDefault="00014701" w:rsidP="00023A01">
      <w:pPr>
        <w:jc w:val="both"/>
        <w:rPr>
          <w:rFonts w:ascii="Times New Roman" w:hAnsi="Times New Roman" w:cs="Times New Roman"/>
          <w:lang w:val="sq-AL"/>
        </w:rPr>
      </w:pPr>
      <w:proofErr w:type="spellStart"/>
      <w:r w:rsidRPr="002479D1">
        <w:rPr>
          <w:rFonts w:ascii="Times New Roman" w:hAnsi="Times New Roman" w:cs="Times New Roman"/>
        </w:rPr>
        <w:t>Udhëzimi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Administrativ</w:t>
      </w:r>
      <w:proofErr w:type="spellEnd"/>
      <w:r w:rsidRPr="002479D1">
        <w:rPr>
          <w:rFonts w:ascii="Times New Roman" w:hAnsi="Times New Roman" w:cs="Times New Roman"/>
        </w:rPr>
        <w:t xml:space="preserve"> MD-</w:t>
      </w:r>
      <w:proofErr w:type="spellStart"/>
      <w:r w:rsidRPr="002479D1">
        <w:rPr>
          <w:rFonts w:ascii="Times New Roman" w:hAnsi="Times New Roman" w:cs="Times New Roman"/>
        </w:rPr>
        <w:t>Nr</w:t>
      </w:r>
      <w:proofErr w:type="spellEnd"/>
      <w:r w:rsidRPr="002479D1">
        <w:rPr>
          <w:rFonts w:ascii="Times New Roman" w:hAnsi="Times New Roman" w:cs="Times New Roman"/>
        </w:rPr>
        <w:t xml:space="preserve">. 11/2019 për </w:t>
      </w:r>
      <w:proofErr w:type="spellStart"/>
      <w:r w:rsidRPr="002479D1">
        <w:rPr>
          <w:rFonts w:ascii="Times New Roman" w:hAnsi="Times New Roman" w:cs="Times New Roman"/>
        </w:rPr>
        <w:t>Formën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dhe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Mënyrën</w:t>
      </w:r>
      <w:proofErr w:type="spellEnd"/>
      <w:r w:rsidRPr="002479D1">
        <w:rPr>
          <w:rFonts w:ascii="Times New Roman" w:hAnsi="Times New Roman" w:cs="Times New Roman"/>
        </w:rPr>
        <w:t xml:space="preserve"> e </w:t>
      </w:r>
      <w:proofErr w:type="spellStart"/>
      <w:r w:rsidRPr="002479D1">
        <w:rPr>
          <w:rFonts w:ascii="Times New Roman" w:hAnsi="Times New Roman" w:cs="Times New Roman"/>
        </w:rPr>
        <w:t>Përpilimit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dhe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Shënimit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të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Dokumenteve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Noteriale</w:t>
      </w:r>
      <w:proofErr w:type="spellEnd"/>
      <w:r w:rsidRPr="002479D1">
        <w:rPr>
          <w:rFonts w:ascii="Times New Roman" w:hAnsi="Times New Roman" w:cs="Times New Roman"/>
          <w:lang w:val="sq-AL"/>
        </w:rPr>
        <w:t xml:space="preserve"> 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sht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 xml:space="preserve"> publikuar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r konsultim me publikun n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 xml:space="preserve"> platform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n elektronike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F745CD" w:rsidRPr="002479D1">
        <w:rPr>
          <w:rFonts w:ascii="Times New Roman" w:hAnsi="Times New Roman" w:cs="Times New Roman"/>
          <w:lang w:val="sq-AL"/>
        </w:rPr>
        <w:t xml:space="preserve">r konsultimet me </w:t>
      </w:r>
      <w:r w:rsidR="00513795" w:rsidRPr="002479D1">
        <w:rPr>
          <w:rFonts w:ascii="Times New Roman" w:hAnsi="Times New Roman" w:cs="Times New Roman"/>
          <w:lang w:val="sq-AL"/>
        </w:rPr>
        <w:t>dat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F21CC7" w:rsidRPr="002479D1">
        <w:rPr>
          <w:rFonts w:ascii="Times New Roman" w:hAnsi="Times New Roman" w:cs="Times New Roman"/>
          <w:lang w:val="sq-AL"/>
        </w:rPr>
        <w:t xml:space="preserve"> </w:t>
      </w:r>
      <w:r w:rsidR="006C2F51" w:rsidRPr="002479D1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17.06.2019</w:t>
      </w:r>
      <w:r w:rsidR="006C2F51" w:rsidRPr="002479D1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513795" w:rsidRPr="002479D1">
        <w:rPr>
          <w:rFonts w:ascii="Times New Roman" w:hAnsi="Times New Roman" w:cs="Times New Roman"/>
          <w:lang w:val="sq-AL"/>
        </w:rPr>
        <w:t>dhe ka qen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 xml:space="preserve"> e hapur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r komente deri me dat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756705" w:rsidRPr="002479D1">
        <w:rPr>
          <w:rFonts w:ascii="Times New Roman" w:hAnsi="Times New Roman" w:cs="Times New Roman"/>
          <w:lang w:val="sq-AL"/>
        </w:rPr>
        <w:t xml:space="preserve"> </w:t>
      </w:r>
      <w:r w:rsidR="006C2F51" w:rsidRPr="002479D1">
        <w:rPr>
          <w:rFonts w:ascii="Times New Roman" w:hAnsi="Times New Roman" w:cs="Times New Roman"/>
          <w:u w:val="single"/>
          <w:lang w:val="sq-AL"/>
        </w:rPr>
        <w:t>05.07</w:t>
      </w:r>
      <w:r w:rsidR="00D760DB" w:rsidRPr="002479D1">
        <w:rPr>
          <w:rFonts w:ascii="Times New Roman" w:hAnsi="Times New Roman" w:cs="Times New Roman"/>
          <w:u w:val="single"/>
          <w:lang w:val="sq-AL"/>
        </w:rPr>
        <w:t>.2019</w:t>
      </w:r>
      <w:r w:rsidR="00F745CD" w:rsidRPr="002479D1">
        <w:rPr>
          <w:rFonts w:ascii="Times New Roman" w:hAnsi="Times New Roman" w:cs="Times New Roman"/>
          <w:lang w:val="sq-AL"/>
        </w:rPr>
        <w:t xml:space="preserve">. Sipas </w:t>
      </w:r>
      <w:r w:rsidR="00995424" w:rsidRPr="002479D1">
        <w:rPr>
          <w:rFonts w:ascii="Times New Roman" w:hAnsi="Times New Roman" w:cs="Times New Roman"/>
          <w:lang w:val="sq-AL"/>
        </w:rPr>
        <w:t>Rregullores</w:t>
      </w:r>
      <w:r w:rsidR="000002E6" w:rsidRPr="002479D1">
        <w:rPr>
          <w:rFonts w:ascii="Times New Roman" w:hAnsi="Times New Roman" w:cs="Times New Roman"/>
          <w:lang w:val="sq-AL"/>
        </w:rPr>
        <w:t xml:space="preserve"> p</w:t>
      </w:r>
      <w:r w:rsidR="00711CF2" w:rsidRPr="002479D1">
        <w:rPr>
          <w:rFonts w:ascii="Times New Roman" w:hAnsi="Times New Roman" w:cs="Times New Roman"/>
          <w:lang w:val="sq-AL"/>
        </w:rPr>
        <w:t>ë</w:t>
      </w:r>
      <w:r w:rsidR="000002E6" w:rsidRPr="002479D1">
        <w:rPr>
          <w:rFonts w:ascii="Times New Roman" w:hAnsi="Times New Roman" w:cs="Times New Roman"/>
          <w:lang w:val="sq-AL"/>
        </w:rPr>
        <w:t>r standardet minimale t</w:t>
      </w:r>
      <w:r w:rsidR="00711CF2" w:rsidRPr="002479D1">
        <w:rPr>
          <w:rFonts w:ascii="Times New Roman" w:hAnsi="Times New Roman" w:cs="Times New Roman"/>
          <w:lang w:val="sq-AL"/>
        </w:rPr>
        <w:t>ë</w:t>
      </w:r>
      <w:r w:rsidR="000002E6" w:rsidRPr="002479D1">
        <w:rPr>
          <w:rFonts w:ascii="Times New Roman" w:hAnsi="Times New Roman" w:cs="Times New Roman"/>
          <w:lang w:val="sq-AL"/>
        </w:rPr>
        <w:t xml:space="preserve"> konsultimit publik</w:t>
      </w:r>
      <w:r w:rsidR="00F3220B" w:rsidRPr="002479D1">
        <w:rPr>
          <w:rFonts w:ascii="Times New Roman" w:hAnsi="Times New Roman" w:cs="Times New Roman"/>
          <w:lang w:val="sq-AL"/>
        </w:rPr>
        <w:t>,</w:t>
      </w:r>
      <w:r w:rsidR="0034679D" w:rsidRPr="002479D1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Udhëzimi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Administrativ</w:t>
      </w:r>
      <w:proofErr w:type="spellEnd"/>
      <w:r w:rsidRPr="002479D1">
        <w:rPr>
          <w:rFonts w:ascii="Times New Roman" w:hAnsi="Times New Roman" w:cs="Times New Roman"/>
        </w:rPr>
        <w:t xml:space="preserve"> MD-</w:t>
      </w:r>
      <w:proofErr w:type="spellStart"/>
      <w:r w:rsidRPr="002479D1">
        <w:rPr>
          <w:rFonts w:ascii="Times New Roman" w:hAnsi="Times New Roman" w:cs="Times New Roman"/>
        </w:rPr>
        <w:t>Nr</w:t>
      </w:r>
      <w:proofErr w:type="spellEnd"/>
      <w:r w:rsidRPr="002479D1">
        <w:rPr>
          <w:rFonts w:ascii="Times New Roman" w:hAnsi="Times New Roman" w:cs="Times New Roman"/>
        </w:rPr>
        <w:t xml:space="preserve">. 11/2019 për </w:t>
      </w:r>
      <w:proofErr w:type="spellStart"/>
      <w:r w:rsidRPr="002479D1">
        <w:rPr>
          <w:rFonts w:ascii="Times New Roman" w:hAnsi="Times New Roman" w:cs="Times New Roman"/>
        </w:rPr>
        <w:t>Formën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dhe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Mënyrën</w:t>
      </w:r>
      <w:proofErr w:type="spellEnd"/>
      <w:r w:rsidRPr="002479D1">
        <w:rPr>
          <w:rFonts w:ascii="Times New Roman" w:hAnsi="Times New Roman" w:cs="Times New Roman"/>
        </w:rPr>
        <w:t xml:space="preserve"> e </w:t>
      </w:r>
      <w:proofErr w:type="spellStart"/>
      <w:r w:rsidRPr="002479D1">
        <w:rPr>
          <w:rFonts w:ascii="Times New Roman" w:hAnsi="Times New Roman" w:cs="Times New Roman"/>
        </w:rPr>
        <w:t>Përpilimit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dhe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Shënimit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të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Dokumenteve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Noteriale</w:t>
      </w:r>
      <w:proofErr w:type="spellEnd"/>
      <w:r w:rsidR="00284807" w:rsidRPr="002479D1">
        <w:rPr>
          <w:rFonts w:ascii="Times New Roman" w:hAnsi="Times New Roman" w:cs="Times New Roman"/>
          <w:lang w:val="sq-AL"/>
        </w:rPr>
        <w:t xml:space="preserve"> </w:t>
      </w:r>
      <w:r w:rsidR="00711CF2" w:rsidRPr="002479D1">
        <w:rPr>
          <w:rFonts w:ascii="Times New Roman" w:hAnsi="Times New Roman" w:cs="Times New Roman"/>
          <w:lang w:val="sq-AL"/>
        </w:rPr>
        <w:t>ë</w:t>
      </w:r>
      <w:r w:rsidR="000002E6" w:rsidRPr="002479D1">
        <w:rPr>
          <w:rFonts w:ascii="Times New Roman" w:hAnsi="Times New Roman" w:cs="Times New Roman"/>
          <w:lang w:val="sq-AL"/>
        </w:rPr>
        <w:t>sh</w:t>
      </w:r>
      <w:r w:rsidR="00F3220B" w:rsidRPr="002479D1">
        <w:rPr>
          <w:rFonts w:ascii="Times New Roman" w:hAnsi="Times New Roman" w:cs="Times New Roman"/>
          <w:lang w:val="sq-AL"/>
        </w:rPr>
        <w:t>t</w:t>
      </w:r>
      <w:r w:rsidR="00711CF2" w:rsidRPr="002479D1">
        <w:rPr>
          <w:rFonts w:ascii="Times New Roman" w:hAnsi="Times New Roman" w:cs="Times New Roman"/>
          <w:lang w:val="sq-AL"/>
        </w:rPr>
        <w:t>ë</w:t>
      </w:r>
      <w:r w:rsidR="000002E6" w:rsidRPr="002479D1">
        <w:rPr>
          <w:rFonts w:ascii="Times New Roman" w:hAnsi="Times New Roman" w:cs="Times New Roman"/>
          <w:lang w:val="sq-AL"/>
        </w:rPr>
        <w:t xml:space="preserve"> publikuar s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 xml:space="preserve"> bashku me Dokumentin e Konsultimit</w:t>
      </w:r>
      <w:r w:rsidR="00EC5182" w:rsidRPr="002479D1">
        <w:rPr>
          <w:rFonts w:ascii="Times New Roman" w:hAnsi="Times New Roman" w:cs="Times New Roman"/>
          <w:lang w:val="sq-AL"/>
        </w:rPr>
        <w:t>,</w:t>
      </w:r>
      <w:r w:rsidR="00C63D1C" w:rsidRPr="002479D1">
        <w:rPr>
          <w:rFonts w:ascii="Times New Roman" w:hAnsi="Times New Roman" w:cs="Times New Roman"/>
          <w:lang w:val="sq-AL"/>
        </w:rPr>
        <w:t xml:space="preserve"> i </w:t>
      </w:r>
      <w:r w:rsidR="00513795" w:rsidRPr="002479D1">
        <w:rPr>
          <w:rFonts w:ascii="Times New Roman" w:hAnsi="Times New Roman" w:cs="Times New Roman"/>
          <w:lang w:val="sq-AL"/>
        </w:rPr>
        <w:t>cili n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 xml:space="preserve"> form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 xml:space="preserve"> t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 xml:space="preserve"> shkurt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r ka paraqitur informatat e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0002E6" w:rsidRPr="002479D1">
        <w:rPr>
          <w:rFonts w:ascii="Times New Roman" w:hAnsi="Times New Roman" w:cs="Times New Roman"/>
          <w:lang w:val="sq-AL"/>
        </w:rPr>
        <w:t>r</w:t>
      </w:r>
      <w:r w:rsidR="00513795" w:rsidRPr="002479D1">
        <w:rPr>
          <w:rFonts w:ascii="Times New Roman" w:hAnsi="Times New Roman" w:cs="Times New Roman"/>
          <w:lang w:val="sq-AL"/>
        </w:rPr>
        <w:t>mbledhura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34679D" w:rsidRPr="002479D1">
        <w:rPr>
          <w:rFonts w:ascii="Times New Roman" w:hAnsi="Times New Roman" w:cs="Times New Roman"/>
          <w:lang w:val="sq-AL"/>
        </w:rPr>
        <w:t xml:space="preserve">r </w:t>
      </w:r>
      <w:proofErr w:type="spellStart"/>
      <w:r w:rsidRPr="002479D1">
        <w:rPr>
          <w:rFonts w:ascii="Times New Roman" w:hAnsi="Times New Roman" w:cs="Times New Roman"/>
        </w:rPr>
        <w:t>Udhëzimin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Administrativ</w:t>
      </w:r>
      <w:proofErr w:type="spellEnd"/>
      <w:r w:rsidRPr="002479D1">
        <w:rPr>
          <w:rFonts w:ascii="Times New Roman" w:hAnsi="Times New Roman" w:cs="Times New Roman"/>
        </w:rPr>
        <w:t xml:space="preserve"> për </w:t>
      </w:r>
      <w:proofErr w:type="spellStart"/>
      <w:r w:rsidRPr="002479D1">
        <w:rPr>
          <w:rFonts w:ascii="Times New Roman" w:hAnsi="Times New Roman" w:cs="Times New Roman"/>
        </w:rPr>
        <w:t>Formën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dhe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Mënyrën</w:t>
      </w:r>
      <w:proofErr w:type="spellEnd"/>
      <w:r w:rsidRPr="002479D1">
        <w:rPr>
          <w:rFonts w:ascii="Times New Roman" w:hAnsi="Times New Roman" w:cs="Times New Roman"/>
        </w:rPr>
        <w:t xml:space="preserve"> e </w:t>
      </w:r>
      <w:proofErr w:type="spellStart"/>
      <w:r w:rsidRPr="002479D1">
        <w:rPr>
          <w:rFonts w:ascii="Times New Roman" w:hAnsi="Times New Roman" w:cs="Times New Roman"/>
        </w:rPr>
        <w:t>Përpilimit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dhe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Shënimit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të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Dokumenteve</w:t>
      </w:r>
      <w:proofErr w:type="spellEnd"/>
      <w:r w:rsidRPr="002479D1">
        <w:rPr>
          <w:rFonts w:ascii="Times New Roman" w:hAnsi="Times New Roman" w:cs="Times New Roman"/>
        </w:rPr>
        <w:t xml:space="preserve"> </w:t>
      </w:r>
      <w:proofErr w:type="spellStart"/>
      <w:r w:rsidRPr="002479D1">
        <w:rPr>
          <w:rFonts w:ascii="Times New Roman" w:hAnsi="Times New Roman" w:cs="Times New Roman"/>
        </w:rPr>
        <w:t>Noteriale</w:t>
      </w:r>
      <w:proofErr w:type="spellEnd"/>
      <w:r w:rsidR="006C2F51" w:rsidRPr="002479D1">
        <w:rPr>
          <w:rFonts w:ascii="Times New Roman" w:hAnsi="Times New Roman" w:cs="Times New Roman"/>
          <w:lang w:val="sq-AL"/>
        </w:rPr>
        <w:t xml:space="preserve"> </w:t>
      </w:r>
      <w:r w:rsidR="00D760DB" w:rsidRPr="002479D1">
        <w:rPr>
          <w:rFonts w:ascii="Times New Roman" w:hAnsi="Times New Roman" w:cs="Times New Roman"/>
          <w:lang w:val="sq-AL"/>
        </w:rPr>
        <w:t>si</w:t>
      </w:r>
      <w:r w:rsidR="00513795" w:rsidRPr="002479D1">
        <w:rPr>
          <w:rFonts w:ascii="Times New Roman" w:hAnsi="Times New Roman" w:cs="Times New Roman"/>
          <w:lang w:val="sq-AL"/>
        </w:rPr>
        <w:t xml:space="preserve"> q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D760DB" w:rsidRPr="002479D1">
        <w:rPr>
          <w:rFonts w:ascii="Times New Roman" w:hAnsi="Times New Roman" w:cs="Times New Roman"/>
          <w:lang w:val="sq-AL"/>
        </w:rPr>
        <w:t>llimin</w:t>
      </w:r>
      <w:r w:rsidR="00513795" w:rsidRPr="002479D1">
        <w:rPr>
          <w:rFonts w:ascii="Times New Roman" w:hAnsi="Times New Roman" w:cs="Times New Roman"/>
          <w:lang w:val="sq-AL"/>
        </w:rPr>
        <w:t>, objektivat</w:t>
      </w:r>
      <w:r w:rsidR="000002E6" w:rsidRPr="002479D1">
        <w:rPr>
          <w:rFonts w:ascii="Times New Roman" w:hAnsi="Times New Roman" w:cs="Times New Roman"/>
          <w:lang w:val="sq-AL"/>
        </w:rPr>
        <w:t>,</w:t>
      </w:r>
      <w:r w:rsidR="00513795" w:rsidRPr="002479D1">
        <w:rPr>
          <w:rFonts w:ascii="Times New Roman" w:hAnsi="Times New Roman" w:cs="Times New Roman"/>
          <w:lang w:val="sq-AL"/>
        </w:rPr>
        <w:t xml:space="preserve"> </w:t>
      </w:r>
      <w:r w:rsidR="007C4683" w:rsidRPr="002479D1">
        <w:rPr>
          <w:rFonts w:ascii="Times New Roman" w:hAnsi="Times New Roman" w:cs="Times New Roman"/>
          <w:lang w:val="sq-AL"/>
        </w:rPr>
        <w:t>opsionet</w:t>
      </w:r>
      <w:r w:rsidR="00513795" w:rsidRPr="002479D1">
        <w:rPr>
          <w:rFonts w:ascii="Times New Roman" w:hAnsi="Times New Roman" w:cs="Times New Roman"/>
          <w:lang w:val="sq-AL"/>
        </w:rPr>
        <w:t xml:space="preserve"> dhe hap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sir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n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513795" w:rsidRPr="002479D1">
        <w:rPr>
          <w:rFonts w:ascii="Times New Roman" w:hAnsi="Times New Roman" w:cs="Times New Roman"/>
          <w:lang w:val="sq-AL"/>
        </w:rPr>
        <w:t>r kons</w:t>
      </w:r>
      <w:r w:rsidR="007E5ADE" w:rsidRPr="002479D1">
        <w:rPr>
          <w:rFonts w:ascii="Times New Roman" w:hAnsi="Times New Roman" w:cs="Times New Roman"/>
          <w:lang w:val="sq-AL"/>
        </w:rPr>
        <w:t>ultim, informatat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7E5ADE" w:rsidRPr="002479D1">
        <w:rPr>
          <w:rFonts w:ascii="Times New Roman" w:hAnsi="Times New Roman" w:cs="Times New Roman"/>
          <w:lang w:val="sq-AL"/>
        </w:rPr>
        <w:t>r hapat pas p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7E5ADE" w:rsidRPr="002479D1">
        <w:rPr>
          <w:rFonts w:ascii="Times New Roman" w:hAnsi="Times New Roman" w:cs="Times New Roman"/>
          <w:lang w:val="sq-AL"/>
        </w:rPr>
        <w:t>rfundimit t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7E5ADE" w:rsidRPr="002479D1">
        <w:rPr>
          <w:rFonts w:ascii="Times New Roman" w:hAnsi="Times New Roman" w:cs="Times New Roman"/>
          <w:lang w:val="sq-AL"/>
        </w:rPr>
        <w:t xml:space="preserve"> procesit t</w:t>
      </w:r>
      <w:r w:rsidR="00055165" w:rsidRPr="002479D1">
        <w:rPr>
          <w:rFonts w:ascii="Times New Roman" w:hAnsi="Times New Roman" w:cs="Times New Roman"/>
          <w:lang w:val="sq-AL"/>
        </w:rPr>
        <w:t>ë</w:t>
      </w:r>
      <w:r w:rsidR="007E5ADE" w:rsidRPr="002479D1">
        <w:rPr>
          <w:rFonts w:ascii="Times New Roman" w:hAnsi="Times New Roman" w:cs="Times New Roman"/>
          <w:lang w:val="sq-AL"/>
        </w:rPr>
        <w:t xml:space="preserve"> konsultimit etj. </w:t>
      </w:r>
    </w:p>
    <w:p w14:paraId="77898223" w14:textId="77777777" w:rsidR="008A686E" w:rsidRPr="002479D1" w:rsidRDefault="008A686E" w:rsidP="00023A01">
      <w:pPr>
        <w:jc w:val="both"/>
        <w:rPr>
          <w:rFonts w:ascii="Times New Roman" w:hAnsi="Times New Roman" w:cs="Times New Roman"/>
          <w:lang w:val="sq-AL"/>
        </w:rPr>
      </w:pPr>
    </w:p>
    <w:p w14:paraId="24B150F9" w14:textId="63B43939" w:rsidR="006A4E96" w:rsidRDefault="002E69B8" w:rsidP="00023A01">
      <w:pPr>
        <w:jc w:val="both"/>
        <w:rPr>
          <w:rFonts w:ascii="Times New Roman" w:hAnsi="Times New Roman" w:cs="Times New Roman"/>
          <w:lang w:val="sq-AL"/>
        </w:rPr>
      </w:pPr>
      <w:r w:rsidRPr="001302D1">
        <w:rPr>
          <w:rFonts w:ascii="Times New Roman" w:hAnsi="Times New Roman" w:cs="Times New Roman"/>
          <w:lang w:val="sq-AL"/>
        </w:rPr>
        <w:t xml:space="preserve">Përveç publikimit të dokumenteve për konsultim, Ministria e Drejtësisë ka dërguar me shkrim në mënyrë </w:t>
      </w:r>
      <w:r w:rsidR="00DF2AF1" w:rsidRPr="001302D1">
        <w:rPr>
          <w:rFonts w:ascii="Times New Roman" w:hAnsi="Times New Roman" w:cs="Times New Roman"/>
          <w:lang w:val="sq-AL"/>
        </w:rPr>
        <w:t xml:space="preserve">elektronike </w:t>
      </w:r>
      <w:proofErr w:type="spellStart"/>
      <w:r w:rsidR="00014701" w:rsidRPr="00C006EA">
        <w:rPr>
          <w:rFonts w:ascii="Times New Roman" w:hAnsi="Times New Roman"/>
        </w:rPr>
        <w:t>Udhëzim</w:t>
      </w:r>
      <w:r w:rsidR="00014701">
        <w:rPr>
          <w:rFonts w:ascii="Times New Roman" w:hAnsi="Times New Roman"/>
        </w:rPr>
        <w:t>in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Administrativ</w:t>
      </w:r>
      <w:proofErr w:type="spellEnd"/>
      <w:r w:rsidR="00014701" w:rsidRPr="00C006EA">
        <w:rPr>
          <w:rFonts w:ascii="Times New Roman" w:hAnsi="Times New Roman"/>
        </w:rPr>
        <w:t xml:space="preserve"> M</w:t>
      </w:r>
      <w:r w:rsidR="00014701">
        <w:rPr>
          <w:rFonts w:ascii="Times New Roman" w:hAnsi="Times New Roman"/>
        </w:rPr>
        <w:t>D-</w:t>
      </w:r>
      <w:proofErr w:type="spellStart"/>
      <w:r w:rsidR="00014701">
        <w:rPr>
          <w:rFonts w:ascii="Times New Roman" w:hAnsi="Times New Roman"/>
        </w:rPr>
        <w:t>Nr</w:t>
      </w:r>
      <w:proofErr w:type="spellEnd"/>
      <w:r w:rsidR="00014701">
        <w:rPr>
          <w:rFonts w:ascii="Times New Roman" w:hAnsi="Times New Roman"/>
        </w:rPr>
        <w:t>. 11/2019 p</w:t>
      </w:r>
      <w:r w:rsidR="00014701" w:rsidRPr="00C006EA">
        <w:rPr>
          <w:rFonts w:ascii="Times New Roman" w:hAnsi="Times New Roman"/>
        </w:rPr>
        <w:t xml:space="preserve">ër </w:t>
      </w:r>
      <w:proofErr w:type="spellStart"/>
      <w:r w:rsidR="00014701" w:rsidRPr="00C006EA">
        <w:rPr>
          <w:rFonts w:ascii="Times New Roman" w:hAnsi="Times New Roman"/>
        </w:rPr>
        <w:t>Formën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dhe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Mënyrën</w:t>
      </w:r>
      <w:proofErr w:type="spellEnd"/>
      <w:r w:rsidR="00014701" w:rsidRPr="00C006EA">
        <w:rPr>
          <w:rFonts w:ascii="Times New Roman" w:hAnsi="Times New Roman"/>
        </w:rPr>
        <w:t xml:space="preserve"> e </w:t>
      </w:r>
      <w:proofErr w:type="spellStart"/>
      <w:r w:rsidR="00014701" w:rsidRPr="00C006EA">
        <w:rPr>
          <w:rFonts w:ascii="Times New Roman" w:hAnsi="Times New Roman"/>
        </w:rPr>
        <w:t>Përpilimit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dhe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Shënimit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të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Dokumenteve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Noteriale</w:t>
      </w:r>
      <w:proofErr w:type="spellEnd"/>
      <w:r w:rsidR="00284807" w:rsidRPr="001302D1">
        <w:rPr>
          <w:rFonts w:ascii="Times New Roman" w:hAnsi="Times New Roman" w:cs="Times New Roman"/>
          <w:lang w:val="sq-AL"/>
        </w:rPr>
        <w:t xml:space="preserve"> </w:t>
      </w:r>
      <w:r w:rsidR="00DF2AF1" w:rsidRPr="001302D1">
        <w:rPr>
          <w:rFonts w:ascii="Times New Roman" w:hAnsi="Times New Roman" w:cs="Times New Roman"/>
          <w:lang w:val="sq-AL"/>
        </w:rPr>
        <w:t xml:space="preserve">për konsultim </w:t>
      </w:r>
      <w:r w:rsidR="00014701">
        <w:rPr>
          <w:rFonts w:ascii="Times New Roman" w:hAnsi="Times New Roman" w:cs="Times New Roman"/>
          <w:lang w:val="sq-AL"/>
        </w:rPr>
        <w:t>tek institucionet publike</w:t>
      </w:r>
      <w:r w:rsidR="00E2646D" w:rsidRPr="001302D1">
        <w:rPr>
          <w:rFonts w:ascii="Times New Roman" w:hAnsi="Times New Roman" w:cs="Times New Roman"/>
          <w:lang w:val="sq-AL"/>
        </w:rPr>
        <w:t xml:space="preserve"> (</w:t>
      </w:r>
      <w:r w:rsidRPr="001302D1">
        <w:rPr>
          <w:rFonts w:ascii="Times New Roman" w:hAnsi="Times New Roman" w:cs="Times New Roman"/>
          <w:lang w:val="sq-AL"/>
        </w:rPr>
        <w:t>përfshi</w:t>
      </w:r>
      <w:r w:rsidR="00E2646D" w:rsidRPr="001302D1">
        <w:rPr>
          <w:rFonts w:ascii="Times New Roman" w:hAnsi="Times New Roman" w:cs="Times New Roman"/>
          <w:lang w:val="sq-AL"/>
        </w:rPr>
        <w:t>rë</w:t>
      </w:r>
      <w:r w:rsidRPr="001302D1">
        <w:rPr>
          <w:rFonts w:ascii="Times New Roman" w:hAnsi="Times New Roman" w:cs="Times New Roman"/>
          <w:lang w:val="sq-AL"/>
        </w:rPr>
        <w:t xml:space="preserve"> kategoritë e palëve të interesit</w:t>
      </w:r>
      <w:r w:rsidR="001B40A7" w:rsidRPr="001302D1">
        <w:rPr>
          <w:rFonts w:ascii="Times New Roman" w:hAnsi="Times New Roman" w:cs="Times New Roman"/>
          <w:lang w:val="sq-AL"/>
        </w:rPr>
        <w:t>)</w:t>
      </w:r>
      <w:r w:rsidRPr="001302D1">
        <w:rPr>
          <w:rFonts w:ascii="Times New Roman" w:hAnsi="Times New Roman" w:cs="Times New Roman"/>
          <w:lang w:val="sq-AL"/>
        </w:rPr>
        <w:t xml:space="preserve"> </w:t>
      </w:r>
      <w:r w:rsidR="00E2646D" w:rsidRPr="001302D1">
        <w:rPr>
          <w:rFonts w:ascii="Times New Roman" w:hAnsi="Times New Roman" w:cs="Times New Roman"/>
          <w:lang w:val="sq-AL"/>
        </w:rPr>
        <w:t xml:space="preserve">dhe të gjithë anëtarëve të cilët kanë qenë pjesë e grupit punues. </w:t>
      </w:r>
    </w:p>
    <w:p w14:paraId="2B92A4E8" w14:textId="77777777" w:rsidR="00023A01" w:rsidRPr="001302D1" w:rsidRDefault="00023A01" w:rsidP="00023A01">
      <w:pPr>
        <w:jc w:val="both"/>
        <w:rPr>
          <w:rFonts w:ascii="Times New Roman" w:hAnsi="Times New Roman" w:cs="Times New Roman"/>
          <w:lang w:val="sq-AL"/>
        </w:rPr>
      </w:pPr>
    </w:p>
    <w:p w14:paraId="4D2BAD82" w14:textId="1F7312B8" w:rsidR="00DF2AF1" w:rsidRPr="001302D1" w:rsidRDefault="00DF2AF1" w:rsidP="00023A01">
      <w:pPr>
        <w:jc w:val="both"/>
        <w:rPr>
          <w:rFonts w:ascii="Times New Roman" w:hAnsi="Times New Roman" w:cs="Times New Roman"/>
          <w:lang w:val="sq-AL"/>
        </w:rPr>
      </w:pPr>
    </w:p>
    <w:p w14:paraId="671A5BD2" w14:textId="1CA1EAFF" w:rsidR="00EC5182" w:rsidRPr="001302D1" w:rsidRDefault="00173AE7" w:rsidP="00023A01">
      <w:pPr>
        <w:jc w:val="both"/>
        <w:rPr>
          <w:rFonts w:ascii="Times New Roman" w:hAnsi="Times New Roman" w:cs="Times New Roman"/>
          <w:lang w:val="sq-AL"/>
        </w:rPr>
      </w:pPr>
      <w:r w:rsidRPr="001302D1">
        <w:rPr>
          <w:rFonts w:ascii="Times New Roman" w:hAnsi="Times New Roman" w:cs="Times New Roman"/>
          <w:lang w:val="sq-AL"/>
        </w:rPr>
        <w:lastRenderedPageBreak/>
        <w:t xml:space="preserve">Konsiderohet se </w:t>
      </w:r>
      <w:r w:rsidR="008A686E" w:rsidRPr="001302D1">
        <w:rPr>
          <w:rFonts w:ascii="Times New Roman" w:hAnsi="Times New Roman" w:cs="Times New Roman"/>
          <w:lang w:val="sq-AL"/>
        </w:rPr>
        <w:t xml:space="preserve">konsultimi </w:t>
      </w:r>
      <w:r w:rsidR="00DF2AF1" w:rsidRPr="001302D1">
        <w:rPr>
          <w:rFonts w:ascii="Times New Roman" w:hAnsi="Times New Roman" w:cs="Times New Roman"/>
          <w:lang w:val="sq-AL"/>
        </w:rPr>
        <w:t xml:space="preserve">me shkrim dhe </w:t>
      </w:r>
      <w:r w:rsidR="008A686E" w:rsidRPr="001302D1">
        <w:rPr>
          <w:rFonts w:ascii="Times New Roman" w:hAnsi="Times New Roman" w:cs="Times New Roman"/>
          <w:lang w:val="sq-AL"/>
        </w:rPr>
        <w:t>p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>rmes platform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>s elektronike</w:t>
      </w:r>
      <w:r w:rsidR="007C4683" w:rsidRPr="001302D1">
        <w:rPr>
          <w:rFonts w:ascii="Times New Roman" w:hAnsi="Times New Roman" w:cs="Times New Roman"/>
          <w:lang w:val="sq-AL"/>
        </w:rPr>
        <w:t>,</w:t>
      </w:r>
      <w:r w:rsidR="008A686E" w:rsidRPr="001302D1">
        <w:rPr>
          <w:rFonts w:ascii="Times New Roman" w:hAnsi="Times New Roman" w:cs="Times New Roman"/>
          <w:lang w:val="sq-AL"/>
        </w:rPr>
        <w:t xml:space="preserve"> kan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 xml:space="preserve"> qen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 xml:space="preserve"> </w:t>
      </w:r>
      <w:r w:rsidRPr="001302D1">
        <w:rPr>
          <w:rFonts w:ascii="Times New Roman" w:hAnsi="Times New Roman" w:cs="Times New Roman"/>
          <w:lang w:val="sq-AL"/>
        </w:rPr>
        <w:t>mjet i p</w:t>
      </w:r>
      <w:r w:rsidR="00257CB9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>rshtatsh</w:t>
      </w:r>
      <w:r w:rsidR="00257CB9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>m</w:t>
      </w:r>
      <w:r w:rsidR="008A686E" w:rsidRPr="001302D1">
        <w:rPr>
          <w:rFonts w:ascii="Times New Roman" w:hAnsi="Times New Roman" w:cs="Times New Roman"/>
          <w:lang w:val="sq-AL"/>
        </w:rPr>
        <w:t xml:space="preserve"> p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>r 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 xml:space="preserve"> marr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 xml:space="preserve"> 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 xml:space="preserve"> gjitha kontributet nga ana e pal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8A686E" w:rsidRPr="001302D1">
        <w:rPr>
          <w:rFonts w:ascii="Times New Roman" w:hAnsi="Times New Roman" w:cs="Times New Roman"/>
          <w:lang w:val="sq-AL"/>
        </w:rPr>
        <w:t>ve 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34679D" w:rsidRPr="001302D1">
        <w:rPr>
          <w:rFonts w:ascii="Times New Roman" w:hAnsi="Times New Roman" w:cs="Times New Roman"/>
          <w:lang w:val="sq-AL"/>
        </w:rPr>
        <w:t xml:space="preserve"> interesit.</w:t>
      </w:r>
    </w:p>
    <w:p w14:paraId="6AAA62F9" w14:textId="77777777" w:rsidR="00353331" w:rsidRDefault="00353331" w:rsidP="00FD2529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p w14:paraId="69168137" w14:textId="77777777" w:rsidR="00023A01" w:rsidRDefault="00023A01" w:rsidP="00FD2529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p w14:paraId="1F6805D5" w14:textId="77777777" w:rsidR="00023A01" w:rsidRDefault="00023A01" w:rsidP="00FD2529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p w14:paraId="383A31BB" w14:textId="77777777" w:rsidR="00023A01" w:rsidRPr="001302D1" w:rsidRDefault="00023A01" w:rsidP="00FD2529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248"/>
        <w:gridCol w:w="2268"/>
        <w:gridCol w:w="3096"/>
      </w:tblGrid>
      <w:tr w:rsidR="001302D1" w:rsidRPr="001302D1" w14:paraId="37B7E280" w14:textId="77777777" w:rsidTr="004F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2DBDB" w:themeFill="accent2" w:themeFillTint="33"/>
          </w:tcPr>
          <w:p w14:paraId="25A3E96D" w14:textId="77777777" w:rsidR="00353331" w:rsidRPr="001302D1" w:rsidRDefault="00353331" w:rsidP="00FD2529">
            <w:pPr>
              <w:pStyle w:val="Default"/>
              <w:spacing w:line="276" w:lineRule="auto"/>
              <w:rPr>
                <w:color w:val="auto"/>
                <w:lang w:val="sq-AL"/>
              </w:rPr>
            </w:pPr>
            <w:r w:rsidRPr="001302D1">
              <w:rPr>
                <w:color w:val="auto"/>
                <w:lang w:val="sq-AL"/>
              </w:rPr>
              <w:t>Metodat e Konsultimit</w:t>
            </w:r>
          </w:p>
        </w:tc>
        <w:tc>
          <w:tcPr>
            <w:tcW w:w="2297" w:type="dxa"/>
            <w:shd w:val="clear" w:color="auto" w:fill="F2DBDB" w:themeFill="accent2" w:themeFillTint="33"/>
          </w:tcPr>
          <w:p w14:paraId="1C3EB93D" w14:textId="77777777" w:rsidR="00353331" w:rsidRPr="001302D1" w:rsidRDefault="00353331" w:rsidP="00FD2529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1302D1">
              <w:rPr>
                <w:color w:val="auto"/>
                <w:lang w:val="sq-AL"/>
              </w:rPr>
              <w:t>Datat/kohëzgjatja</w:t>
            </w:r>
          </w:p>
        </w:tc>
        <w:tc>
          <w:tcPr>
            <w:tcW w:w="2911" w:type="dxa"/>
            <w:shd w:val="clear" w:color="auto" w:fill="F2DBDB" w:themeFill="accent2" w:themeFillTint="33"/>
          </w:tcPr>
          <w:p w14:paraId="2D552D4E" w14:textId="77777777" w:rsidR="00353331" w:rsidRPr="001302D1" w:rsidRDefault="00353331" w:rsidP="00FD2529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1302D1">
              <w:rPr>
                <w:color w:val="auto"/>
                <w:lang w:val="sq-AL"/>
              </w:rPr>
              <w:t>Numri</w:t>
            </w:r>
            <w:r w:rsidR="00C63D1C" w:rsidRPr="001302D1">
              <w:rPr>
                <w:color w:val="auto"/>
                <w:lang w:val="sq-AL"/>
              </w:rPr>
              <w:t xml:space="preserve"> i </w:t>
            </w:r>
            <w:r w:rsidRPr="001302D1">
              <w:rPr>
                <w:color w:val="auto"/>
                <w:lang w:val="sq-AL"/>
              </w:rPr>
              <w:t>pjes</w:t>
            </w:r>
            <w:r w:rsidR="009713FA" w:rsidRPr="001302D1">
              <w:rPr>
                <w:color w:val="auto"/>
                <w:lang w:val="sq-AL"/>
              </w:rPr>
              <w:t>ë</w:t>
            </w:r>
            <w:r w:rsidRPr="001302D1">
              <w:rPr>
                <w:color w:val="auto"/>
                <w:lang w:val="sq-AL"/>
              </w:rPr>
              <w:t>marrësve/</w:t>
            </w:r>
            <w:proofErr w:type="spellStart"/>
            <w:r w:rsidRPr="001302D1">
              <w:rPr>
                <w:color w:val="auto"/>
                <w:lang w:val="sq-AL"/>
              </w:rPr>
              <w:t>kontribuesve</w:t>
            </w:r>
            <w:proofErr w:type="spellEnd"/>
          </w:p>
        </w:tc>
      </w:tr>
      <w:tr w:rsidR="001302D1" w:rsidRPr="001302D1" w14:paraId="12544F1E" w14:textId="77777777" w:rsidTr="00FD2529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2DBDB" w:themeFill="accent2" w:themeFillTint="33"/>
          </w:tcPr>
          <w:p w14:paraId="2479282F" w14:textId="0C2123A7" w:rsidR="00172C67" w:rsidRPr="001302D1" w:rsidRDefault="00353331" w:rsidP="00FD2529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1302D1">
              <w:rPr>
                <w:b w:val="0"/>
                <w:color w:val="auto"/>
                <w:lang w:val="sq-AL"/>
              </w:rPr>
              <w:t>Konsultimet me shkrim / në mënyrë elektronike;</w:t>
            </w:r>
          </w:p>
        </w:tc>
        <w:tc>
          <w:tcPr>
            <w:tcW w:w="2297" w:type="dxa"/>
          </w:tcPr>
          <w:p w14:paraId="57076B30" w14:textId="3D37DFEB" w:rsidR="00353331" w:rsidRPr="002862E1" w:rsidRDefault="004D2CE8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2862E1">
              <w:rPr>
                <w:color w:val="auto"/>
                <w:lang w:val="sq-AL"/>
              </w:rPr>
              <w:t>15</w:t>
            </w:r>
            <w:r w:rsidR="00DF2AF1" w:rsidRPr="002862E1">
              <w:rPr>
                <w:color w:val="auto"/>
                <w:lang w:val="sq-AL"/>
              </w:rPr>
              <w:t xml:space="preserve"> ditë pune </w:t>
            </w:r>
          </w:p>
        </w:tc>
        <w:tc>
          <w:tcPr>
            <w:tcW w:w="2911" w:type="dxa"/>
          </w:tcPr>
          <w:p w14:paraId="52A801A7" w14:textId="782E1152" w:rsidR="00353331" w:rsidRPr="002862E1" w:rsidRDefault="002862E1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2862E1">
              <w:rPr>
                <w:color w:val="auto"/>
                <w:lang w:val="sq-AL"/>
              </w:rPr>
              <w:t>2</w:t>
            </w:r>
            <w:r w:rsidR="007E124B" w:rsidRPr="002862E1">
              <w:rPr>
                <w:color w:val="auto"/>
                <w:lang w:val="sq-AL"/>
              </w:rPr>
              <w:t xml:space="preserve"> pjesëmarrës</w:t>
            </w:r>
          </w:p>
        </w:tc>
      </w:tr>
      <w:tr w:rsidR="001302D1" w:rsidRPr="001302D1" w14:paraId="32BF878C" w14:textId="77777777" w:rsidTr="00FD252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2DBDB" w:themeFill="accent2" w:themeFillTint="33"/>
          </w:tcPr>
          <w:p w14:paraId="476BF782" w14:textId="77777777" w:rsidR="00353331" w:rsidRPr="001302D1" w:rsidRDefault="00353331" w:rsidP="00FD2529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1302D1">
              <w:rPr>
                <w:b w:val="0"/>
                <w:color w:val="auto"/>
                <w:lang w:val="sq-AL"/>
              </w:rPr>
              <w:t>Publikimi në ueb faqe/Platforma elektronike</w:t>
            </w:r>
          </w:p>
        </w:tc>
        <w:tc>
          <w:tcPr>
            <w:tcW w:w="2297" w:type="dxa"/>
          </w:tcPr>
          <w:p w14:paraId="14030641" w14:textId="73836768" w:rsidR="00353331" w:rsidRPr="002862E1" w:rsidRDefault="004D2CE8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2862E1">
              <w:rPr>
                <w:color w:val="auto"/>
                <w:lang w:val="sq-AL"/>
              </w:rPr>
              <w:t>15</w:t>
            </w:r>
            <w:r w:rsidR="008A686E" w:rsidRPr="002862E1">
              <w:rPr>
                <w:color w:val="auto"/>
                <w:lang w:val="sq-AL"/>
              </w:rPr>
              <w:t xml:space="preserve"> dit</w:t>
            </w:r>
            <w:r w:rsidR="00055165" w:rsidRPr="002862E1">
              <w:rPr>
                <w:color w:val="auto"/>
                <w:lang w:val="sq-AL"/>
              </w:rPr>
              <w:t>ë</w:t>
            </w:r>
            <w:r w:rsidR="008A686E" w:rsidRPr="002862E1">
              <w:rPr>
                <w:color w:val="auto"/>
                <w:lang w:val="sq-AL"/>
              </w:rPr>
              <w:t xml:space="preserve"> pune </w:t>
            </w:r>
          </w:p>
        </w:tc>
        <w:tc>
          <w:tcPr>
            <w:tcW w:w="2911" w:type="dxa"/>
          </w:tcPr>
          <w:p w14:paraId="53139ECA" w14:textId="64951ED6" w:rsidR="00353331" w:rsidRPr="002862E1" w:rsidRDefault="006C2F51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2862E1">
              <w:rPr>
                <w:color w:val="auto"/>
                <w:lang w:val="sq-AL"/>
              </w:rPr>
              <w:t>1</w:t>
            </w:r>
            <w:r w:rsidR="007E124B" w:rsidRPr="002862E1">
              <w:rPr>
                <w:color w:val="auto"/>
                <w:lang w:val="sq-AL"/>
              </w:rPr>
              <w:t xml:space="preserve"> pjesëmarrës</w:t>
            </w:r>
          </w:p>
        </w:tc>
      </w:tr>
      <w:tr w:rsidR="001302D1" w:rsidRPr="001302D1" w14:paraId="22975060" w14:textId="77777777" w:rsidTr="004F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2DBDB" w:themeFill="accent2" w:themeFillTint="33"/>
          </w:tcPr>
          <w:p w14:paraId="78BFC95E" w14:textId="1A956B64" w:rsidR="007E124B" w:rsidRPr="001302D1" w:rsidRDefault="00745BEB" w:rsidP="00FD252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99" w:hanging="450"/>
              <w:jc w:val="both"/>
              <w:rPr>
                <w:rFonts w:ascii="Times New Roman" w:eastAsia="MS Mincho" w:hAnsi="Times New Roman" w:cs="Times New Roman"/>
                <w:b w:val="0"/>
                <w:lang w:val="sq-AL"/>
              </w:rPr>
            </w:pPr>
            <w:r w:rsidRPr="001302D1">
              <w:rPr>
                <w:rFonts w:ascii="Times New Roman" w:eastAsia="MS Mincho" w:hAnsi="Times New Roman" w:cs="Times New Roman"/>
                <w:b w:val="0"/>
                <w:lang w:val="sq-AL"/>
              </w:rPr>
              <w:t>Takimet e grupit punues</w:t>
            </w:r>
          </w:p>
        </w:tc>
        <w:tc>
          <w:tcPr>
            <w:tcW w:w="2297" w:type="dxa"/>
          </w:tcPr>
          <w:p w14:paraId="6607C57B" w14:textId="77777777" w:rsidR="002862E1" w:rsidRDefault="002862E1" w:rsidP="002862E1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>
              <w:rPr>
                <w:color w:val="auto"/>
                <w:lang w:val="sq-AL"/>
              </w:rPr>
              <w:t>17.09.2019</w:t>
            </w:r>
          </w:p>
          <w:p w14:paraId="5F0451EA" w14:textId="5E5517FF" w:rsidR="00AF1951" w:rsidRPr="00AF1951" w:rsidRDefault="00AF1951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AF1951">
              <w:rPr>
                <w:color w:val="auto"/>
                <w:lang w:val="sq-AL"/>
              </w:rPr>
              <w:t>08.11.2019</w:t>
            </w:r>
          </w:p>
          <w:p w14:paraId="066415C0" w14:textId="583EDEF5" w:rsidR="00745BEB" w:rsidRPr="00D760DB" w:rsidRDefault="00745BEB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</w:p>
        </w:tc>
        <w:tc>
          <w:tcPr>
            <w:tcW w:w="2911" w:type="dxa"/>
          </w:tcPr>
          <w:p w14:paraId="179C0086" w14:textId="77777777" w:rsidR="00AF1951" w:rsidRDefault="002862E1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>
              <w:rPr>
                <w:color w:val="auto"/>
                <w:lang w:val="sq-AL"/>
              </w:rPr>
              <w:t>6</w:t>
            </w:r>
            <w:r w:rsidR="00AF1951" w:rsidRPr="00AF1951">
              <w:rPr>
                <w:color w:val="auto"/>
                <w:lang w:val="sq-AL"/>
              </w:rPr>
              <w:t xml:space="preserve"> pjesëmarrës</w:t>
            </w:r>
          </w:p>
          <w:p w14:paraId="7574F2E6" w14:textId="638865E2" w:rsidR="002862E1" w:rsidRPr="00D760DB" w:rsidRDefault="002862E1" w:rsidP="00FD252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>
              <w:rPr>
                <w:color w:val="auto"/>
                <w:lang w:val="sq-AL"/>
              </w:rPr>
              <w:t>4 pjesëmarrës</w:t>
            </w:r>
          </w:p>
        </w:tc>
      </w:tr>
    </w:tbl>
    <w:p w14:paraId="0BCD716F" w14:textId="6B4853BB" w:rsidR="00353331" w:rsidRPr="001302D1" w:rsidRDefault="00353331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47A9D6F" w14:textId="77777777" w:rsidR="00FD2529" w:rsidRPr="001302D1" w:rsidRDefault="00FD2529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63856F3C" w14:textId="3CB64FD6" w:rsidR="00353331" w:rsidRPr="001302D1" w:rsidRDefault="00353331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t>Pë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rmbledhje e </w:t>
      </w:r>
      <w:r w:rsidRPr="001302D1">
        <w:rPr>
          <w:rFonts w:ascii="Times New Roman" w:hAnsi="Times New Roman" w:cs="Times New Roman"/>
          <w:b/>
          <w:lang w:val="sq-AL"/>
        </w:rPr>
        <w:t xml:space="preserve"> </w:t>
      </w:r>
      <w:r w:rsidR="00101CCD" w:rsidRPr="001302D1">
        <w:rPr>
          <w:rFonts w:ascii="Times New Roman" w:hAnsi="Times New Roman" w:cs="Times New Roman"/>
          <w:b/>
          <w:lang w:val="sq-AL"/>
        </w:rPr>
        <w:t>komenteve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 t</w:t>
      </w:r>
      <w:r w:rsidR="003C2AAB" w:rsidRPr="001302D1">
        <w:rPr>
          <w:rFonts w:ascii="Times New Roman" w:hAnsi="Times New Roman" w:cs="Times New Roman"/>
          <w:b/>
          <w:lang w:val="sq-AL"/>
        </w:rPr>
        <w:t>ë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 pranuara gjat</w:t>
      </w:r>
      <w:r w:rsidR="003C2AAB" w:rsidRPr="001302D1">
        <w:rPr>
          <w:rFonts w:ascii="Times New Roman" w:hAnsi="Times New Roman" w:cs="Times New Roman"/>
          <w:b/>
          <w:lang w:val="sq-AL"/>
        </w:rPr>
        <w:t>ë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 </w:t>
      </w:r>
      <w:r w:rsidRPr="001302D1">
        <w:rPr>
          <w:rFonts w:ascii="Times New Roman" w:hAnsi="Times New Roman" w:cs="Times New Roman"/>
          <w:b/>
          <w:lang w:val="sq-AL"/>
        </w:rPr>
        <w:t>procesit të konsultimit</w:t>
      </w:r>
    </w:p>
    <w:p w14:paraId="11094EAE" w14:textId="77777777" w:rsidR="00353331" w:rsidRPr="001302D1" w:rsidRDefault="00353331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D1C22AF" w14:textId="2EC47083" w:rsidR="00353331" w:rsidRPr="001302D1" w:rsidRDefault="00B47C17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1302D1">
        <w:rPr>
          <w:rFonts w:ascii="Times New Roman" w:hAnsi="Times New Roman" w:cs="Times New Roman"/>
          <w:lang w:val="sq-AL"/>
        </w:rPr>
        <w:t>Ko</w:t>
      </w:r>
      <w:r w:rsidR="00101CCD" w:rsidRPr="001302D1">
        <w:rPr>
          <w:rFonts w:ascii="Times New Roman" w:hAnsi="Times New Roman" w:cs="Times New Roman"/>
          <w:lang w:val="sq-AL"/>
        </w:rPr>
        <w:t xml:space="preserve">mentet </w:t>
      </w:r>
      <w:r w:rsidRPr="001302D1">
        <w:rPr>
          <w:rFonts w:ascii="Times New Roman" w:hAnsi="Times New Roman" w:cs="Times New Roman"/>
          <w:lang w:val="sq-AL"/>
        </w:rPr>
        <w:t>p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FD2529" w:rsidRPr="001302D1">
        <w:rPr>
          <w:rFonts w:ascii="Times New Roman" w:hAnsi="Times New Roman" w:cs="Times New Roman"/>
          <w:lang w:val="sq-AL"/>
        </w:rPr>
        <w:t>r</w:t>
      </w:r>
      <w:r w:rsidR="001C1CE5" w:rsidRPr="001302D1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Udhëzim</w:t>
      </w:r>
      <w:r w:rsidR="00014701">
        <w:rPr>
          <w:rFonts w:ascii="Times New Roman" w:hAnsi="Times New Roman"/>
        </w:rPr>
        <w:t>in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Administrativ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r w:rsidR="00014701">
        <w:rPr>
          <w:rFonts w:ascii="Times New Roman" w:hAnsi="Times New Roman"/>
        </w:rPr>
        <w:t>p</w:t>
      </w:r>
      <w:r w:rsidR="00014701" w:rsidRPr="00C006EA">
        <w:rPr>
          <w:rFonts w:ascii="Times New Roman" w:hAnsi="Times New Roman"/>
        </w:rPr>
        <w:t xml:space="preserve">ër </w:t>
      </w:r>
      <w:proofErr w:type="spellStart"/>
      <w:r w:rsidR="00014701" w:rsidRPr="00C006EA">
        <w:rPr>
          <w:rFonts w:ascii="Times New Roman" w:hAnsi="Times New Roman"/>
        </w:rPr>
        <w:t>Formën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dhe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Mënyrën</w:t>
      </w:r>
      <w:proofErr w:type="spellEnd"/>
      <w:r w:rsidR="00014701" w:rsidRPr="00C006EA">
        <w:rPr>
          <w:rFonts w:ascii="Times New Roman" w:hAnsi="Times New Roman"/>
        </w:rPr>
        <w:t xml:space="preserve"> e </w:t>
      </w:r>
      <w:proofErr w:type="spellStart"/>
      <w:r w:rsidR="00014701" w:rsidRPr="00C006EA">
        <w:rPr>
          <w:rFonts w:ascii="Times New Roman" w:hAnsi="Times New Roman"/>
        </w:rPr>
        <w:t>Përpilimit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dhe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Shënimit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të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Dokumenteve</w:t>
      </w:r>
      <w:proofErr w:type="spellEnd"/>
      <w:r w:rsidR="00014701" w:rsidRPr="00C006EA">
        <w:rPr>
          <w:rFonts w:ascii="Times New Roman" w:hAnsi="Times New Roman"/>
        </w:rPr>
        <w:t xml:space="preserve"> </w:t>
      </w:r>
      <w:proofErr w:type="spellStart"/>
      <w:r w:rsidR="00014701" w:rsidRPr="00C006EA">
        <w:rPr>
          <w:rFonts w:ascii="Times New Roman" w:hAnsi="Times New Roman"/>
        </w:rPr>
        <w:t>Noteriale</w:t>
      </w:r>
      <w:proofErr w:type="spellEnd"/>
      <w:r w:rsidR="006C2F51" w:rsidRPr="001302D1">
        <w:rPr>
          <w:rFonts w:ascii="Times New Roman" w:hAnsi="Times New Roman" w:cs="Times New Roman"/>
          <w:lang w:val="sq-AL"/>
        </w:rPr>
        <w:t xml:space="preserve"> </w:t>
      </w:r>
      <w:r w:rsidR="00B06C1B" w:rsidRPr="001302D1">
        <w:rPr>
          <w:rFonts w:ascii="Times New Roman" w:hAnsi="Times New Roman" w:cs="Times New Roman"/>
          <w:lang w:val="sq-AL"/>
        </w:rPr>
        <w:t>jan</w:t>
      </w:r>
      <w:r w:rsidR="00257CB9" w:rsidRPr="001302D1">
        <w:rPr>
          <w:rFonts w:ascii="Times New Roman" w:hAnsi="Times New Roman" w:cs="Times New Roman"/>
          <w:lang w:val="sq-AL"/>
        </w:rPr>
        <w:t>ë</w:t>
      </w:r>
      <w:r w:rsidR="00B06C1B" w:rsidRPr="001302D1">
        <w:rPr>
          <w:rFonts w:ascii="Times New Roman" w:hAnsi="Times New Roman" w:cs="Times New Roman"/>
          <w:lang w:val="sq-AL"/>
        </w:rPr>
        <w:t xml:space="preserve"> dh</w:t>
      </w:r>
      <w:r w:rsidR="00257CB9" w:rsidRPr="001302D1">
        <w:rPr>
          <w:rFonts w:ascii="Times New Roman" w:hAnsi="Times New Roman" w:cs="Times New Roman"/>
          <w:lang w:val="sq-AL"/>
        </w:rPr>
        <w:t>ë</w:t>
      </w:r>
      <w:r w:rsidR="00B06C1B" w:rsidRPr="001302D1">
        <w:rPr>
          <w:rFonts w:ascii="Times New Roman" w:hAnsi="Times New Roman" w:cs="Times New Roman"/>
          <w:lang w:val="sq-AL"/>
        </w:rPr>
        <w:t>n</w:t>
      </w:r>
      <w:r w:rsidR="00257CB9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 xml:space="preserve"> </w:t>
      </w:r>
      <w:r w:rsidR="00F27563" w:rsidRPr="001302D1">
        <w:rPr>
          <w:rFonts w:ascii="Times New Roman" w:hAnsi="Times New Roman" w:cs="Times New Roman"/>
          <w:lang w:val="sq-AL"/>
        </w:rPr>
        <w:t xml:space="preserve">me shkrim </w:t>
      </w:r>
      <w:r w:rsidRPr="001302D1">
        <w:rPr>
          <w:rFonts w:ascii="Times New Roman" w:hAnsi="Times New Roman" w:cs="Times New Roman"/>
          <w:lang w:val="sq-AL"/>
        </w:rPr>
        <w:t>nga pal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>t e interesit p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>rmes komunikimit 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 xml:space="preserve"> drejtp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>rdrejt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 xml:space="preserve"> nga ana e pal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Pr="001302D1">
        <w:rPr>
          <w:rFonts w:ascii="Times New Roman" w:hAnsi="Times New Roman" w:cs="Times New Roman"/>
          <w:lang w:val="sq-AL"/>
        </w:rPr>
        <w:t>ve 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101CCD" w:rsidRPr="001302D1">
        <w:rPr>
          <w:rFonts w:ascii="Times New Roman" w:hAnsi="Times New Roman" w:cs="Times New Roman"/>
          <w:lang w:val="sq-AL"/>
        </w:rPr>
        <w:t xml:space="preserve"> interesit</w:t>
      </w:r>
      <w:r w:rsidR="001C1CE5" w:rsidRPr="001302D1">
        <w:rPr>
          <w:rFonts w:ascii="Times New Roman" w:hAnsi="Times New Roman" w:cs="Times New Roman"/>
          <w:lang w:val="sq-AL"/>
        </w:rPr>
        <w:t>.</w:t>
      </w:r>
    </w:p>
    <w:p w14:paraId="2B6B5344" w14:textId="77777777" w:rsidR="00353331" w:rsidRPr="001302D1" w:rsidRDefault="00353331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4F661A50" w14:textId="77777777" w:rsidR="00353331" w:rsidRPr="001302D1" w:rsidRDefault="00B47C17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t>Ç</w:t>
      </w:r>
      <w:r w:rsidR="00353331" w:rsidRPr="001302D1">
        <w:rPr>
          <w:rFonts w:ascii="Times New Roman" w:hAnsi="Times New Roman" w:cs="Times New Roman"/>
          <w:b/>
          <w:lang w:val="sq-AL"/>
        </w:rPr>
        <w:t>ështje tjera</w:t>
      </w:r>
    </w:p>
    <w:p w14:paraId="1B0C5B43" w14:textId="77777777" w:rsidR="00353331" w:rsidRPr="001302D1" w:rsidRDefault="00353331" w:rsidP="00FD2529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p w14:paraId="4415D7E8" w14:textId="46FF837C" w:rsidR="00353331" w:rsidRPr="001302D1" w:rsidRDefault="007F57E8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1302D1">
        <w:rPr>
          <w:rFonts w:ascii="Times New Roman" w:hAnsi="Times New Roman" w:cs="Times New Roman"/>
          <w:lang w:val="sq-AL"/>
        </w:rPr>
        <w:t xml:space="preserve">Të gjitha kontributet e pranuara janë shqyrtuar veç e veç nga </w:t>
      </w:r>
      <w:r w:rsidR="00745BEB" w:rsidRPr="001302D1">
        <w:rPr>
          <w:rFonts w:ascii="Times New Roman" w:hAnsi="Times New Roman" w:cs="Times New Roman"/>
          <w:lang w:val="sq-AL"/>
        </w:rPr>
        <w:t>Departamenti Ligjor</w:t>
      </w:r>
      <w:r w:rsidRPr="001302D1">
        <w:rPr>
          <w:rFonts w:ascii="Times New Roman" w:hAnsi="Times New Roman" w:cs="Times New Roman"/>
          <w:lang w:val="sq-AL"/>
        </w:rPr>
        <w:t xml:space="preserve">, kabineti i Ministrit dhe </w:t>
      </w:r>
      <w:r w:rsidR="002247CB">
        <w:rPr>
          <w:rFonts w:ascii="Times New Roman" w:eastAsia="MS Mincho" w:hAnsi="Times New Roman" w:cs="Times New Roman"/>
          <w:lang w:val="sq-AL"/>
        </w:rPr>
        <w:t>ekspertë të jashtëm</w:t>
      </w:r>
      <w:r w:rsidR="00DC6482" w:rsidRPr="001302D1">
        <w:rPr>
          <w:rFonts w:ascii="Times New Roman" w:hAnsi="Times New Roman" w:cs="Times New Roman"/>
          <w:lang w:val="sq-AL"/>
        </w:rPr>
        <w:t xml:space="preserve">. </w:t>
      </w:r>
      <w:r w:rsidR="00B47C17" w:rsidRPr="001302D1">
        <w:rPr>
          <w:rFonts w:ascii="Times New Roman" w:hAnsi="Times New Roman" w:cs="Times New Roman"/>
          <w:lang w:val="sq-AL"/>
        </w:rPr>
        <w:t>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B47C17" w:rsidRPr="001302D1">
        <w:rPr>
          <w:rFonts w:ascii="Times New Roman" w:hAnsi="Times New Roman" w:cs="Times New Roman"/>
          <w:lang w:val="sq-AL"/>
        </w:rPr>
        <w:t xml:space="preserve"> gjitha kontributet e pranuara jan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B47C17" w:rsidRPr="001302D1">
        <w:rPr>
          <w:rFonts w:ascii="Times New Roman" w:hAnsi="Times New Roman" w:cs="Times New Roman"/>
          <w:lang w:val="sq-AL"/>
        </w:rPr>
        <w:t xml:space="preserve"> shqyrtuar </w:t>
      </w:r>
      <w:r w:rsidR="00EB3058" w:rsidRPr="001302D1">
        <w:rPr>
          <w:rFonts w:ascii="Times New Roman" w:hAnsi="Times New Roman" w:cs="Times New Roman"/>
          <w:lang w:val="sq-AL"/>
        </w:rPr>
        <w:t xml:space="preserve">veç </w:t>
      </w:r>
      <w:r w:rsidR="00B47C17" w:rsidRPr="001302D1">
        <w:rPr>
          <w:rFonts w:ascii="Times New Roman" w:hAnsi="Times New Roman" w:cs="Times New Roman"/>
          <w:lang w:val="sq-AL"/>
        </w:rPr>
        <w:t xml:space="preserve">e </w:t>
      </w:r>
      <w:r w:rsidR="00EB3058" w:rsidRPr="001302D1">
        <w:rPr>
          <w:rFonts w:ascii="Times New Roman" w:hAnsi="Times New Roman" w:cs="Times New Roman"/>
          <w:lang w:val="sq-AL"/>
        </w:rPr>
        <w:t>veç, ndërsa</w:t>
      </w:r>
      <w:r w:rsidR="00B47C17" w:rsidRPr="001302D1">
        <w:rPr>
          <w:rFonts w:ascii="Times New Roman" w:hAnsi="Times New Roman" w:cs="Times New Roman"/>
          <w:lang w:val="sq-AL"/>
        </w:rPr>
        <w:t xml:space="preserve"> raporti</w:t>
      </w:r>
      <w:r w:rsidR="00C63D1C" w:rsidRPr="001302D1">
        <w:rPr>
          <w:rFonts w:ascii="Times New Roman" w:hAnsi="Times New Roman" w:cs="Times New Roman"/>
          <w:lang w:val="sq-AL"/>
        </w:rPr>
        <w:t xml:space="preserve"> i </w:t>
      </w:r>
      <w:r w:rsidR="00B47C17" w:rsidRPr="001302D1">
        <w:rPr>
          <w:rFonts w:ascii="Times New Roman" w:hAnsi="Times New Roman" w:cs="Times New Roman"/>
          <w:lang w:val="sq-AL"/>
        </w:rPr>
        <w:t>detajuar</w:t>
      </w:r>
      <w:r w:rsidR="00055165" w:rsidRPr="001302D1">
        <w:rPr>
          <w:rFonts w:ascii="Times New Roman" w:hAnsi="Times New Roman" w:cs="Times New Roman"/>
          <w:lang w:val="sq-AL"/>
        </w:rPr>
        <w:t xml:space="preserve"> </w:t>
      </w:r>
      <w:r w:rsidR="000C223E" w:rsidRPr="001302D1">
        <w:rPr>
          <w:rFonts w:ascii="Times New Roman" w:hAnsi="Times New Roman" w:cs="Times New Roman"/>
          <w:lang w:val="sq-AL"/>
        </w:rPr>
        <w:t>p</w:t>
      </w:r>
      <w:r w:rsidR="003C2AAB" w:rsidRPr="001302D1">
        <w:rPr>
          <w:rFonts w:ascii="Times New Roman" w:hAnsi="Times New Roman" w:cs="Times New Roman"/>
          <w:lang w:val="sq-AL"/>
        </w:rPr>
        <w:t>ë</w:t>
      </w:r>
      <w:r w:rsidR="000C223E" w:rsidRPr="001302D1">
        <w:rPr>
          <w:rFonts w:ascii="Times New Roman" w:hAnsi="Times New Roman" w:cs="Times New Roman"/>
          <w:lang w:val="sq-AL"/>
        </w:rPr>
        <w:t xml:space="preserve">r komentet e pranuara, </w:t>
      </w:r>
      <w:proofErr w:type="spellStart"/>
      <w:r w:rsidR="00284807">
        <w:rPr>
          <w:rFonts w:ascii="Times New Roman" w:hAnsi="Times New Roman" w:cs="Times New Roman"/>
          <w:lang w:val="sq-AL"/>
        </w:rPr>
        <w:t>kontribu</w:t>
      </w:r>
      <w:r w:rsidR="00787850" w:rsidRPr="001302D1">
        <w:rPr>
          <w:rFonts w:ascii="Times New Roman" w:hAnsi="Times New Roman" w:cs="Times New Roman"/>
          <w:lang w:val="sq-AL"/>
        </w:rPr>
        <w:t>esit</w:t>
      </w:r>
      <w:proofErr w:type="spellEnd"/>
      <w:r w:rsidR="000C223E" w:rsidRPr="001302D1">
        <w:rPr>
          <w:rFonts w:ascii="Times New Roman" w:hAnsi="Times New Roman" w:cs="Times New Roman"/>
          <w:lang w:val="sq-AL"/>
        </w:rPr>
        <w:t xml:space="preserve"> dhe</w:t>
      </w:r>
      <w:r w:rsidR="00055165" w:rsidRPr="001302D1">
        <w:rPr>
          <w:rFonts w:ascii="Times New Roman" w:hAnsi="Times New Roman" w:cs="Times New Roman"/>
          <w:lang w:val="sq-AL"/>
        </w:rPr>
        <w:t xml:space="preserve"> </w:t>
      </w:r>
      <w:r w:rsidR="000C223E" w:rsidRPr="001302D1">
        <w:rPr>
          <w:rFonts w:ascii="Times New Roman" w:hAnsi="Times New Roman" w:cs="Times New Roman"/>
          <w:lang w:val="sq-AL"/>
        </w:rPr>
        <w:t>statusin e</w:t>
      </w:r>
      <w:r w:rsidR="00B47C17" w:rsidRPr="001302D1">
        <w:rPr>
          <w:rFonts w:ascii="Times New Roman" w:hAnsi="Times New Roman" w:cs="Times New Roman"/>
          <w:lang w:val="sq-AL"/>
        </w:rPr>
        <w:t xml:space="preserve"> </w:t>
      </w:r>
      <w:r w:rsidR="000C223E" w:rsidRPr="001302D1">
        <w:rPr>
          <w:rFonts w:ascii="Times New Roman" w:hAnsi="Times New Roman" w:cs="Times New Roman"/>
          <w:lang w:val="sq-AL"/>
        </w:rPr>
        <w:t>kontributeve jan</w:t>
      </w:r>
      <w:r w:rsidR="003C2AAB" w:rsidRPr="001302D1">
        <w:rPr>
          <w:rFonts w:ascii="Times New Roman" w:hAnsi="Times New Roman" w:cs="Times New Roman"/>
          <w:lang w:val="sq-AL"/>
        </w:rPr>
        <w:t>ë</w:t>
      </w:r>
      <w:r w:rsidR="000C223E" w:rsidRPr="001302D1">
        <w:rPr>
          <w:rFonts w:ascii="Times New Roman" w:hAnsi="Times New Roman" w:cs="Times New Roman"/>
          <w:lang w:val="sq-AL"/>
        </w:rPr>
        <w:t xml:space="preserve"> paraqitur n</w:t>
      </w:r>
      <w:r w:rsidR="003C2AAB" w:rsidRPr="001302D1">
        <w:rPr>
          <w:rFonts w:ascii="Times New Roman" w:hAnsi="Times New Roman" w:cs="Times New Roman"/>
          <w:lang w:val="sq-AL"/>
        </w:rPr>
        <w:t>ë</w:t>
      </w:r>
      <w:r w:rsidR="000C223E" w:rsidRPr="001302D1">
        <w:rPr>
          <w:rFonts w:ascii="Times New Roman" w:hAnsi="Times New Roman" w:cs="Times New Roman"/>
          <w:lang w:val="sq-AL"/>
        </w:rPr>
        <w:t xml:space="preserve"> form</w:t>
      </w:r>
      <w:r w:rsidR="003C2AAB" w:rsidRPr="001302D1">
        <w:rPr>
          <w:rFonts w:ascii="Times New Roman" w:hAnsi="Times New Roman" w:cs="Times New Roman"/>
          <w:lang w:val="sq-AL"/>
        </w:rPr>
        <w:t>ë</w:t>
      </w:r>
      <w:r w:rsidR="000C223E" w:rsidRPr="001302D1">
        <w:rPr>
          <w:rFonts w:ascii="Times New Roman" w:hAnsi="Times New Roman" w:cs="Times New Roman"/>
          <w:lang w:val="sq-AL"/>
        </w:rPr>
        <w:t xml:space="preserve"> t</w:t>
      </w:r>
      <w:r w:rsidR="003C2AAB" w:rsidRPr="001302D1">
        <w:rPr>
          <w:rFonts w:ascii="Times New Roman" w:hAnsi="Times New Roman" w:cs="Times New Roman"/>
          <w:lang w:val="sq-AL"/>
        </w:rPr>
        <w:t>ë</w:t>
      </w:r>
      <w:r w:rsidR="000C223E" w:rsidRPr="001302D1">
        <w:rPr>
          <w:rFonts w:ascii="Times New Roman" w:hAnsi="Times New Roman" w:cs="Times New Roman"/>
          <w:lang w:val="sq-AL"/>
        </w:rPr>
        <w:t xml:space="preserve"> plot</w:t>
      </w:r>
      <w:r w:rsidR="003C2AAB" w:rsidRPr="001302D1">
        <w:rPr>
          <w:rFonts w:ascii="Times New Roman" w:hAnsi="Times New Roman" w:cs="Times New Roman"/>
          <w:lang w:val="sq-AL"/>
        </w:rPr>
        <w:t>ë</w:t>
      </w:r>
      <w:r w:rsidR="000C223E" w:rsidRPr="001302D1">
        <w:rPr>
          <w:rFonts w:ascii="Times New Roman" w:hAnsi="Times New Roman" w:cs="Times New Roman"/>
          <w:lang w:val="sq-AL"/>
        </w:rPr>
        <w:t xml:space="preserve"> ne sht</w:t>
      </w:r>
      <w:r w:rsidR="00B47C17" w:rsidRPr="001302D1">
        <w:rPr>
          <w:rFonts w:ascii="Times New Roman" w:hAnsi="Times New Roman" w:cs="Times New Roman"/>
          <w:lang w:val="sq-AL"/>
        </w:rPr>
        <w:t>ojc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B47C17" w:rsidRPr="001302D1">
        <w:rPr>
          <w:rFonts w:ascii="Times New Roman" w:hAnsi="Times New Roman" w:cs="Times New Roman"/>
          <w:lang w:val="sq-AL"/>
        </w:rPr>
        <w:t>n nr. 1 t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B47C17" w:rsidRPr="001302D1">
        <w:rPr>
          <w:rFonts w:ascii="Times New Roman" w:hAnsi="Times New Roman" w:cs="Times New Roman"/>
          <w:lang w:val="sq-AL"/>
        </w:rPr>
        <w:t xml:space="preserve"> k</w:t>
      </w:r>
      <w:r w:rsidR="00055165" w:rsidRPr="001302D1">
        <w:rPr>
          <w:rFonts w:ascii="Times New Roman" w:hAnsi="Times New Roman" w:cs="Times New Roman"/>
          <w:lang w:val="sq-AL"/>
        </w:rPr>
        <w:t>ë</w:t>
      </w:r>
      <w:r w:rsidR="00B47C17" w:rsidRPr="001302D1">
        <w:rPr>
          <w:rFonts w:ascii="Times New Roman" w:hAnsi="Times New Roman" w:cs="Times New Roman"/>
          <w:lang w:val="sq-AL"/>
        </w:rPr>
        <w:t xml:space="preserve">tij raporti. </w:t>
      </w:r>
      <w:r w:rsidR="00353331" w:rsidRPr="001302D1">
        <w:rPr>
          <w:rFonts w:ascii="Times New Roman" w:hAnsi="Times New Roman" w:cs="Times New Roman"/>
          <w:lang w:val="sq-AL"/>
        </w:rPr>
        <w:t xml:space="preserve">  </w:t>
      </w:r>
    </w:p>
    <w:p w14:paraId="08CCE1CB" w14:textId="77777777" w:rsidR="006D394B" w:rsidRPr="001302D1" w:rsidRDefault="006D394B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12C54592" w14:textId="77777777" w:rsidR="00845AD9" w:rsidRPr="001302D1" w:rsidRDefault="00845AD9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350AB314" w14:textId="77777777" w:rsidR="00353331" w:rsidRDefault="00353331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t>Hapat e ardhshëm</w:t>
      </w:r>
    </w:p>
    <w:p w14:paraId="58D2BA25" w14:textId="77777777" w:rsidR="00284807" w:rsidRPr="001302D1" w:rsidRDefault="00284807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60A7D3B9" w14:textId="097B836B" w:rsidR="00353331" w:rsidRPr="00D03DCA" w:rsidRDefault="00014701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proofErr w:type="spellStart"/>
      <w:r w:rsidRPr="00C006EA">
        <w:rPr>
          <w:rFonts w:ascii="Times New Roman" w:hAnsi="Times New Roman"/>
        </w:rPr>
        <w:t>Udhëzim</w:t>
      </w:r>
      <w:r>
        <w:rPr>
          <w:rFonts w:ascii="Times New Roman" w:hAnsi="Times New Roman"/>
        </w:rPr>
        <w:t>i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Administrativ</w:t>
      </w:r>
      <w:proofErr w:type="spellEnd"/>
      <w:r w:rsidRPr="00C006EA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D-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11/2019 p</w:t>
      </w:r>
      <w:r w:rsidRPr="00C006EA">
        <w:rPr>
          <w:rFonts w:ascii="Times New Roman" w:hAnsi="Times New Roman"/>
        </w:rPr>
        <w:t xml:space="preserve">ër </w:t>
      </w:r>
      <w:proofErr w:type="spellStart"/>
      <w:r w:rsidRPr="00C006EA">
        <w:rPr>
          <w:rFonts w:ascii="Times New Roman" w:hAnsi="Times New Roman"/>
        </w:rPr>
        <w:t>Formën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dhe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Mënyrën</w:t>
      </w:r>
      <w:proofErr w:type="spellEnd"/>
      <w:r w:rsidRPr="00C006EA">
        <w:rPr>
          <w:rFonts w:ascii="Times New Roman" w:hAnsi="Times New Roman"/>
        </w:rPr>
        <w:t xml:space="preserve"> e </w:t>
      </w:r>
      <w:proofErr w:type="spellStart"/>
      <w:r w:rsidRPr="00C006EA">
        <w:rPr>
          <w:rFonts w:ascii="Times New Roman" w:hAnsi="Times New Roman"/>
        </w:rPr>
        <w:t>Përpilimit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dhe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Shënimit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të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Dokumenteve</w:t>
      </w:r>
      <w:proofErr w:type="spellEnd"/>
      <w:r w:rsidRPr="00C006EA">
        <w:rPr>
          <w:rFonts w:ascii="Times New Roman" w:hAnsi="Times New Roman"/>
        </w:rPr>
        <w:t xml:space="preserve"> </w:t>
      </w:r>
      <w:proofErr w:type="spellStart"/>
      <w:r w:rsidRPr="00C006EA">
        <w:rPr>
          <w:rFonts w:ascii="Times New Roman" w:hAnsi="Times New Roman"/>
        </w:rPr>
        <w:t>Noteriale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r w:rsidR="00EB3058" w:rsidRPr="00D03DCA">
        <w:rPr>
          <w:rFonts w:ascii="Times New Roman" w:hAnsi="Times New Roman" w:cs="Times New Roman"/>
          <w:lang w:val="sq-AL"/>
        </w:rPr>
        <w:t xml:space="preserve">është </w:t>
      </w:r>
      <w:r w:rsidR="00896F88" w:rsidRPr="00D03DCA">
        <w:rPr>
          <w:rFonts w:ascii="Times New Roman" w:hAnsi="Times New Roman" w:cs="Times New Roman"/>
          <w:lang w:val="sq-AL"/>
        </w:rPr>
        <w:t>finalizuar</w:t>
      </w:r>
      <w:r w:rsidR="002247CB" w:rsidRPr="00D03DCA">
        <w:rPr>
          <w:rFonts w:ascii="Times New Roman" w:hAnsi="Times New Roman" w:cs="Times New Roman"/>
          <w:lang w:val="sq-AL"/>
        </w:rPr>
        <w:t xml:space="preserve"> dhe nënshkruar nga Ministri i Drejtësisë</w:t>
      </w:r>
      <w:r w:rsidR="00FD2529" w:rsidRPr="00D03DCA">
        <w:rPr>
          <w:rFonts w:ascii="Times New Roman" w:hAnsi="Times New Roman" w:cs="Times New Roman"/>
          <w:lang w:val="sq-AL"/>
        </w:rPr>
        <w:t>.</w:t>
      </w:r>
    </w:p>
    <w:p w14:paraId="38DB90FE" w14:textId="490BA49A" w:rsidR="00FE01A5" w:rsidRPr="001302D1" w:rsidRDefault="00FE01A5" w:rsidP="00FD2529">
      <w:pPr>
        <w:spacing w:line="276" w:lineRule="auto"/>
        <w:rPr>
          <w:rFonts w:ascii="Times New Roman" w:hAnsi="Times New Roman" w:cs="Times New Roman"/>
          <w:lang w:val="sq-AL"/>
        </w:rPr>
        <w:sectPr w:rsidR="00FE01A5" w:rsidRPr="001302D1" w:rsidSect="007013B4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A56420E" w14:textId="31E89C25" w:rsidR="00353331" w:rsidRPr="001302D1" w:rsidRDefault="00353331" w:rsidP="00FD2529">
      <w:pPr>
        <w:spacing w:line="276" w:lineRule="auto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lastRenderedPageBreak/>
        <w:t xml:space="preserve">Shtojca – tabela e detajuar me informatat </w:t>
      </w:r>
      <w:r w:rsidR="009A1224" w:rsidRPr="001302D1">
        <w:rPr>
          <w:rFonts w:ascii="Times New Roman" w:hAnsi="Times New Roman" w:cs="Times New Roman"/>
          <w:b/>
          <w:lang w:val="sq-AL"/>
        </w:rPr>
        <w:t>për</w:t>
      </w:r>
      <w:r w:rsidRPr="001302D1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="00FD4825" w:rsidRPr="001302D1">
        <w:rPr>
          <w:rFonts w:ascii="Times New Roman" w:hAnsi="Times New Roman" w:cs="Times New Roman"/>
          <w:b/>
          <w:lang w:val="sq-AL"/>
        </w:rPr>
        <w:t>kontribu</w:t>
      </w:r>
      <w:r w:rsidR="003D6373" w:rsidRPr="001302D1">
        <w:rPr>
          <w:rFonts w:ascii="Times New Roman" w:hAnsi="Times New Roman" w:cs="Times New Roman"/>
          <w:b/>
          <w:lang w:val="sq-AL"/>
        </w:rPr>
        <w:t>esit</w:t>
      </w:r>
      <w:proofErr w:type="spellEnd"/>
      <w:r w:rsidRPr="001302D1">
        <w:rPr>
          <w:rFonts w:ascii="Times New Roman" w:hAnsi="Times New Roman" w:cs="Times New Roman"/>
          <w:b/>
          <w:lang w:val="sq-AL"/>
        </w:rPr>
        <w:t xml:space="preserve">, arsyetimet për përgjigjet e pranuara dhe të refuzuara.  </w:t>
      </w:r>
    </w:p>
    <w:p w14:paraId="7CA9DAA1" w14:textId="77777777" w:rsidR="00FD2529" w:rsidRPr="001302D1" w:rsidRDefault="00FD2529" w:rsidP="00FD2529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520A233B" w14:textId="77777777" w:rsidR="003A2039" w:rsidRPr="001302D1" w:rsidRDefault="003A2039" w:rsidP="00FD2529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69F6789B" w14:textId="77777777" w:rsidR="003A2039" w:rsidRPr="001302D1" w:rsidRDefault="003A2039" w:rsidP="00FD2529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tbl>
      <w:tblPr>
        <w:tblW w:w="1539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036"/>
        <w:gridCol w:w="2148"/>
        <w:gridCol w:w="1980"/>
        <w:gridCol w:w="1440"/>
        <w:gridCol w:w="1790"/>
        <w:gridCol w:w="1800"/>
        <w:gridCol w:w="1710"/>
        <w:gridCol w:w="1350"/>
      </w:tblGrid>
      <w:tr w:rsidR="001302D1" w:rsidRPr="001302D1" w14:paraId="1A32454F" w14:textId="77777777" w:rsidTr="002479D1">
        <w:trPr>
          <w:trHeight w:val="4247"/>
        </w:trPr>
        <w:tc>
          <w:tcPr>
            <w:tcW w:w="1136" w:type="dxa"/>
            <w:shd w:val="clear" w:color="auto" w:fill="F2DBDB" w:themeFill="accent2" w:themeFillTint="33"/>
          </w:tcPr>
          <w:p w14:paraId="7DCDE70D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Respodentët</w:t>
            </w:r>
            <w:proofErr w:type="spellEnd"/>
          </w:p>
          <w:p w14:paraId="5F25CECA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</w:p>
          <w:p w14:paraId="487AF8F8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</w:p>
          <w:p w14:paraId="30AE16EA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</w:p>
          <w:p w14:paraId="21B1DA2A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shd w:val="clear" w:color="auto" w:fill="F2DBDB" w:themeFill="accent2" w:themeFillTint="33"/>
          </w:tcPr>
          <w:p w14:paraId="612C44A2" w14:textId="77777777" w:rsidR="006C2F51" w:rsidRPr="006C2F51" w:rsidRDefault="006C2F51" w:rsidP="006C2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F51">
              <w:rPr>
                <w:rFonts w:ascii="Times New Roman" w:hAnsi="Times New Roman" w:cs="Times New Roman"/>
                <w:b/>
              </w:rPr>
              <w:t>European Union Office in Kosovo</w:t>
            </w:r>
          </w:p>
          <w:p w14:paraId="4EB65C86" w14:textId="7A51DD01" w:rsidR="003A2039" w:rsidRPr="001302D1" w:rsidRDefault="006C2F51" w:rsidP="006C2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F51">
              <w:rPr>
                <w:rFonts w:ascii="Times New Roman" w:hAnsi="Times New Roman" w:cs="Times New Roman"/>
                <w:b/>
              </w:rPr>
              <w:t>(Pepa Laleva</w:t>
            </w:r>
          </w:p>
        </w:tc>
        <w:tc>
          <w:tcPr>
            <w:tcW w:w="2148" w:type="dxa"/>
            <w:shd w:val="clear" w:color="auto" w:fill="F2DBDB" w:themeFill="accent2" w:themeFillTint="33"/>
          </w:tcPr>
          <w:p w14:paraId="45085174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Arsyetimi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organit</w:t>
            </w:r>
            <w:proofErr w:type="spellEnd"/>
          </w:p>
          <w:p w14:paraId="6B29A1A2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propozues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për</w:t>
            </w:r>
          </w:p>
          <w:p w14:paraId="372AC388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përfshirje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apo</w:t>
            </w:r>
            <w:proofErr w:type="spellEnd"/>
          </w:p>
          <w:p w14:paraId="7E9BFFA9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mospërfshirje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</w:p>
          <w:p w14:paraId="41ABECA2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komentit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</w:p>
          <w:p w14:paraId="7BA1CE9A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dhënë</w:t>
            </w:r>
            <w:proofErr w:type="spellEnd"/>
          </w:p>
        </w:tc>
        <w:tc>
          <w:tcPr>
            <w:tcW w:w="1980" w:type="dxa"/>
            <w:shd w:val="clear" w:color="auto" w:fill="F2DBDB" w:themeFill="accent2" w:themeFillTint="33"/>
          </w:tcPr>
          <w:p w14:paraId="57E136F1" w14:textId="6FC99CE4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76059AC8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Arsyetimi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</w:p>
          <w:p w14:paraId="500FE5B0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organit</w:t>
            </w:r>
            <w:proofErr w:type="spellEnd"/>
          </w:p>
          <w:p w14:paraId="0CEB74AC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propozues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për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përfshirje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apo</w:t>
            </w:r>
            <w:proofErr w:type="spellEnd"/>
          </w:p>
          <w:p w14:paraId="3FE794E5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mospërfshirje</w:t>
            </w:r>
            <w:proofErr w:type="spellEnd"/>
          </w:p>
          <w:p w14:paraId="3247E7B0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komentit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</w:p>
          <w:p w14:paraId="0B902441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dhënë</w:t>
            </w:r>
            <w:proofErr w:type="spellEnd"/>
          </w:p>
        </w:tc>
        <w:tc>
          <w:tcPr>
            <w:tcW w:w="1790" w:type="dxa"/>
            <w:shd w:val="clear" w:color="auto" w:fill="F2DBDB" w:themeFill="accent2" w:themeFillTint="33"/>
          </w:tcPr>
          <w:p w14:paraId="790A368F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17DC026A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Arsyetimi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</w:p>
          <w:p w14:paraId="6E5556B9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organit</w:t>
            </w:r>
            <w:proofErr w:type="spellEnd"/>
          </w:p>
          <w:p w14:paraId="5AECFC94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propozues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për</w:t>
            </w:r>
          </w:p>
          <w:p w14:paraId="50A29FE4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përfshirje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apo</w:t>
            </w:r>
            <w:proofErr w:type="spellEnd"/>
          </w:p>
          <w:p w14:paraId="09DCDDC6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mospërfshirje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</w:p>
          <w:p w14:paraId="7934B6A3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komentit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</w:p>
          <w:p w14:paraId="764F96E1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dhënë</w:t>
            </w:r>
            <w:proofErr w:type="spellEnd"/>
          </w:p>
        </w:tc>
        <w:tc>
          <w:tcPr>
            <w:tcW w:w="1710" w:type="dxa"/>
            <w:shd w:val="clear" w:color="auto" w:fill="F2DBDB" w:themeFill="accent2" w:themeFillTint="33"/>
          </w:tcPr>
          <w:p w14:paraId="58CF6508" w14:textId="40CF5B63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763CB3C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Arsyetimi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</w:p>
          <w:p w14:paraId="3A7882C8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organit</w:t>
            </w:r>
            <w:proofErr w:type="spellEnd"/>
          </w:p>
          <w:p w14:paraId="3C3DFF29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propozues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për</w:t>
            </w:r>
          </w:p>
          <w:p w14:paraId="31728CD4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përfshirje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apo</w:t>
            </w:r>
            <w:proofErr w:type="spellEnd"/>
          </w:p>
          <w:p w14:paraId="12917F0E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mospërfshirje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</w:p>
          <w:p w14:paraId="72C3EDFC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komentit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</w:p>
          <w:p w14:paraId="618DDBB3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dhënë</w:t>
            </w:r>
            <w:proofErr w:type="spellEnd"/>
          </w:p>
        </w:tc>
      </w:tr>
      <w:tr w:rsidR="001302D1" w:rsidRPr="001302D1" w14:paraId="1B769DF8" w14:textId="77777777" w:rsidTr="002479D1">
        <w:trPr>
          <w:trHeight w:val="1268"/>
        </w:trPr>
        <w:tc>
          <w:tcPr>
            <w:tcW w:w="1136" w:type="dxa"/>
            <w:shd w:val="clear" w:color="auto" w:fill="F2DBDB" w:themeFill="accent2" w:themeFillTint="33"/>
          </w:tcPr>
          <w:p w14:paraId="1599B507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4" w:colLast="4"/>
          </w:p>
          <w:p w14:paraId="44C29267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Çështjet</w:t>
            </w:r>
            <w:proofErr w:type="spellEnd"/>
          </w:p>
          <w:p w14:paraId="7777507B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Kyçe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2036" w:type="dxa"/>
          </w:tcPr>
          <w:p w14:paraId="63922F9C" w14:textId="77777777" w:rsidR="003A2039" w:rsidRPr="002862E1" w:rsidRDefault="00014701" w:rsidP="0001470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62E1">
              <w:rPr>
                <w:rFonts w:ascii="Times New Roman" w:hAnsi="Times New Roman" w:cs="Times New Roman"/>
                <w:b/>
              </w:rPr>
              <w:t>Komente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rreth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emërtimit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UA</w:t>
            </w:r>
          </w:p>
          <w:p w14:paraId="7A395FF1" w14:textId="77777777" w:rsidR="00014701" w:rsidRPr="002862E1" w:rsidRDefault="00014701" w:rsidP="002247CB">
            <w:pPr>
              <w:rPr>
                <w:rFonts w:ascii="Times New Roman" w:hAnsi="Times New Roman" w:cs="Times New Roman"/>
              </w:rPr>
            </w:pPr>
          </w:p>
          <w:p w14:paraId="06228C74" w14:textId="77777777" w:rsidR="00014701" w:rsidRPr="002862E1" w:rsidRDefault="00014701" w:rsidP="00014701">
            <w:pPr>
              <w:jc w:val="both"/>
              <w:rPr>
                <w:rFonts w:ascii="Times New Roman" w:eastAsia="Calibri" w:hAnsi="Times New Roman" w:cs="Times New Roman"/>
                <w:noProof/>
                <w:lang w:val="sq-AL"/>
              </w:rPr>
            </w:pPr>
            <w:r w:rsidRPr="002862E1">
              <w:rPr>
                <w:rFonts w:ascii="Times New Roman" w:eastAsia="Calibri" w:hAnsi="Times New Roman" w:cs="Times New Roman"/>
                <w:noProof/>
                <w:lang w:val="sq-AL"/>
              </w:rPr>
              <w:t xml:space="preserve">Sipas nenit 31 (5) të Ligjit për Noter, Titulli i këtij Udhëzimi Administrativ duhet të jetë 'Udhëzimi Administrativ për </w:t>
            </w:r>
            <w:r w:rsidRPr="002862E1">
              <w:rPr>
                <w:rFonts w:ascii="Times New Roman" w:eastAsia="Calibri" w:hAnsi="Times New Roman" w:cs="Times New Roman"/>
                <w:noProof/>
                <w:lang w:val="sq-AL"/>
              </w:rPr>
              <w:lastRenderedPageBreak/>
              <w:t>formën dhe përmbajtjen e përpilimit dhe shënimet në dokumenteve te  noterizuara'.</w:t>
            </w:r>
          </w:p>
          <w:p w14:paraId="600ADB58" w14:textId="2EDEAD6C" w:rsidR="00014701" w:rsidRPr="002862E1" w:rsidRDefault="00014701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14:paraId="3028290A" w14:textId="4FFFDF1F" w:rsidR="003A2039" w:rsidRPr="002862E1" w:rsidRDefault="002479D1" w:rsidP="006C2F5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62E1">
              <w:rPr>
                <w:rFonts w:ascii="Times New Roman" w:hAnsi="Times New Roman" w:cs="Times New Roman"/>
                <w:b/>
              </w:rPr>
              <w:lastRenderedPageBreak/>
              <w:t>Nuk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pranuar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sepse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>:</w:t>
            </w:r>
          </w:p>
          <w:p w14:paraId="2F096FAE" w14:textId="75F283D0" w:rsidR="00014701" w:rsidRPr="002862E1" w:rsidRDefault="00014701" w:rsidP="006C2F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2E1">
              <w:rPr>
                <w:rFonts w:ascii="Times New Roman" w:eastAsia="Calibri" w:hAnsi="Times New Roman" w:cs="Times New Roman"/>
                <w:noProof/>
                <w:lang w:val="sq-AL"/>
              </w:rPr>
              <w:t>Sipas nenit 31 (5) të Ligjit për Noter përcaktohet: (</w:t>
            </w:r>
            <w:proofErr w:type="spellStart"/>
            <w:r w:rsidRPr="002862E1">
              <w:rPr>
                <w:rFonts w:ascii="Times New Roman" w:hAnsi="Times New Roman" w:cs="Times New Roman"/>
              </w:rPr>
              <w:t>Formën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dhe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mënyrën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862E1">
              <w:rPr>
                <w:rFonts w:ascii="Times New Roman" w:hAnsi="Times New Roman" w:cs="Times New Roman"/>
              </w:rPr>
              <w:t>shkruarjes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dhe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shënimit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në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dokumentet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noteriale</w:t>
            </w:r>
            <w:proofErr w:type="spellEnd"/>
            <w:r w:rsidRPr="00286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14:paraId="75563A88" w14:textId="77777777" w:rsidR="003A2039" w:rsidRPr="002862E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81076C2" w14:textId="18D83B59" w:rsidR="003A2039" w:rsidRPr="002862E1" w:rsidRDefault="003A2039" w:rsidP="00224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14:paraId="7AA8B3FC" w14:textId="7BAA49EA" w:rsidR="003A2039" w:rsidRPr="002862E1" w:rsidRDefault="003A2039" w:rsidP="002247CB">
            <w:pPr>
              <w:ind w:right="3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00" w:type="dxa"/>
          </w:tcPr>
          <w:p w14:paraId="00ED5E05" w14:textId="4EE2A293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9A89498" w14:textId="6783BD7D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598D71" w14:textId="77777777" w:rsidR="003A2039" w:rsidRPr="001302D1" w:rsidRDefault="003A2039" w:rsidP="002247CB">
            <w:pPr>
              <w:rPr>
                <w:rFonts w:ascii="Times New Roman" w:hAnsi="Times New Roman" w:cs="Times New Roman"/>
                <w:b/>
              </w:rPr>
            </w:pPr>
          </w:p>
          <w:p w14:paraId="2618AB76" w14:textId="77777777" w:rsidR="003A2039" w:rsidRPr="001302D1" w:rsidRDefault="003A2039" w:rsidP="00472CC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302D1" w:rsidRPr="001302D1" w14:paraId="624A2DFA" w14:textId="77777777" w:rsidTr="002479D1">
        <w:trPr>
          <w:trHeight w:val="70"/>
        </w:trPr>
        <w:tc>
          <w:tcPr>
            <w:tcW w:w="1136" w:type="dxa"/>
            <w:shd w:val="clear" w:color="auto" w:fill="F2DBDB" w:themeFill="accent2" w:themeFillTint="33"/>
          </w:tcPr>
          <w:p w14:paraId="3096ED3D" w14:textId="0FBB4093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  <w:shd w:val="clear" w:color="auto" w:fill="F2DBDB" w:themeFill="accent2" w:themeFillTint="33"/>
              </w:rPr>
              <w:lastRenderedPageBreak/>
              <w:t>Ç</w:t>
            </w:r>
            <w:r w:rsidRPr="001302D1">
              <w:rPr>
                <w:rFonts w:ascii="Times New Roman" w:hAnsi="Times New Roman" w:cs="Times New Roman"/>
                <w:b/>
                <w:bCs/>
              </w:rPr>
              <w:t>ështjet</w:t>
            </w:r>
            <w:proofErr w:type="spellEnd"/>
          </w:p>
          <w:p w14:paraId="29181534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Kyçe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2036" w:type="dxa"/>
          </w:tcPr>
          <w:p w14:paraId="4A5002F4" w14:textId="77777777" w:rsidR="003A2039" w:rsidRPr="002862E1" w:rsidRDefault="00014701" w:rsidP="002247C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2862E1">
              <w:rPr>
                <w:rFonts w:ascii="Times New Roman" w:hAnsi="Times New Roman" w:cs="Times New Roman"/>
                <w:b/>
                <w:lang w:val="sq-AL"/>
              </w:rPr>
              <w:t>Neni 4, paragrafi 2</w:t>
            </w:r>
          </w:p>
          <w:p w14:paraId="5D250953" w14:textId="7A8E32A3" w:rsidR="00014701" w:rsidRPr="002862E1" w:rsidRDefault="00014701" w:rsidP="002247CB">
            <w:pPr>
              <w:rPr>
                <w:rFonts w:ascii="Times New Roman" w:eastAsia="Calibri" w:hAnsi="Times New Roman" w:cs="Times New Roman"/>
                <w:i/>
                <w:iCs/>
                <w:lang w:eastAsia="en-GB"/>
              </w:rPr>
            </w:pPr>
            <w:proofErr w:type="spellStart"/>
            <w:r w:rsidRPr="002862E1">
              <w:rPr>
                <w:rFonts w:ascii="Times New Roman" w:hAnsi="Times New Roman" w:cs="Times New Roman"/>
              </w:rPr>
              <w:t>Sipas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formulimit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62E1">
              <w:rPr>
                <w:rFonts w:ascii="Times New Roman" w:hAnsi="Times New Roman" w:cs="Times New Roman"/>
              </w:rPr>
              <w:t>nenit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862E1">
              <w:rPr>
                <w:rFonts w:ascii="Times New Roman" w:hAnsi="Times New Roman" w:cs="Times New Roman"/>
              </w:rPr>
              <w:t xml:space="preserve"> 61 (1) </w:t>
            </w:r>
            <w:proofErr w:type="spellStart"/>
            <w:r w:rsidRPr="002862E1">
              <w:rPr>
                <w:rFonts w:ascii="Times New Roman" w:hAnsi="Times New Roman" w:cs="Times New Roman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Ligjit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për </w:t>
            </w:r>
            <w:proofErr w:type="spellStart"/>
            <w:r w:rsidRPr="002862E1">
              <w:rPr>
                <w:rFonts w:ascii="Times New Roman" w:hAnsi="Times New Roman" w:cs="Times New Roman"/>
              </w:rPr>
              <w:t>Noter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62E1">
              <w:rPr>
                <w:rFonts w:ascii="Times New Roman" w:hAnsi="Times New Roman" w:cs="Times New Roman"/>
              </w:rPr>
              <w:t>versioni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anglisht</w:t>
            </w:r>
            <w:proofErr w:type="spellEnd"/>
          </w:p>
        </w:tc>
        <w:tc>
          <w:tcPr>
            <w:tcW w:w="2148" w:type="dxa"/>
          </w:tcPr>
          <w:p w14:paraId="3D9E429B" w14:textId="3C399BEA" w:rsidR="003A2039" w:rsidRPr="002862E1" w:rsidRDefault="00014701" w:rsidP="005171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62E1"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pranuar</w:t>
            </w:r>
            <w:proofErr w:type="spellEnd"/>
          </w:p>
        </w:tc>
        <w:tc>
          <w:tcPr>
            <w:tcW w:w="1980" w:type="dxa"/>
          </w:tcPr>
          <w:p w14:paraId="7B6E06E0" w14:textId="77777777" w:rsidR="003A2039" w:rsidRPr="002862E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0AC605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035B9765" w14:textId="77777777" w:rsidR="003A2039" w:rsidRPr="002862E1" w:rsidRDefault="003A2039" w:rsidP="002247CB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0" w:type="dxa"/>
          </w:tcPr>
          <w:p w14:paraId="6BCBAE8B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0DC222F" w14:textId="44094751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F5D71D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</w:tr>
      <w:tr w:rsidR="001302D1" w:rsidRPr="001302D1" w14:paraId="2AA6B4E2" w14:textId="77777777" w:rsidTr="002479D1">
        <w:trPr>
          <w:trHeight w:val="827"/>
        </w:trPr>
        <w:tc>
          <w:tcPr>
            <w:tcW w:w="1136" w:type="dxa"/>
            <w:shd w:val="clear" w:color="auto" w:fill="F2DBDB" w:themeFill="accent2" w:themeFillTint="33"/>
          </w:tcPr>
          <w:p w14:paraId="52D2C3BC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Çështjet</w:t>
            </w:r>
            <w:proofErr w:type="spellEnd"/>
          </w:p>
          <w:p w14:paraId="7AABDD0F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Kyçe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2036" w:type="dxa"/>
          </w:tcPr>
          <w:p w14:paraId="7E323CD1" w14:textId="77777777" w:rsidR="00014701" w:rsidRPr="002862E1" w:rsidRDefault="00014701" w:rsidP="00014701">
            <w:pPr>
              <w:rPr>
                <w:rFonts w:ascii="Times New Roman" w:hAnsi="Times New Roman" w:cs="Times New Roman"/>
              </w:rPr>
            </w:pPr>
            <w:r w:rsidRPr="002862E1">
              <w:rPr>
                <w:rFonts w:ascii="Times New Roman" w:hAnsi="Times New Roman" w:cs="Times New Roman"/>
                <w:b/>
                <w:lang w:val="sq-AL"/>
              </w:rPr>
              <w:t>Neni 6</w:t>
            </w:r>
          </w:p>
          <w:p w14:paraId="68540DDE" w14:textId="77777777" w:rsidR="00014701" w:rsidRPr="002862E1" w:rsidRDefault="00014701" w:rsidP="00014701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Termi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dokumente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private"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term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ligjin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civil,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ligjit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krijojë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paqartesi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mirë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përdoret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formulimi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  <w:proofErr w:type="gram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(5)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Ligjit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për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Noterë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dmth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për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treguar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dokumente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quajtur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këtu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dokumente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private"</w:t>
            </w:r>
          </w:p>
          <w:p w14:paraId="3712F71F" w14:textId="77777777" w:rsidR="00014701" w:rsidRPr="002862E1" w:rsidRDefault="00014701" w:rsidP="00014701">
            <w:pPr>
              <w:rPr>
                <w:rFonts w:ascii="Times New Roman" w:hAnsi="Times New Roman" w:cs="Times New Roman"/>
              </w:rPr>
            </w:pPr>
            <w:r w:rsidRPr="002862E1">
              <w:rPr>
                <w:rFonts w:ascii="Times New Roman" w:hAnsi="Times New Roman" w:cs="Times New Roman"/>
                <w:b/>
                <w:lang w:val="sq-AL"/>
              </w:rPr>
              <w:lastRenderedPageBreak/>
              <w:t>Neni 6, paragrafi 5</w:t>
            </w:r>
          </w:p>
          <w:p w14:paraId="6D9F3A9F" w14:textId="77777777" w:rsidR="00014701" w:rsidRPr="002862E1" w:rsidRDefault="00014701" w:rsidP="00014701">
            <w:pPr>
              <w:rPr>
                <w:rFonts w:ascii="Times New Roman" w:hAnsi="Times New Roman" w:cs="Times New Roman"/>
              </w:rPr>
            </w:pPr>
            <w:proofErr w:type="spellStart"/>
            <w:r w:rsidRPr="002862E1">
              <w:rPr>
                <w:rFonts w:ascii="Times New Roman" w:hAnsi="Times New Roman" w:cs="Times New Roman"/>
              </w:rPr>
              <w:t>Neni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41 (6) </w:t>
            </w:r>
            <w:proofErr w:type="spellStart"/>
            <w:r w:rsidRPr="002862E1">
              <w:rPr>
                <w:rFonts w:ascii="Times New Roman" w:hAnsi="Times New Roman" w:cs="Times New Roman"/>
              </w:rPr>
              <w:t>i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</w:rPr>
              <w:t>Ligjit</w:t>
            </w:r>
            <w:proofErr w:type="spellEnd"/>
            <w:r w:rsidRPr="002862E1">
              <w:rPr>
                <w:rFonts w:ascii="Times New Roman" w:hAnsi="Times New Roman" w:cs="Times New Roman"/>
              </w:rPr>
              <w:t xml:space="preserve"> për </w:t>
            </w:r>
            <w:proofErr w:type="spellStart"/>
            <w:r w:rsidRPr="002862E1">
              <w:rPr>
                <w:rFonts w:ascii="Times New Roman" w:hAnsi="Times New Roman" w:cs="Times New Roman"/>
              </w:rPr>
              <w:t>Noterë</w:t>
            </w:r>
            <w:proofErr w:type="spellEnd"/>
          </w:p>
          <w:p w14:paraId="1C6A5A32" w14:textId="77777777" w:rsidR="00014701" w:rsidRPr="002862E1" w:rsidRDefault="00014701" w:rsidP="00014701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6FB5" w14:textId="77777777" w:rsidR="003A2039" w:rsidRPr="002862E1" w:rsidRDefault="003A2039" w:rsidP="002247CB">
            <w:pPr>
              <w:tabs>
                <w:tab w:val="left" w:pos="1512"/>
              </w:tabs>
              <w:ind w:left="720"/>
              <w:rPr>
                <w:rFonts w:ascii="Times New Roman" w:eastAsia="Times New Roman" w:hAnsi="Times New Roman" w:cs="Times New Roman"/>
                <w:bCs/>
                <w:iCs/>
                <w:lang w:eastAsia="en-GB"/>
              </w:rPr>
            </w:pPr>
          </w:p>
        </w:tc>
        <w:tc>
          <w:tcPr>
            <w:tcW w:w="2148" w:type="dxa"/>
          </w:tcPr>
          <w:p w14:paraId="04A41748" w14:textId="7BA4E5DF" w:rsidR="003A2039" w:rsidRPr="002862E1" w:rsidRDefault="00014701" w:rsidP="002247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2E1">
              <w:rPr>
                <w:rFonts w:ascii="Times New Roman" w:hAnsi="Times New Roman" w:cs="Times New Roman"/>
                <w:b/>
              </w:rPr>
              <w:lastRenderedPageBreak/>
              <w:t>Është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Pranuar</w:t>
            </w:r>
            <w:proofErr w:type="spellEnd"/>
          </w:p>
        </w:tc>
        <w:tc>
          <w:tcPr>
            <w:tcW w:w="1980" w:type="dxa"/>
          </w:tcPr>
          <w:p w14:paraId="261DCB72" w14:textId="77777777" w:rsidR="003A2039" w:rsidRPr="002862E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12A748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46A87150" w14:textId="77777777" w:rsidR="003A2039" w:rsidRPr="002862E1" w:rsidRDefault="003A2039" w:rsidP="002247CB">
            <w:pPr>
              <w:ind w:right="3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800" w:type="dxa"/>
          </w:tcPr>
          <w:p w14:paraId="470FE314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7874803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E27B73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</w:tr>
      <w:tr w:rsidR="001302D1" w:rsidRPr="001302D1" w14:paraId="790D09F4" w14:textId="77777777" w:rsidTr="002479D1">
        <w:trPr>
          <w:trHeight w:val="2987"/>
        </w:trPr>
        <w:tc>
          <w:tcPr>
            <w:tcW w:w="1136" w:type="dxa"/>
            <w:shd w:val="clear" w:color="auto" w:fill="F2DBDB" w:themeFill="accent2" w:themeFillTint="33"/>
          </w:tcPr>
          <w:p w14:paraId="58760E3A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lastRenderedPageBreak/>
              <w:t>Çështjet</w:t>
            </w:r>
            <w:proofErr w:type="spellEnd"/>
          </w:p>
          <w:p w14:paraId="440CB5E4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Kyçe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2036" w:type="dxa"/>
          </w:tcPr>
          <w:p w14:paraId="0C9F8167" w14:textId="77777777" w:rsidR="00014701" w:rsidRPr="002862E1" w:rsidRDefault="00014701" w:rsidP="00014701">
            <w:pPr>
              <w:rPr>
                <w:rFonts w:ascii="Times New Roman" w:hAnsi="Times New Roman" w:cs="Times New Roman"/>
              </w:rPr>
            </w:pPr>
            <w:r w:rsidRPr="002862E1">
              <w:rPr>
                <w:rFonts w:ascii="Times New Roman" w:hAnsi="Times New Roman" w:cs="Times New Roman"/>
                <w:b/>
                <w:lang w:val="sq-AL"/>
              </w:rPr>
              <w:t>Neni 7</w:t>
            </w:r>
          </w:p>
          <w:p w14:paraId="5E33FB9F" w14:textId="77777777" w:rsidR="00014701" w:rsidRPr="002862E1" w:rsidRDefault="00014701" w:rsidP="00014701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titullit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kapitullit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IX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Ligjit</w:t>
            </w:r>
            <w:proofErr w:type="spellEnd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 xml:space="preserve"> për </w:t>
            </w:r>
            <w:proofErr w:type="spellStart"/>
            <w:r w:rsidRPr="002862E1">
              <w:rPr>
                <w:rFonts w:ascii="Times New Roman" w:hAnsi="Times New Roman" w:cs="Times New Roman"/>
                <w:sz w:val="24"/>
                <w:szCs w:val="24"/>
              </w:rPr>
              <w:t>Noterinë</w:t>
            </w:r>
            <w:proofErr w:type="spellEnd"/>
          </w:p>
          <w:p w14:paraId="5A6F3684" w14:textId="77777777" w:rsidR="003A2039" w:rsidRPr="002862E1" w:rsidRDefault="003A2039" w:rsidP="002247CB">
            <w:pPr>
              <w:rPr>
                <w:rFonts w:ascii="Times New Roman" w:eastAsia="Calibri" w:hAnsi="Times New Roman" w:cs="Times New Roman"/>
                <w:i/>
                <w:iCs/>
                <w:lang w:eastAsia="en-GB"/>
              </w:rPr>
            </w:pPr>
          </w:p>
        </w:tc>
        <w:tc>
          <w:tcPr>
            <w:tcW w:w="2148" w:type="dxa"/>
          </w:tcPr>
          <w:p w14:paraId="36DD4784" w14:textId="261F92A9" w:rsidR="003A2039" w:rsidRPr="002862E1" w:rsidRDefault="00014701" w:rsidP="002479D1">
            <w:pPr>
              <w:rPr>
                <w:rFonts w:ascii="Times New Roman" w:hAnsi="Times New Roman" w:cs="Times New Roman"/>
              </w:rPr>
            </w:pPr>
            <w:proofErr w:type="spellStart"/>
            <w:r w:rsidRPr="002862E1">
              <w:rPr>
                <w:rFonts w:ascii="Times New Roman" w:hAnsi="Times New Roman" w:cs="Times New Roman"/>
                <w:b/>
              </w:rPr>
              <w:t>Nuk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2E1">
              <w:rPr>
                <w:rFonts w:ascii="Times New Roman" w:hAnsi="Times New Roman" w:cs="Times New Roman"/>
                <w:b/>
              </w:rPr>
              <w:t>pranuar</w:t>
            </w:r>
            <w:proofErr w:type="spellEnd"/>
            <w:r w:rsidRPr="002862E1">
              <w:rPr>
                <w:rFonts w:ascii="Times New Roman" w:hAnsi="Times New Roman" w:cs="Times New Roman"/>
                <w:b/>
              </w:rPr>
              <w:t xml:space="preserve"> për</w:t>
            </w:r>
            <w:r w:rsidRPr="002862E1">
              <w:rPr>
                <w:rFonts w:ascii="Times New Roman" w:hAnsi="Times New Roman" w:cs="Times New Roman"/>
                <w:lang w:val="sq-AL"/>
              </w:rPr>
              <w:t xml:space="preserve"> arsye se titulli i kapitullit </w:t>
            </w:r>
            <w:proofErr w:type="spellStart"/>
            <w:r w:rsidRPr="002862E1">
              <w:rPr>
                <w:rFonts w:ascii="Times New Roman" w:hAnsi="Times New Roman" w:cs="Times New Roman"/>
                <w:lang w:val="sq-AL"/>
              </w:rPr>
              <w:t>eshte</w:t>
            </w:r>
            <w:proofErr w:type="spellEnd"/>
            <w:r w:rsidRPr="002862E1">
              <w:rPr>
                <w:rFonts w:ascii="Times New Roman" w:hAnsi="Times New Roman" w:cs="Times New Roman"/>
                <w:lang w:val="sq-AL"/>
              </w:rPr>
              <w:t xml:space="preserve"> me i gjere se përmbajtja e nenit te </w:t>
            </w:r>
            <w:proofErr w:type="spellStart"/>
            <w:r w:rsidRPr="002862E1">
              <w:rPr>
                <w:rFonts w:ascii="Times New Roman" w:hAnsi="Times New Roman" w:cs="Times New Roman"/>
                <w:lang w:val="sq-AL"/>
              </w:rPr>
              <w:t>ketije</w:t>
            </w:r>
            <w:proofErr w:type="spellEnd"/>
            <w:r w:rsidRPr="002862E1">
              <w:rPr>
                <w:rFonts w:ascii="Times New Roman" w:hAnsi="Times New Roman" w:cs="Times New Roman"/>
                <w:lang w:val="sq-AL"/>
              </w:rPr>
              <w:t xml:space="preserve"> UA</w:t>
            </w:r>
          </w:p>
        </w:tc>
        <w:tc>
          <w:tcPr>
            <w:tcW w:w="1980" w:type="dxa"/>
          </w:tcPr>
          <w:p w14:paraId="0BE9BA49" w14:textId="77777777" w:rsidR="003A2039" w:rsidRPr="002862E1" w:rsidRDefault="003A2039" w:rsidP="002247CB">
            <w:pPr>
              <w:tabs>
                <w:tab w:val="left" w:pos="11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09C43B6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25DE51A5" w14:textId="77777777" w:rsidR="003A2039" w:rsidRPr="002862E1" w:rsidRDefault="003A2039" w:rsidP="002247CB">
            <w:pPr>
              <w:ind w:right="3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00" w:type="dxa"/>
          </w:tcPr>
          <w:p w14:paraId="5CEEE714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23D6B0" w14:textId="77777777" w:rsidR="003A2039" w:rsidRPr="002862E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643AC3" w14:textId="77777777" w:rsidR="003A2039" w:rsidRDefault="003A2039" w:rsidP="002247CB">
            <w:pPr>
              <w:rPr>
                <w:rFonts w:ascii="Times New Roman" w:hAnsi="Times New Roman" w:cs="Times New Roman"/>
              </w:rPr>
            </w:pPr>
          </w:p>
          <w:p w14:paraId="7DEFF167" w14:textId="77777777" w:rsidR="00D03DCA" w:rsidRPr="001302D1" w:rsidRDefault="00D03DCA" w:rsidP="002247CB">
            <w:pPr>
              <w:rPr>
                <w:rFonts w:ascii="Times New Roman" w:hAnsi="Times New Roman" w:cs="Times New Roman"/>
              </w:rPr>
            </w:pPr>
          </w:p>
        </w:tc>
      </w:tr>
      <w:tr w:rsidR="001302D1" w:rsidRPr="001302D1" w14:paraId="3D4E0BEF" w14:textId="77777777" w:rsidTr="002479D1">
        <w:trPr>
          <w:trHeight w:val="4850"/>
        </w:trPr>
        <w:tc>
          <w:tcPr>
            <w:tcW w:w="1136" w:type="dxa"/>
            <w:shd w:val="clear" w:color="auto" w:fill="F2DBDB" w:themeFill="accent2" w:themeFillTint="33"/>
          </w:tcPr>
          <w:p w14:paraId="0443DA7E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lastRenderedPageBreak/>
              <w:t>Çështjet</w:t>
            </w:r>
            <w:proofErr w:type="spellEnd"/>
          </w:p>
          <w:p w14:paraId="3A21C933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Kyçe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2036" w:type="dxa"/>
          </w:tcPr>
          <w:p w14:paraId="1130183A" w14:textId="77777777" w:rsidR="00014701" w:rsidRPr="00014701" w:rsidRDefault="00014701" w:rsidP="000147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Neni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10,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paragrafi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14:paraId="6168998A" w14:textId="7D1E29CE" w:rsidR="003A2039" w:rsidRPr="001302D1" w:rsidRDefault="00014701" w:rsidP="000147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701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ekzistojnë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dy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mënyra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për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nxjerrë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ekstrakt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aktit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origjinal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Ajo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duhet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thotë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>, "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perpilimi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ekstraktit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mund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bëhet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dy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mënyra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më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poshtë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014701">
              <w:rPr>
                <w:rFonts w:ascii="Times New Roman" w:eastAsia="Times New Roman" w:hAnsi="Times New Roman" w:cs="Times New Roman"/>
              </w:rPr>
              <w:t xml:space="preserve"> vend</w:t>
            </w:r>
          </w:p>
        </w:tc>
        <w:tc>
          <w:tcPr>
            <w:tcW w:w="2148" w:type="dxa"/>
          </w:tcPr>
          <w:p w14:paraId="79103F8B" w14:textId="7CDE9E57" w:rsidR="0051711C" w:rsidRPr="0051711C" w:rsidRDefault="00014701" w:rsidP="005171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pranuar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sepse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konsiderohet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përfshirë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mjaftueshëm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0" w:type="dxa"/>
          </w:tcPr>
          <w:p w14:paraId="7F62BA9E" w14:textId="77777777" w:rsidR="003A2039" w:rsidRPr="001302D1" w:rsidRDefault="003A2039" w:rsidP="002247CB">
            <w:pPr>
              <w:tabs>
                <w:tab w:val="left" w:pos="11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99E3ACF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1642D0F9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00" w:type="dxa"/>
          </w:tcPr>
          <w:p w14:paraId="1C5795A9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7152685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173AA03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</w:tr>
      <w:tr w:rsidR="001302D1" w:rsidRPr="001302D1" w14:paraId="2F0AEBF4" w14:textId="77777777" w:rsidTr="002479D1">
        <w:trPr>
          <w:trHeight w:val="4850"/>
        </w:trPr>
        <w:tc>
          <w:tcPr>
            <w:tcW w:w="1136" w:type="dxa"/>
            <w:shd w:val="clear" w:color="auto" w:fill="F2DBDB" w:themeFill="accent2" w:themeFillTint="33"/>
          </w:tcPr>
          <w:p w14:paraId="762C974E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lastRenderedPageBreak/>
              <w:t>Çështjet</w:t>
            </w:r>
            <w:proofErr w:type="spellEnd"/>
          </w:p>
          <w:p w14:paraId="27B5701E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Kyçe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2036" w:type="dxa"/>
          </w:tcPr>
          <w:p w14:paraId="77FAF45F" w14:textId="77777777" w:rsidR="00014701" w:rsidRPr="00014701" w:rsidRDefault="00014701" w:rsidP="000147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>Neni</w:t>
            </w:r>
            <w:proofErr w:type="spellEnd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 xml:space="preserve"> 10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>paragrafi</w:t>
            </w:r>
            <w:proofErr w:type="spellEnd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 xml:space="preserve"> 3.1</w:t>
            </w:r>
          </w:p>
          <w:p w14:paraId="717DEA4D" w14:textId="77777777" w:rsidR="00014701" w:rsidRPr="00014701" w:rsidRDefault="00014701" w:rsidP="000147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6928DAD" w14:textId="77777777" w:rsidR="00014701" w:rsidRPr="00014701" w:rsidRDefault="00014701" w:rsidP="000147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>Neni</w:t>
            </w:r>
            <w:proofErr w:type="spellEnd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 xml:space="preserve"> 10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>paragrafi</w:t>
            </w:r>
            <w:proofErr w:type="spellEnd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 xml:space="preserve"> 3.2Mënyra e pare</w:t>
            </w:r>
          </w:p>
          <w:p w14:paraId="3F51E982" w14:textId="77777777" w:rsidR="00014701" w:rsidRPr="00014701" w:rsidRDefault="00014701" w:rsidP="000147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477FAE4" w14:textId="77777777" w:rsidR="00014701" w:rsidRPr="00014701" w:rsidRDefault="00014701" w:rsidP="000147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9E0CE6D" w14:textId="77777777" w:rsidR="00014701" w:rsidRPr="00014701" w:rsidRDefault="00014701" w:rsidP="0001470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55B5319" w14:textId="505BFE05" w:rsidR="003A2039" w:rsidRPr="001302D1" w:rsidRDefault="00014701" w:rsidP="0001470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>Mënyra</w:t>
            </w:r>
            <w:proofErr w:type="spellEnd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 xml:space="preserve"> e </w:t>
            </w:r>
            <w:proofErr w:type="spellStart"/>
            <w:r w:rsidRPr="00014701">
              <w:rPr>
                <w:rFonts w:ascii="Times New Roman" w:eastAsia="Times New Roman" w:hAnsi="Times New Roman" w:cs="Times New Roman"/>
                <w:lang w:eastAsia="en-GB"/>
              </w:rPr>
              <w:t>dyte</w:t>
            </w:r>
            <w:proofErr w:type="spellEnd"/>
          </w:p>
        </w:tc>
        <w:tc>
          <w:tcPr>
            <w:tcW w:w="2148" w:type="dxa"/>
          </w:tcPr>
          <w:p w14:paraId="1129F6DC" w14:textId="2480AC3F" w:rsidR="003A2039" w:rsidRPr="002479D1" w:rsidRDefault="002479D1" w:rsidP="002479D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79D1">
              <w:rPr>
                <w:rFonts w:ascii="Times New Roman" w:hAnsi="Times New Roman" w:cs="Times New Roman"/>
                <w:b/>
              </w:rPr>
              <w:t>Nuk</w:t>
            </w:r>
            <w:proofErr w:type="spellEnd"/>
            <w:r w:rsidRPr="002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79D1"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 w:rsidRPr="002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79D1">
              <w:rPr>
                <w:rFonts w:ascii="Times New Roman" w:hAnsi="Times New Roman" w:cs="Times New Roman"/>
                <w:b/>
              </w:rPr>
              <w:t>Pranuar</w:t>
            </w:r>
            <w:proofErr w:type="spellEnd"/>
            <w:r w:rsidRPr="002479D1">
              <w:rPr>
                <w:rFonts w:ascii="Times New Roman" w:hAnsi="Times New Roman" w:cs="Times New Roman"/>
                <w:b/>
              </w:rPr>
              <w:t xml:space="preserve"> për </w:t>
            </w:r>
            <w:proofErr w:type="spellStart"/>
            <w:r w:rsidRPr="002479D1">
              <w:rPr>
                <w:rFonts w:ascii="Times New Roman" w:hAnsi="Times New Roman" w:cs="Times New Roman"/>
                <w:b/>
              </w:rPr>
              <w:t>shkak</w:t>
            </w:r>
            <w:proofErr w:type="spellEnd"/>
            <w:r w:rsidRPr="002479D1">
              <w:rPr>
                <w:rFonts w:ascii="Times New Roman" w:hAnsi="Times New Roman" w:cs="Times New Roman"/>
                <w:b/>
              </w:rPr>
              <w:t xml:space="preserve"> se </w:t>
            </w:r>
            <w:proofErr w:type="spellStart"/>
            <w:r w:rsidRPr="002479D1">
              <w:rPr>
                <w:rFonts w:ascii="Times New Roman" w:hAnsi="Times New Roman" w:cs="Times New Roman"/>
                <w:b/>
              </w:rPr>
              <w:t>konsiderohet</w:t>
            </w:r>
            <w:proofErr w:type="spellEnd"/>
            <w:r w:rsidRPr="002479D1">
              <w:rPr>
                <w:rFonts w:ascii="Times New Roman" w:hAnsi="Times New Roman" w:cs="Times New Roman"/>
                <w:b/>
              </w:rPr>
              <w:t xml:space="preserve"> se </w:t>
            </w:r>
            <w:proofErr w:type="spellStart"/>
            <w:r w:rsidRPr="002479D1"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 w:rsidRPr="002479D1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2479D1">
              <w:rPr>
                <w:rFonts w:ascii="Times New Roman" w:hAnsi="Times New Roman" w:cs="Times New Roman"/>
                <w:b/>
              </w:rPr>
              <w:t>përfshirë</w:t>
            </w:r>
            <w:proofErr w:type="spellEnd"/>
            <w:r w:rsidRPr="002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79D1">
              <w:rPr>
                <w:rFonts w:ascii="Times New Roman" w:hAnsi="Times New Roman" w:cs="Times New Roman"/>
                <w:b/>
              </w:rPr>
              <w:t>mjaftueshëm</w:t>
            </w:r>
            <w:proofErr w:type="spellEnd"/>
          </w:p>
        </w:tc>
        <w:tc>
          <w:tcPr>
            <w:tcW w:w="1980" w:type="dxa"/>
          </w:tcPr>
          <w:p w14:paraId="11F010AB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1BC332F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6C045B5A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00" w:type="dxa"/>
          </w:tcPr>
          <w:p w14:paraId="7E317E42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BC59FD7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791CA4D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</w:tr>
      <w:tr w:rsidR="001302D1" w:rsidRPr="001302D1" w14:paraId="4B93E6ED" w14:textId="77777777" w:rsidTr="002479D1">
        <w:trPr>
          <w:trHeight w:val="3257"/>
        </w:trPr>
        <w:tc>
          <w:tcPr>
            <w:tcW w:w="1136" w:type="dxa"/>
            <w:shd w:val="clear" w:color="auto" w:fill="F2DBDB" w:themeFill="accent2" w:themeFillTint="33"/>
          </w:tcPr>
          <w:p w14:paraId="510AAC68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Çështjet</w:t>
            </w:r>
            <w:proofErr w:type="spellEnd"/>
          </w:p>
          <w:p w14:paraId="2184F789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Kyçe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2036" w:type="dxa"/>
          </w:tcPr>
          <w:p w14:paraId="17A7E7F9" w14:textId="77777777" w:rsidR="002479D1" w:rsidRPr="002479D1" w:rsidRDefault="002479D1" w:rsidP="002479D1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479D1">
              <w:rPr>
                <w:rFonts w:ascii="Times New Roman" w:eastAsia="Times New Roman" w:hAnsi="Times New Roman" w:cs="Times New Roman"/>
                <w:b/>
              </w:rPr>
              <w:t>Neni</w:t>
            </w:r>
            <w:proofErr w:type="spellEnd"/>
            <w:r w:rsidRPr="002479D1">
              <w:rPr>
                <w:rFonts w:ascii="Times New Roman" w:eastAsia="Times New Roman" w:hAnsi="Times New Roman" w:cs="Times New Roman"/>
                <w:b/>
              </w:rPr>
              <w:t xml:space="preserve"> 11,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  <w:b/>
              </w:rPr>
              <w:t>paragrafi</w:t>
            </w:r>
            <w:proofErr w:type="spellEnd"/>
            <w:r w:rsidRPr="002479D1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  <w:p w14:paraId="4E602821" w14:textId="77777777" w:rsidR="002479D1" w:rsidRPr="002479D1" w:rsidRDefault="002479D1" w:rsidP="002479D1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</w:rPr>
            </w:pPr>
          </w:p>
          <w:p w14:paraId="41EB682D" w14:textId="1F7B0AF5" w:rsidR="003A2039" w:rsidRPr="001302D1" w:rsidRDefault="002479D1" w:rsidP="002479D1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Cila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dy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mënyrat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përshkruara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më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lart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duket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79D1">
              <w:rPr>
                <w:rFonts w:ascii="Times New Roman" w:eastAsia="Times New Roman" w:hAnsi="Times New Roman" w:cs="Times New Roman"/>
              </w:rPr>
              <w:t xml:space="preserve">se 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është</w:t>
            </w:r>
            <w:proofErr w:type="spellEnd"/>
            <w:proofErr w:type="gram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mënyra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dytë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treguar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nenit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 10 (3),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pika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3.2.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më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sipër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Duhet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2479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9D1">
              <w:rPr>
                <w:rFonts w:ascii="Times New Roman" w:eastAsia="Times New Roman" w:hAnsi="Times New Roman" w:cs="Times New Roman"/>
              </w:rPr>
              <w:t>specifikohet</w:t>
            </w:r>
            <w:proofErr w:type="spellEnd"/>
          </w:p>
        </w:tc>
        <w:tc>
          <w:tcPr>
            <w:tcW w:w="2148" w:type="dxa"/>
          </w:tcPr>
          <w:p w14:paraId="7F086953" w14:textId="362E2CD3" w:rsidR="003A2039" w:rsidRPr="001302D1" w:rsidRDefault="002479D1" w:rsidP="002479D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pranuar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për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shkak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se </w:t>
            </w:r>
            <w:r>
              <w:rPr>
                <w:rFonts w:ascii="Times New Roman" w:hAnsi="Times New Roman" w:cs="Times New Roman"/>
                <w:lang w:val="sq-AL"/>
              </w:rPr>
              <w:t xml:space="preserve">Paragrafi 2 i nenit 11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eshte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mjaftueshim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i qarte dhe sqaron ne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menyre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qarte lëshimin e kopjes pas ekstraktit</w:t>
            </w:r>
          </w:p>
        </w:tc>
        <w:tc>
          <w:tcPr>
            <w:tcW w:w="1980" w:type="dxa"/>
          </w:tcPr>
          <w:p w14:paraId="00BD9356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3C9F93A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766AD546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00" w:type="dxa"/>
          </w:tcPr>
          <w:p w14:paraId="7B84D465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1D53249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F6DD48" w14:textId="7777777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</w:tr>
    </w:tbl>
    <w:p w14:paraId="3A30EE80" w14:textId="77777777" w:rsidR="00353331" w:rsidRPr="001302D1" w:rsidRDefault="00353331" w:rsidP="00FD2529">
      <w:pPr>
        <w:spacing w:line="276" w:lineRule="auto"/>
        <w:ind w:left="-450"/>
        <w:rPr>
          <w:rFonts w:ascii="Times New Roman" w:hAnsi="Times New Roman" w:cs="Times New Roman"/>
          <w:lang w:val="sq-AL"/>
        </w:rPr>
      </w:pPr>
    </w:p>
    <w:p w14:paraId="023A6F0F" w14:textId="77777777" w:rsidR="00187BF0" w:rsidRPr="001302D1" w:rsidRDefault="00187BF0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16C33BAA" w14:textId="77777777" w:rsidR="00187BF0" w:rsidRPr="001302D1" w:rsidRDefault="00187BF0" w:rsidP="00FD2529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tbl>
      <w:tblPr>
        <w:tblW w:w="1521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440"/>
        <w:gridCol w:w="1980"/>
        <w:gridCol w:w="1440"/>
        <w:gridCol w:w="2160"/>
        <w:gridCol w:w="1800"/>
        <w:gridCol w:w="2250"/>
        <w:gridCol w:w="1440"/>
      </w:tblGrid>
      <w:tr w:rsidR="001302D1" w:rsidRPr="001302D1" w14:paraId="53B5E826" w14:textId="77777777" w:rsidTr="00D03DCA">
        <w:trPr>
          <w:trHeight w:val="4247"/>
        </w:trPr>
        <w:tc>
          <w:tcPr>
            <w:tcW w:w="720" w:type="dxa"/>
            <w:shd w:val="clear" w:color="auto" w:fill="F2DBDB" w:themeFill="accent2" w:themeFillTint="33"/>
          </w:tcPr>
          <w:p w14:paraId="163306A1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t>Respondents</w:t>
            </w:r>
          </w:p>
          <w:p w14:paraId="3E92148C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2B1255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06B07B1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12EFB7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7EFDC7BB" w14:textId="64CB3F64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68E43E40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17351E0E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1DDFFD2F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3500B08B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76818E5F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14:paraId="77A11E6E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7B19490F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1414C242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14:paraId="037F591E" w14:textId="644BB904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478A7E88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27250ECF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5F70C037" w14:textId="77777777" w:rsidTr="00D03DCA">
        <w:trPr>
          <w:trHeight w:val="1268"/>
        </w:trPr>
        <w:tc>
          <w:tcPr>
            <w:tcW w:w="720" w:type="dxa"/>
            <w:shd w:val="clear" w:color="auto" w:fill="F2DBDB" w:themeFill="accent2" w:themeFillTint="33"/>
          </w:tcPr>
          <w:p w14:paraId="0497E88D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2C12E88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t>Key issues 1</w:t>
            </w:r>
          </w:p>
        </w:tc>
        <w:tc>
          <w:tcPr>
            <w:tcW w:w="1980" w:type="dxa"/>
          </w:tcPr>
          <w:p w14:paraId="224CCA5C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586BB5D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</w:tcPr>
          <w:p w14:paraId="34707E29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AA4B213" w14:textId="77777777" w:rsidR="003A2039" w:rsidRPr="001302D1" w:rsidRDefault="003A2039" w:rsidP="002247C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14:paraId="7B50722B" w14:textId="1029D10A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50B11359" w14:textId="1E85DADB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03A4DD7F" w14:textId="4805B88D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1193771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3DA4B02E" w14:textId="77777777" w:rsidTr="00D03DCA">
        <w:trPr>
          <w:trHeight w:val="70"/>
        </w:trPr>
        <w:tc>
          <w:tcPr>
            <w:tcW w:w="720" w:type="dxa"/>
            <w:shd w:val="clear" w:color="auto" w:fill="F2DBDB" w:themeFill="accent2" w:themeFillTint="33"/>
          </w:tcPr>
          <w:p w14:paraId="038AF9D7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t>Key issues 2</w:t>
            </w:r>
          </w:p>
        </w:tc>
        <w:tc>
          <w:tcPr>
            <w:tcW w:w="1980" w:type="dxa"/>
          </w:tcPr>
          <w:p w14:paraId="383BD8A1" w14:textId="77777777" w:rsidR="003A2039" w:rsidRPr="001302D1" w:rsidRDefault="003A2039" w:rsidP="002247CB">
            <w:pPr>
              <w:rPr>
                <w:rFonts w:ascii="Times New Roman" w:eastAsia="Calibri" w:hAnsi="Times New Roman" w:cs="Times New Roman"/>
                <w:i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750B934E" w14:textId="08DF7001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581EFB24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37956BD2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7A5625A9" w14:textId="77777777" w:rsidR="003A2039" w:rsidRPr="001302D1" w:rsidRDefault="003A2039" w:rsidP="002247CB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55EFC472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6F87A45A" w14:textId="2F451911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6B8E136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190B810F" w14:textId="77777777" w:rsidTr="00D03DCA">
        <w:trPr>
          <w:trHeight w:val="827"/>
        </w:trPr>
        <w:tc>
          <w:tcPr>
            <w:tcW w:w="720" w:type="dxa"/>
            <w:shd w:val="clear" w:color="auto" w:fill="F2DBDB" w:themeFill="accent2" w:themeFillTint="33"/>
          </w:tcPr>
          <w:p w14:paraId="7207AD33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t>Key issue 3</w:t>
            </w:r>
          </w:p>
        </w:tc>
        <w:tc>
          <w:tcPr>
            <w:tcW w:w="1980" w:type="dxa"/>
          </w:tcPr>
          <w:p w14:paraId="6C4D6539" w14:textId="77777777" w:rsidR="003A2039" w:rsidRPr="001302D1" w:rsidRDefault="003A2039" w:rsidP="002247CB">
            <w:pPr>
              <w:tabs>
                <w:tab w:val="left" w:pos="1512"/>
              </w:tabs>
              <w:ind w:left="720"/>
              <w:rPr>
                <w:rFonts w:ascii="Times New Roman" w:eastAsia="Times New Roman" w:hAnsi="Times New Roman" w:cs="Times New Roman"/>
                <w:bCs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1388154B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66A588F4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783E702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1A4226EC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14:paraId="76DBF47D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6F3F478F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9A9255E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224D960F" w14:textId="77777777" w:rsidTr="00D03DCA">
        <w:trPr>
          <w:trHeight w:val="2987"/>
        </w:trPr>
        <w:tc>
          <w:tcPr>
            <w:tcW w:w="720" w:type="dxa"/>
            <w:shd w:val="clear" w:color="auto" w:fill="F2DBDB" w:themeFill="accent2" w:themeFillTint="33"/>
          </w:tcPr>
          <w:p w14:paraId="6962E43A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Key issue 4</w:t>
            </w:r>
          </w:p>
        </w:tc>
        <w:tc>
          <w:tcPr>
            <w:tcW w:w="1980" w:type="dxa"/>
          </w:tcPr>
          <w:p w14:paraId="22DF5310" w14:textId="77777777" w:rsidR="003A2039" w:rsidRPr="001302D1" w:rsidRDefault="003A2039" w:rsidP="002247CB">
            <w:pPr>
              <w:rPr>
                <w:rFonts w:ascii="Times New Roman" w:eastAsia="Calibri" w:hAnsi="Times New Roman" w:cs="Times New Roman"/>
                <w:i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5E4D6D02" w14:textId="7ED88D22" w:rsidR="003A2039" w:rsidRPr="001302D1" w:rsidRDefault="003A2039" w:rsidP="002247C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</w:tcPr>
          <w:p w14:paraId="5B5BC3C3" w14:textId="77777777" w:rsidR="003A2039" w:rsidRPr="001302D1" w:rsidRDefault="003A2039" w:rsidP="002247CB">
            <w:pPr>
              <w:tabs>
                <w:tab w:val="left" w:pos="1107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A71E81A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2EE22C9A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35D5CCCA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661E27BD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DE76D01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66ABBBDA" w14:textId="77777777" w:rsidTr="00D03DCA">
        <w:trPr>
          <w:trHeight w:val="4850"/>
        </w:trPr>
        <w:tc>
          <w:tcPr>
            <w:tcW w:w="720" w:type="dxa"/>
            <w:shd w:val="clear" w:color="auto" w:fill="F2DBDB" w:themeFill="accent2" w:themeFillTint="33"/>
          </w:tcPr>
          <w:p w14:paraId="158276FF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t>Key issue 5</w:t>
            </w:r>
          </w:p>
        </w:tc>
        <w:tc>
          <w:tcPr>
            <w:tcW w:w="1980" w:type="dxa"/>
          </w:tcPr>
          <w:p w14:paraId="10460014" w14:textId="77777777" w:rsidR="003A2039" w:rsidRPr="001302D1" w:rsidRDefault="003A2039" w:rsidP="002247CB">
            <w:pPr>
              <w:ind w:left="7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09F24A9F" w14:textId="54AB4916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2F25771A" w14:textId="77777777" w:rsidR="003A2039" w:rsidRPr="001302D1" w:rsidRDefault="003A2039" w:rsidP="002247CB">
            <w:pPr>
              <w:tabs>
                <w:tab w:val="left" w:pos="1107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B56E2E8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5F4BBC8A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778CE74D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739267C3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2A3882B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3A184DA6" w14:textId="77777777" w:rsidTr="00D03DCA">
        <w:trPr>
          <w:trHeight w:val="2060"/>
        </w:trPr>
        <w:tc>
          <w:tcPr>
            <w:tcW w:w="720" w:type="dxa"/>
            <w:shd w:val="clear" w:color="auto" w:fill="F2DBDB" w:themeFill="accent2" w:themeFillTint="33"/>
          </w:tcPr>
          <w:p w14:paraId="6552790D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Key issue 6</w:t>
            </w:r>
          </w:p>
        </w:tc>
        <w:tc>
          <w:tcPr>
            <w:tcW w:w="1980" w:type="dxa"/>
          </w:tcPr>
          <w:p w14:paraId="51C98011" w14:textId="77777777" w:rsidR="003A2039" w:rsidRPr="001302D1" w:rsidRDefault="003A2039" w:rsidP="002247CB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440" w:type="dxa"/>
          </w:tcPr>
          <w:p w14:paraId="073E7A8B" w14:textId="4A1FB505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02EFD8ED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661B8F0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2E00BBEA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6D35B9A0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411F231D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292F044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7A2CDDD8" w14:textId="77777777" w:rsidTr="00D03DCA">
        <w:trPr>
          <w:trHeight w:val="3257"/>
        </w:trPr>
        <w:tc>
          <w:tcPr>
            <w:tcW w:w="720" w:type="dxa"/>
            <w:shd w:val="clear" w:color="auto" w:fill="F2DBDB" w:themeFill="accent2" w:themeFillTint="33"/>
          </w:tcPr>
          <w:p w14:paraId="5167B730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t>Key issue 7</w:t>
            </w:r>
          </w:p>
        </w:tc>
        <w:tc>
          <w:tcPr>
            <w:tcW w:w="1980" w:type="dxa"/>
          </w:tcPr>
          <w:p w14:paraId="241EE0FC" w14:textId="77777777" w:rsidR="003A2039" w:rsidRPr="001302D1" w:rsidRDefault="003A2039" w:rsidP="002247CB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FA9D6F2" w14:textId="3D706D77" w:rsidR="003A2039" w:rsidRPr="001302D1" w:rsidRDefault="003A2039" w:rsidP="002247C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</w:tcPr>
          <w:p w14:paraId="41A7F2FB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32164B1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1320CE85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6C9F6D3A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3B2E2AA7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52727C0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2E51F419" w14:textId="77777777" w:rsidTr="00D03DCA">
        <w:trPr>
          <w:trHeight w:val="1757"/>
        </w:trPr>
        <w:tc>
          <w:tcPr>
            <w:tcW w:w="720" w:type="dxa"/>
            <w:shd w:val="clear" w:color="auto" w:fill="F2DBDB" w:themeFill="accent2" w:themeFillTint="33"/>
          </w:tcPr>
          <w:p w14:paraId="2647934B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02D1">
              <w:rPr>
                <w:rFonts w:ascii="Times New Roman" w:hAnsi="Times New Roman" w:cs="Times New Roman"/>
                <w:b/>
                <w:bCs/>
                <w:lang w:val="en-US"/>
              </w:rPr>
              <w:t>Key issue 8</w:t>
            </w:r>
          </w:p>
        </w:tc>
        <w:tc>
          <w:tcPr>
            <w:tcW w:w="1980" w:type="dxa"/>
          </w:tcPr>
          <w:p w14:paraId="36FC0796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DBBDB82" w14:textId="1D24303F" w:rsidR="003A2039" w:rsidRPr="001302D1" w:rsidRDefault="003A2039" w:rsidP="002247C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</w:tcPr>
          <w:p w14:paraId="2AE0F826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440" w:type="dxa"/>
          </w:tcPr>
          <w:p w14:paraId="139C8F44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7830E5C9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06EC582B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33FF1EBF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D4B56E8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D994067" w14:textId="77777777" w:rsidR="003A2039" w:rsidRPr="001302D1" w:rsidRDefault="003A2039" w:rsidP="00FD2529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p w14:paraId="66DA8BC4" w14:textId="77777777" w:rsidR="003A2039" w:rsidRPr="001302D1" w:rsidRDefault="003A2039" w:rsidP="00FD2529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tbl>
      <w:tblPr>
        <w:tblW w:w="1521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440"/>
        <w:gridCol w:w="1980"/>
        <w:gridCol w:w="1440"/>
        <w:gridCol w:w="2160"/>
        <w:gridCol w:w="1800"/>
        <w:gridCol w:w="2250"/>
        <w:gridCol w:w="1440"/>
      </w:tblGrid>
      <w:tr w:rsidR="001302D1" w:rsidRPr="001302D1" w14:paraId="36333163" w14:textId="77777777" w:rsidTr="00D03DCA">
        <w:trPr>
          <w:trHeight w:val="4247"/>
        </w:trPr>
        <w:tc>
          <w:tcPr>
            <w:tcW w:w="1080" w:type="dxa"/>
            <w:shd w:val="clear" w:color="auto" w:fill="F2DBDB" w:themeFill="accent2" w:themeFillTint="33"/>
          </w:tcPr>
          <w:p w14:paraId="0DDD667D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lastRenderedPageBreak/>
              <w:t>Ispitanici</w:t>
            </w:r>
            <w:proofErr w:type="spellEnd"/>
          </w:p>
          <w:p w14:paraId="01B18AC0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24AA37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A2B7E2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75108C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14:paraId="738478BA" w14:textId="1FC98C5C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3C186138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</w:rPr>
              <w:t>Obrazloženje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predlagača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uključivanje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ne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primljenih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komentara</w:t>
            </w:r>
            <w:proofErr w:type="spellEnd"/>
          </w:p>
          <w:p w14:paraId="0E567FAF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14454F3A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41FD2A5A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</w:rPr>
              <w:t>Obrazloženje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predlagača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uključivanje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ne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primljenih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komentara</w:t>
            </w:r>
            <w:proofErr w:type="spellEnd"/>
          </w:p>
          <w:p w14:paraId="284EA712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14:paraId="7FFB0637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5C2A5F5E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</w:rPr>
              <w:t>Obrazloženje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predlagača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uključivanje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ne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primljenih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komentara</w:t>
            </w:r>
            <w:proofErr w:type="spellEnd"/>
          </w:p>
          <w:p w14:paraId="60998EDC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14:paraId="57D695DD" w14:textId="121A65B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5E4032E6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</w:rPr>
              <w:t>Obrazloženje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predlagača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uključivanje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ne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primljenih</w:t>
            </w:r>
            <w:proofErr w:type="spellEnd"/>
            <w:r w:rsidRPr="001302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</w:rPr>
              <w:t>komentara</w:t>
            </w:r>
            <w:proofErr w:type="spellEnd"/>
          </w:p>
          <w:p w14:paraId="5FED85CF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3D99C513" w14:textId="77777777" w:rsidTr="00D03DCA">
        <w:trPr>
          <w:trHeight w:val="1268"/>
        </w:trPr>
        <w:tc>
          <w:tcPr>
            <w:tcW w:w="1080" w:type="dxa"/>
            <w:shd w:val="clear" w:color="auto" w:fill="F2DBDB" w:themeFill="accent2" w:themeFillTint="33"/>
          </w:tcPr>
          <w:p w14:paraId="64FA7EFA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8E618C1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Ključna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pitanja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620" w:type="dxa"/>
          </w:tcPr>
          <w:p w14:paraId="620841CF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83768CB" w14:textId="77777777" w:rsidR="003A2039" w:rsidRPr="001302D1" w:rsidRDefault="003A2039" w:rsidP="002247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</w:tcPr>
          <w:p w14:paraId="29D2F008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C4F1A35" w14:textId="77777777" w:rsidR="003A2039" w:rsidRPr="001302D1" w:rsidRDefault="003A2039" w:rsidP="002247C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14:paraId="21AD18AE" w14:textId="663B1378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BFEF9F6" w14:textId="247CE3C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106842F" w14:textId="105B955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B7DA118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6636671C" w14:textId="77777777" w:rsidTr="00D03DCA">
        <w:trPr>
          <w:trHeight w:val="70"/>
        </w:trPr>
        <w:tc>
          <w:tcPr>
            <w:tcW w:w="1080" w:type="dxa"/>
            <w:shd w:val="clear" w:color="auto" w:fill="F2DBDB" w:themeFill="accent2" w:themeFillTint="33"/>
          </w:tcPr>
          <w:p w14:paraId="4F2A3BF3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Ključna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pitanja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620" w:type="dxa"/>
          </w:tcPr>
          <w:p w14:paraId="195CFAE0" w14:textId="77777777" w:rsidR="003A2039" w:rsidRPr="001302D1" w:rsidRDefault="003A2039" w:rsidP="002247CB">
            <w:pPr>
              <w:rPr>
                <w:rFonts w:ascii="Times New Roman" w:eastAsia="Calibri" w:hAnsi="Times New Roman" w:cs="Times New Roman"/>
                <w:i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0DD4AE44" w14:textId="1C14C96C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32E2EB6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0DC2C4F3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040A6709" w14:textId="77777777" w:rsidR="003A2039" w:rsidRPr="001302D1" w:rsidRDefault="003A2039" w:rsidP="002247CB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1E1F860F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438BFFF6" w14:textId="0366DC0E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0AA3B0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1F7A4523" w14:textId="77777777" w:rsidTr="00D03DCA">
        <w:trPr>
          <w:trHeight w:val="827"/>
        </w:trPr>
        <w:tc>
          <w:tcPr>
            <w:tcW w:w="1080" w:type="dxa"/>
            <w:shd w:val="clear" w:color="auto" w:fill="F2DBDB" w:themeFill="accent2" w:themeFillTint="33"/>
          </w:tcPr>
          <w:p w14:paraId="501E84A6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Ključno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1620" w:type="dxa"/>
          </w:tcPr>
          <w:p w14:paraId="08B9A780" w14:textId="77777777" w:rsidR="003A2039" w:rsidRPr="001302D1" w:rsidRDefault="003A2039" w:rsidP="002247CB">
            <w:pPr>
              <w:tabs>
                <w:tab w:val="left" w:pos="1512"/>
              </w:tabs>
              <w:ind w:left="720"/>
              <w:rPr>
                <w:rFonts w:ascii="Times New Roman" w:eastAsia="Times New Roman" w:hAnsi="Times New Roman" w:cs="Times New Roman"/>
                <w:bCs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4634411A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5DB2517E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CED40D1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54DC56EF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14:paraId="23FFF3D4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2D39E029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0595E10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5816ED29" w14:textId="77777777" w:rsidTr="00D03DCA">
        <w:trPr>
          <w:trHeight w:val="2987"/>
        </w:trPr>
        <w:tc>
          <w:tcPr>
            <w:tcW w:w="1080" w:type="dxa"/>
            <w:shd w:val="clear" w:color="auto" w:fill="F2DBDB" w:themeFill="accent2" w:themeFillTint="33"/>
          </w:tcPr>
          <w:p w14:paraId="30BB0178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lastRenderedPageBreak/>
              <w:t>Ključno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1620" w:type="dxa"/>
          </w:tcPr>
          <w:p w14:paraId="6BF3E284" w14:textId="77777777" w:rsidR="003A2039" w:rsidRPr="001302D1" w:rsidRDefault="003A2039" w:rsidP="002247CB">
            <w:pPr>
              <w:rPr>
                <w:rFonts w:ascii="Times New Roman" w:eastAsia="Calibri" w:hAnsi="Times New Roman" w:cs="Times New Roman"/>
                <w:i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425B0658" w14:textId="648000E2" w:rsidR="003A2039" w:rsidRPr="001302D1" w:rsidRDefault="003A2039" w:rsidP="00224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390F38A2" w14:textId="77777777" w:rsidR="003A2039" w:rsidRPr="001302D1" w:rsidRDefault="003A2039" w:rsidP="002247CB">
            <w:pPr>
              <w:tabs>
                <w:tab w:val="left" w:pos="1107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7FC7074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4A72BE33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2EF77CE0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677E68C0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785839C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41B783A6" w14:textId="77777777" w:rsidTr="00D03DCA">
        <w:trPr>
          <w:trHeight w:val="4850"/>
        </w:trPr>
        <w:tc>
          <w:tcPr>
            <w:tcW w:w="1080" w:type="dxa"/>
            <w:shd w:val="clear" w:color="auto" w:fill="F2DBDB" w:themeFill="accent2" w:themeFillTint="33"/>
          </w:tcPr>
          <w:p w14:paraId="0295108B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Ključno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1620" w:type="dxa"/>
          </w:tcPr>
          <w:p w14:paraId="353B0822" w14:textId="77777777" w:rsidR="003A2039" w:rsidRPr="001302D1" w:rsidRDefault="003A2039" w:rsidP="002247CB">
            <w:pPr>
              <w:ind w:left="7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E851DD7" w14:textId="1DAED757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3D6B6F8" w14:textId="77777777" w:rsidR="003A2039" w:rsidRPr="001302D1" w:rsidRDefault="003A2039" w:rsidP="002247CB">
            <w:pPr>
              <w:tabs>
                <w:tab w:val="left" w:pos="1107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F361738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692591FD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615E7E29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011AD047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B4DE0D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29B147E6" w14:textId="77777777" w:rsidTr="00D03DCA">
        <w:trPr>
          <w:trHeight w:val="4850"/>
        </w:trPr>
        <w:tc>
          <w:tcPr>
            <w:tcW w:w="1080" w:type="dxa"/>
            <w:shd w:val="clear" w:color="auto" w:fill="F2DBDB" w:themeFill="accent2" w:themeFillTint="33"/>
          </w:tcPr>
          <w:p w14:paraId="38423E1D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lastRenderedPageBreak/>
              <w:t>Ključno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1302D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620" w:type="dxa"/>
          </w:tcPr>
          <w:p w14:paraId="5D07DE05" w14:textId="77777777" w:rsidR="003A2039" w:rsidRPr="001302D1" w:rsidRDefault="003A2039" w:rsidP="002247CB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440" w:type="dxa"/>
          </w:tcPr>
          <w:p w14:paraId="48E8040C" w14:textId="5787D409" w:rsidR="003A2039" w:rsidRPr="001302D1" w:rsidRDefault="003A2039" w:rsidP="0022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7F00B11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EE54253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5C2E3800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74274DA2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22DA46CD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ADADF32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06353EE9" w14:textId="77777777" w:rsidTr="00D03DCA">
        <w:trPr>
          <w:trHeight w:val="3257"/>
        </w:trPr>
        <w:tc>
          <w:tcPr>
            <w:tcW w:w="1080" w:type="dxa"/>
            <w:shd w:val="clear" w:color="auto" w:fill="F2DBDB" w:themeFill="accent2" w:themeFillTint="33"/>
          </w:tcPr>
          <w:p w14:paraId="11200804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Ključno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1620" w:type="dxa"/>
          </w:tcPr>
          <w:p w14:paraId="33334BCA" w14:textId="77777777" w:rsidR="003A2039" w:rsidRPr="001302D1" w:rsidRDefault="003A2039" w:rsidP="002247CB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1EF53F5" w14:textId="10DE364A" w:rsidR="003A2039" w:rsidRPr="001302D1" w:rsidRDefault="003A2039" w:rsidP="00224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6574B418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92DF19B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029AAEF0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0335E8AF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462C3D98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A43CDA7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1302D1" w14:paraId="5FE4E793" w14:textId="77777777" w:rsidTr="00D03DCA">
        <w:trPr>
          <w:trHeight w:val="737"/>
        </w:trPr>
        <w:tc>
          <w:tcPr>
            <w:tcW w:w="1080" w:type="dxa"/>
            <w:shd w:val="clear" w:color="auto" w:fill="F2DBDB" w:themeFill="accent2" w:themeFillTint="33"/>
          </w:tcPr>
          <w:p w14:paraId="43BB2FCF" w14:textId="77777777" w:rsidR="003A2039" w:rsidRPr="001302D1" w:rsidRDefault="003A2039" w:rsidP="00224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lastRenderedPageBreak/>
              <w:t>Ključno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302D1">
              <w:rPr>
                <w:rFonts w:ascii="Times New Roman" w:hAnsi="Times New Roman" w:cs="Times New Roman"/>
                <w:b/>
                <w:bCs/>
              </w:rPr>
              <w:t>pitanje</w:t>
            </w:r>
            <w:proofErr w:type="spellEnd"/>
            <w:r w:rsidRPr="001302D1"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1620" w:type="dxa"/>
          </w:tcPr>
          <w:p w14:paraId="766A3C99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4A3A687" w14:textId="37D56044" w:rsidR="003A2039" w:rsidRPr="001302D1" w:rsidRDefault="003A2039" w:rsidP="00224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5386713" w14:textId="77777777" w:rsidR="003A2039" w:rsidRPr="001302D1" w:rsidRDefault="003A2039" w:rsidP="002247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440" w:type="dxa"/>
          </w:tcPr>
          <w:p w14:paraId="0FD74289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50203458" w14:textId="77777777" w:rsidR="003A2039" w:rsidRPr="001302D1" w:rsidRDefault="003A2039" w:rsidP="002247CB">
            <w:pPr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7E85051B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5021E7A6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3FC0BB79" w14:textId="77777777" w:rsidR="003A2039" w:rsidRPr="001302D1" w:rsidRDefault="003A2039" w:rsidP="002247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930BD5C" w14:textId="77777777" w:rsidR="003A2039" w:rsidRPr="001302D1" w:rsidRDefault="003A2039" w:rsidP="00FD2529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p w14:paraId="6B94CB57" w14:textId="77777777" w:rsidR="003A2039" w:rsidRPr="001302D1" w:rsidRDefault="003A2039" w:rsidP="00FD2529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p w14:paraId="0FD283D7" w14:textId="77777777" w:rsidR="003A2039" w:rsidRPr="001302D1" w:rsidRDefault="003A2039" w:rsidP="00FD2529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p w14:paraId="1A18874E" w14:textId="77777777" w:rsidR="003A2039" w:rsidRPr="001302D1" w:rsidRDefault="003A2039" w:rsidP="00FD2529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p w14:paraId="61273F44" w14:textId="666BC5C6" w:rsidR="009408E4" w:rsidRPr="001302D1" w:rsidRDefault="009408E4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1603043B" w14:textId="77777777" w:rsidR="003A2039" w:rsidRPr="001302D1" w:rsidRDefault="003A203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0CC60AFA" w14:textId="77777777" w:rsidR="003A2039" w:rsidRPr="001302D1" w:rsidRDefault="003A203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60700E9" w14:textId="77777777" w:rsidR="003A2039" w:rsidRPr="001302D1" w:rsidRDefault="003A203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35BAE00F" w14:textId="77777777" w:rsidR="003A2039" w:rsidRPr="001302D1" w:rsidRDefault="003A203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F6A254B" w14:textId="77777777" w:rsidR="00172C67" w:rsidRPr="001302D1" w:rsidRDefault="00172C67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625A575" w14:textId="77777777" w:rsidR="00172C67" w:rsidRPr="001302D1" w:rsidRDefault="00172C67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7D49530A" w14:textId="77777777" w:rsidR="00172C67" w:rsidRPr="001302D1" w:rsidRDefault="00172C67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1D791069" w14:textId="77777777" w:rsidR="00172C67" w:rsidRPr="001302D1" w:rsidRDefault="00172C67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877508E" w14:textId="77777777" w:rsidR="00172C67" w:rsidRPr="001302D1" w:rsidRDefault="00172C67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45A2B35" w14:textId="77777777" w:rsidR="00172C67" w:rsidRPr="001302D1" w:rsidRDefault="00172C67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sectPr w:rsidR="00172C67" w:rsidRPr="001302D1" w:rsidSect="000149C9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0638" w14:textId="77777777" w:rsidR="00A201BA" w:rsidRDefault="00A201BA" w:rsidP="00F73351">
      <w:r>
        <w:separator/>
      </w:r>
    </w:p>
  </w:endnote>
  <w:endnote w:type="continuationSeparator" w:id="0">
    <w:p w14:paraId="2A3C7A2C" w14:textId="77777777" w:rsidR="00A201BA" w:rsidRDefault="00A201BA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43AF" w14:textId="77777777" w:rsidR="002247CB" w:rsidRDefault="002247CB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05069" w14:textId="77777777" w:rsidR="002247CB" w:rsidRDefault="00224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D41E" w14:textId="530DE306" w:rsidR="002247CB" w:rsidRDefault="002247CB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2E1">
      <w:rPr>
        <w:rStyle w:val="PageNumber"/>
        <w:noProof/>
      </w:rPr>
      <w:t>15</w:t>
    </w:r>
    <w:r>
      <w:rPr>
        <w:rStyle w:val="PageNumber"/>
      </w:rPr>
      <w:fldChar w:fldCharType="end"/>
    </w:r>
  </w:p>
  <w:p w14:paraId="35A24942" w14:textId="77777777" w:rsidR="002247CB" w:rsidRDefault="0022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6776" w14:textId="77777777" w:rsidR="00A201BA" w:rsidRDefault="00A201BA" w:rsidP="00F73351">
      <w:r>
        <w:separator/>
      </w:r>
    </w:p>
  </w:footnote>
  <w:footnote w:type="continuationSeparator" w:id="0">
    <w:p w14:paraId="1E230D1A" w14:textId="77777777" w:rsidR="00A201BA" w:rsidRDefault="00A201BA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E1787"/>
    <w:multiLevelType w:val="hybridMultilevel"/>
    <w:tmpl w:val="8310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F3B23"/>
    <w:multiLevelType w:val="multilevel"/>
    <w:tmpl w:val="3E5CD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1F7A"/>
    <w:multiLevelType w:val="hybridMultilevel"/>
    <w:tmpl w:val="CA8262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B78"/>
    <w:multiLevelType w:val="hybridMultilevel"/>
    <w:tmpl w:val="9DD46434"/>
    <w:lvl w:ilvl="0" w:tplc="70C00D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2C00C2"/>
    <w:multiLevelType w:val="hybridMultilevel"/>
    <w:tmpl w:val="81565F30"/>
    <w:lvl w:ilvl="0" w:tplc="041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9352BBC"/>
    <w:multiLevelType w:val="hybridMultilevel"/>
    <w:tmpl w:val="050A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D12A5"/>
    <w:multiLevelType w:val="hybridMultilevel"/>
    <w:tmpl w:val="41E8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C6828"/>
    <w:multiLevelType w:val="hybridMultilevel"/>
    <w:tmpl w:val="82A4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F90039"/>
    <w:multiLevelType w:val="hybridMultilevel"/>
    <w:tmpl w:val="D760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1F02"/>
    <w:multiLevelType w:val="hybridMultilevel"/>
    <w:tmpl w:val="EE5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C5381"/>
    <w:multiLevelType w:val="hybridMultilevel"/>
    <w:tmpl w:val="1E42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B10DE"/>
    <w:multiLevelType w:val="multilevel"/>
    <w:tmpl w:val="9BD0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6" w15:restartNumberingAfterBreak="0">
    <w:nsid w:val="299D2257"/>
    <w:multiLevelType w:val="hybridMultilevel"/>
    <w:tmpl w:val="419E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32A53"/>
    <w:multiLevelType w:val="hybridMultilevel"/>
    <w:tmpl w:val="DD14F266"/>
    <w:lvl w:ilvl="0" w:tplc="D160F2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ADB3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62C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8049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E6F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6B19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51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AFDE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47F4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B067AC"/>
    <w:multiLevelType w:val="multilevel"/>
    <w:tmpl w:val="BA6439C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9" w15:restartNumberingAfterBreak="0">
    <w:nsid w:val="2E1A4EB4"/>
    <w:multiLevelType w:val="hybridMultilevel"/>
    <w:tmpl w:val="9044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E5E6B"/>
    <w:multiLevelType w:val="hybridMultilevel"/>
    <w:tmpl w:val="51D2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D2F"/>
    <w:multiLevelType w:val="hybridMultilevel"/>
    <w:tmpl w:val="CB841830"/>
    <w:lvl w:ilvl="0" w:tplc="3DE8756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C8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2AC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42E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F49F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00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891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6F7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6B3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924F15"/>
    <w:multiLevelType w:val="hybridMultilevel"/>
    <w:tmpl w:val="18A26DD0"/>
    <w:lvl w:ilvl="0" w:tplc="F3021CBE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37700D1D"/>
    <w:multiLevelType w:val="hybridMultilevel"/>
    <w:tmpl w:val="A86005D6"/>
    <w:lvl w:ilvl="0" w:tplc="320A152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05D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03B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04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AC66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841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855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291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4204CB"/>
    <w:multiLevelType w:val="hybridMultilevel"/>
    <w:tmpl w:val="E658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036B"/>
    <w:multiLevelType w:val="multilevel"/>
    <w:tmpl w:val="7890AB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6" w15:restartNumberingAfterBreak="0">
    <w:nsid w:val="3BBD7782"/>
    <w:multiLevelType w:val="hybridMultilevel"/>
    <w:tmpl w:val="6818D1A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056B7"/>
    <w:multiLevelType w:val="hybridMultilevel"/>
    <w:tmpl w:val="C530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4004C"/>
    <w:multiLevelType w:val="hybridMultilevel"/>
    <w:tmpl w:val="DCA6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60EED"/>
    <w:multiLevelType w:val="hybridMultilevel"/>
    <w:tmpl w:val="1E42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414B5"/>
    <w:multiLevelType w:val="hybridMultilevel"/>
    <w:tmpl w:val="0E3ECDCE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02A53"/>
    <w:multiLevelType w:val="multilevel"/>
    <w:tmpl w:val="B9DCE4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33" w15:restartNumberingAfterBreak="0">
    <w:nsid w:val="60BC6913"/>
    <w:multiLevelType w:val="hybridMultilevel"/>
    <w:tmpl w:val="2D5EC7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01674"/>
    <w:multiLevelType w:val="hybridMultilevel"/>
    <w:tmpl w:val="9044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02D63"/>
    <w:multiLevelType w:val="hybridMultilevel"/>
    <w:tmpl w:val="CB1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F66D6"/>
    <w:multiLevelType w:val="hybridMultilevel"/>
    <w:tmpl w:val="1E42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0604B"/>
    <w:multiLevelType w:val="hybridMultilevel"/>
    <w:tmpl w:val="7772DCA2"/>
    <w:lvl w:ilvl="0" w:tplc="46964268">
      <w:start w:val="26"/>
      <w:numFmt w:val="bullet"/>
      <w:lvlText w:val="-"/>
      <w:lvlJc w:val="left"/>
      <w:pPr>
        <w:ind w:left="720" w:hanging="360"/>
      </w:pPr>
      <w:rPr>
        <w:rFonts w:ascii="TimesNewRoman" w:eastAsia="Calibri" w:hAnsi="TimesNew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421F1"/>
    <w:multiLevelType w:val="hybridMultilevel"/>
    <w:tmpl w:val="94AE7E06"/>
    <w:lvl w:ilvl="0" w:tplc="43929D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88A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4F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66C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26B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0E2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6BA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85F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25D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A1999"/>
    <w:multiLevelType w:val="hybridMultilevel"/>
    <w:tmpl w:val="A470D546"/>
    <w:lvl w:ilvl="0" w:tplc="A3A45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0607B"/>
    <w:multiLevelType w:val="hybridMultilevel"/>
    <w:tmpl w:val="E964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2796B"/>
    <w:multiLevelType w:val="hybridMultilevel"/>
    <w:tmpl w:val="A4D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90788"/>
    <w:multiLevelType w:val="hybridMultilevel"/>
    <w:tmpl w:val="9B3A6DD2"/>
    <w:lvl w:ilvl="0" w:tplc="45AE9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009DF"/>
    <w:multiLevelType w:val="hybridMultilevel"/>
    <w:tmpl w:val="A84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C07E9"/>
    <w:multiLevelType w:val="hybridMultilevel"/>
    <w:tmpl w:val="5EF08F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07713"/>
    <w:multiLevelType w:val="hybridMultilevel"/>
    <w:tmpl w:val="D30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1CDE"/>
    <w:multiLevelType w:val="hybridMultilevel"/>
    <w:tmpl w:val="5B1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0"/>
  </w:num>
  <w:num w:numId="5">
    <w:abstractNumId w:val="3"/>
  </w:num>
  <w:num w:numId="6">
    <w:abstractNumId w:val="4"/>
  </w:num>
  <w:num w:numId="7">
    <w:abstractNumId w:val="46"/>
  </w:num>
  <w:num w:numId="8">
    <w:abstractNumId w:val="43"/>
  </w:num>
  <w:num w:numId="9">
    <w:abstractNumId w:val="37"/>
  </w:num>
  <w:num w:numId="10">
    <w:abstractNumId w:val="34"/>
  </w:num>
  <w:num w:numId="11">
    <w:abstractNumId w:val="9"/>
  </w:num>
  <w:num w:numId="12">
    <w:abstractNumId w:val="35"/>
  </w:num>
  <w:num w:numId="13">
    <w:abstractNumId w:val="13"/>
  </w:num>
  <w:num w:numId="14">
    <w:abstractNumId w:val="36"/>
  </w:num>
  <w:num w:numId="15">
    <w:abstractNumId w:val="29"/>
  </w:num>
  <w:num w:numId="16">
    <w:abstractNumId w:val="11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27"/>
  </w:num>
  <w:num w:numId="22">
    <w:abstractNumId w:val="44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0"/>
  </w:num>
  <w:num w:numId="28">
    <w:abstractNumId w:val="40"/>
  </w:num>
  <w:num w:numId="29">
    <w:abstractNumId w:val="21"/>
  </w:num>
  <w:num w:numId="30">
    <w:abstractNumId w:val="23"/>
  </w:num>
  <w:num w:numId="31">
    <w:abstractNumId w:val="20"/>
  </w:num>
  <w:num w:numId="32">
    <w:abstractNumId w:val="18"/>
  </w:num>
  <w:num w:numId="33">
    <w:abstractNumId w:val="26"/>
  </w:num>
  <w:num w:numId="34">
    <w:abstractNumId w:val="41"/>
  </w:num>
  <w:num w:numId="35">
    <w:abstractNumId w:val="32"/>
  </w:num>
  <w:num w:numId="36">
    <w:abstractNumId w:val="12"/>
  </w:num>
  <w:num w:numId="37">
    <w:abstractNumId w:val="5"/>
  </w:num>
  <w:num w:numId="38">
    <w:abstractNumId w:val="22"/>
  </w:num>
  <w:num w:numId="39">
    <w:abstractNumId w:val="39"/>
  </w:num>
  <w:num w:numId="40">
    <w:abstractNumId w:val="24"/>
  </w:num>
  <w:num w:numId="41">
    <w:abstractNumId w:val="17"/>
  </w:num>
  <w:num w:numId="42">
    <w:abstractNumId w:val="38"/>
  </w:num>
  <w:num w:numId="43">
    <w:abstractNumId w:val="1"/>
  </w:num>
  <w:num w:numId="44">
    <w:abstractNumId w:val="30"/>
  </w:num>
  <w:num w:numId="45">
    <w:abstractNumId w:val="4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1"/>
    <w:rsid w:val="000002E6"/>
    <w:rsid w:val="00014701"/>
    <w:rsid w:val="000149C9"/>
    <w:rsid w:val="00017B07"/>
    <w:rsid w:val="00022AB7"/>
    <w:rsid w:val="00023A01"/>
    <w:rsid w:val="00044957"/>
    <w:rsid w:val="00046FE3"/>
    <w:rsid w:val="00050F07"/>
    <w:rsid w:val="00055165"/>
    <w:rsid w:val="00056B2F"/>
    <w:rsid w:val="00057884"/>
    <w:rsid w:val="00060422"/>
    <w:rsid w:val="00061561"/>
    <w:rsid w:val="00070398"/>
    <w:rsid w:val="00084FD6"/>
    <w:rsid w:val="00086A36"/>
    <w:rsid w:val="00086B8F"/>
    <w:rsid w:val="00086C30"/>
    <w:rsid w:val="0009301C"/>
    <w:rsid w:val="00095182"/>
    <w:rsid w:val="0009659D"/>
    <w:rsid w:val="000A3F55"/>
    <w:rsid w:val="000B3E22"/>
    <w:rsid w:val="000C223E"/>
    <w:rsid w:val="000C27B6"/>
    <w:rsid w:val="000E09F9"/>
    <w:rsid w:val="000E4BE1"/>
    <w:rsid w:val="000E7249"/>
    <w:rsid w:val="00101CCD"/>
    <w:rsid w:val="00105401"/>
    <w:rsid w:val="001139A1"/>
    <w:rsid w:val="0011572D"/>
    <w:rsid w:val="0011648E"/>
    <w:rsid w:val="00116CF4"/>
    <w:rsid w:val="00124B0A"/>
    <w:rsid w:val="00124BD5"/>
    <w:rsid w:val="001302D1"/>
    <w:rsid w:val="00155ECB"/>
    <w:rsid w:val="00156DB0"/>
    <w:rsid w:val="00167D46"/>
    <w:rsid w:val="0017114A"/>
    <w:rsid w:val="00172C67"/>
    <w:rsid w:val="00173AE7"/>
    <w:rsid w:val="0017464F"/>
    <w:rsid w:val="00187BF0"/>
    <w:rsid w:val="00192F0B"/>
    <w:rsid w:val="0019332D"/>
    <w:rsid w:val="001946C7"/>
    <w:rsid w:val="001A4C7D"/>
    <w:rsid w:val="001B0747"/>
    <w:rsid w:val="001B08F2"/>
    <w:rsid w:val="001B16EF"/>
    <w:rsid w:val="001B40A7"/>
    <w:rsid w:val="001C1CE5"/>
    <w:rsid w:val="001D48EE"/>
    <w:rsid w:val="001E2CA7"/>
    <w:rsid w:val="001E723B"/>
    <w:rsid w:val="001E7886"/>
    <w:rsid w:val="00200C51"/>
    <w:rsid w:val="002052DB"/>
    <w:rsid w:val="0022293E"/>
    <w:rsid w:val="00223C8B"/>
    <w:rsid w:val="002247CB"/>
    <w:rsid w:val="00225CC0"/>
    <w:rsid w:val="00225DA6"/>
    <w:rsid w:val="00227020"/>
    <w:rsid w:val="0022732A"/>
    <w:rsid w:val="00227CB6"/>
    <w:rsid w:val="002324A7"/>
    <w:rsid w:val="002416D2"/>
    <w:rsid w:val="002455AB"/>
    <w:rsid w:val="0024659F"/>
    <w:rsid w:val="002479D1"/>
    <w:rsid w:val="00251EA2"/>
    <w:rsid w:val="002565E7"/>
    <w:rsid w:val="002579E6"/>
    <w:rsid w:val="00257CB9"/>
    <w:rsid w:val="0028039C"/>
    <w:rsid w:val="00284807"/>
    <w:rsid w:val="0028616E"/>
    <w:rsid w:val="002862E1"/>
    <w:rsid w:val="00286DC7"/>
    <w:rsid w:val="00290FC0"/>
    <w:rsid w:val="002961E0"/>
    <w:rsid w:val="002B09F7"/>
    <w:rsid w:val="002B1E4E"/>
    <w:rsid w:val="002C4F2A"/>
    <w:rsid w:val="002D0C30"/>
    <w:rsid w:val="002D2BCA"/>
    <w:rsid w:val="002E384A"/>
    <w:rsid w:val="002E69B8"/>
    <w:rsid w:val="00311E5B"/>
    <w:rsid w:val="00321AD9"/>
    <w:rsid w:val="00325595"/>
    <w:rsid w:val="0034679D"/>
    <w:rsid w:val="00353331"/>
    <w:rsid w:val="0035601B"/>
    <w:rsid w:val="00356BDA"/>
    <w:rsid w:val="0036349C"/>
    <w:rsid w:val="0037799E"/>
    <w:rsid w:val="0038179F"/>
    <w:rsid w:val="00381FAB"/>
    <w:rsid w:val="00383CA7"/>
    <w:rsid w:val="00387814"/>
    <w:rsid w:val="00392747"/>
    <w:rsid w:val="00396840"/>
    <w:rsid w:val="003A0A8D"/>
    <w:rsid w:val="003A2039"/>
    <w:rsid w:val="003A2C70"/>
    <w:rsid w:val="003A5AE0"/>
    <w:rsid w:val="003B024B"/>
    <w:rsid w:val="003B153D"/>
    <w:rsid w:val="003C1828"/>
    <w:rsid w:val="003C1C21"/>
    <w:rsid w:val="003C2AAB"/>
    <w:rsid w:val="003D4668"/>
    <w:rsid w:val="003D5712"/>
    <w:rsid w:val="003D6373"/>
    <w:rsid w:val="003E365B"/>
    <w:rsid w:val="004007B7"/>
    <w:rsid w:val="004118C0"/>
    <w:rsid w:val="00415802"/>
    <w:rsid w:val="00422DAC"/>
    <w:rsid w:val="00423657"/>
    <w:rsid w:val="004254E9"/>
    <w:rsid w:val="00426D14"/>
    <w:rsid w:val="00427CD1"/>
    <w:rsid w:val="0045111B"/>
    <w:rsid w:val="00453ECB"/>
    <w:rsid w:val="00463609"/>
    <w:rsid w:val="00463F12"/>
    <w:rsid w:val="00466867"/>
    <w:rsid w:val="00466AE1"/>
    <w:rsid w:val="00472CC5"/>
    <w:rsid w:val="00477D0D"/>
    <w:rsid w:val="004907AF"/>
    <w:rsid w:val="004A4723"/>
    <w:rsid w:val="004D2CE8"/>
    <w:rsid w:val="004D71EB"/>
    <w:rsid w:val="004F01FF"/>
    <w:rsid w:val="004F26F9"/>
    <w:rsid w:val="00503DF1"/>
    <w:rsid w:val="0050410C"/>
    <w:rsid w:val="005079B7"/>
    <w:rsid w:val="00512879"/>
    <w:rsid w:val="00513795"/>
    <w:rsid w:val="00516854"/>
    <w:rsid w:val="0051711C"/>
    <w:rsid w:val="0052733B"/>
    <w:rsid w:val="00534CC4"/>
    <w:rsid w:val="00536511"/>
    <w:rsid w:val="005427B0"/>
    <w:rsid w:val="00543E99"/>
    <w:rsid w:val="00551E95"/>
    <w:rsid w:val="00557548"/>
    <w:rsid w:val="005632AF"/>
    <w:rsid w:val="0056521F"/>
    <w:rsid w:val="005A092F"/>
    <w:rsid w:val="005A5A59"/>
    <w:rsid w:val="005B5993"/>
    <w:rsid w:val="005B6B63"/>
    <w:rsid w:val="005C0B97"/>
    <w:rsid w:val="005C1D36"/>
    <w:rsid w:val="005C51B4"/>
    <w:rsid w:val="005E1E25"/>
    <w:rsid w:val="005F2AD3"/>
    <w:rsid w:val="005F5BCE"/>
    <w:rsid w:val="005F6986"/>
    <w:rsid w:val="005F7D82"/>
    <w:rsid w:val="00610653"/>
    <w:rsid w:val="006222B1"/>
    <w:rsid w:val="00622315"/>
    <w:rsid w:val="00622563"/>
    <w:rsid w:val="00630140"/>
    <w:rsid w:val="0063553B"/>
    <w:rsid w:val="00641EB5"/>
    <w:rsid w:val="006425DE"/>
    <w:rsid w:val="006446B7"/>
    <w:rsid w:val="00655765"/>
    <w:rsid w:val="00655846"/>
    <w:rsid w:val="00657827"/>
    <w:rsid w:val="00657DEE"/>
    <w:rsid w:val="00663A76"/>
    <w:rsid w:val="0068116F"/>
    <w:rsid w:val="0068473D"/>
    <w:rsid w:val="006856A4"/>
    <w:rsid w:val="00696DCC"/>
    <w:rsid w:val="006A4E96"/>
    <w:rsid w:val="006A67DA"/>
    <w:rsid w:val="006B0F5F"/>
    <w:rsid w:val="006C0B7B"/>
    <w:rsid w:val="006C2F51"/>
    <w:rsid w:val="006C6995"/>
    <w:rsid w:val="006D0303"/>
    <w:rsid w:val="006D394B"/>
    <w:rsid w:val="006D6808"/>
    <w:rsid w:val="006D7219"/>
    <w:rsid w:val="006F54C9"/>
    <w:rsid w:val="006F5DA0"/>
    <w:rsid w:val="007013B4"/>
    <w:rsid w:val="00707C9A"/>
    <w:rsid w:val="00711523"/>
    <w:rsid w:val="00711759"/>
    <w:rsid w:val="00711CF2"/>
    <w:rsid w:val="00712BDD"/>
    <w:rsid w:val="00717637"/>
    <w:rsid w:val="00727684"/>
    <w:rsid w:val="00745BEB"/>
    <w:rsid w:val="00755EF0"/>
    <w:rsid w:val="00756705"/>
    <w:rsid w:val="00767536"/>
    <w:rsid w:val="00771F59"/>
    <w:rsid w:val="00780321"/>
    <w:rsid w:val="0078342C"/>
    <w:rsid w:val="00787850"/>
    <w:rsid w:val="00793F57"/>
    <w:rsid w:val="007B453D"/>
    <w:rsid w:val="007C2228"/>
    <w:rsid w:val="007C4683"/>
    <w:rsid w:val="007C5A05"/>
    <w:rsid w:val="007E124B"/>
    <w:rsid w:val="007E177D"/>
    <w:rsid w:val="007E5ADE"/>
    <w:rsid w:val="007E6904"/>
    <w:rsid w:val="007F090A"/>
    <w:rsid w:val="007F57E8"/>
    <w:rsid w:val="007F6EDE"/>
    <w:rsid w:val="00801F75"/>
    <w:rsid w:val="0083307D"/>
    <w:rsid w:val="00843D7C"/>
    <w:rsid w:val="0084440D"/>
    <w:rsid w:val="00845AD9"/>
    <w:rsid w:val="00845E85"/>
    <w:rsid w:val="00845FB4"/>
    <w:rsid w:val="0085079D"/>
    <w:rsid w:val="00854570"/>
    <w:rsid w:val="00862460"/>
    <w:rsid w:val="00866D17"/>
    <w:rsid w:val="008752D8"/>
    <w:rsid w:val="008753F3"/>
    <w:rsid w:val="00880E82"/>
    <w:rsid w:val="008839F8"/>
    <w:rsid w:val="00886E75"/>
    <w:rsid w:val="00891A87"/>
    <w:rsid w:val="00896AF3"/>
    <w:rsid w:val="00896F88"/>
    <w:rsid w:val="0089772E"/>
    <w:rsid w:val="008A1126"/>
    <w:rsid w:val="008A686E"/>
    <w:rsid w:val="008B69FB"/>
    <w:rsid w:val="008C0F99"/>
    <w:rsid w:val="008C19B5"/>
    <w:rsid w:val="008C2EC4"/>
    <w:rsid w:val="008C5A57"/>
    <w:rsid w:val="008C7831"/>
    <w:rsid w:val="008D5AB5"/>
    <w:rsid w:val="008D6297"/>
    <w:rsid w:val="008E2F2B"/>
    <w:rsid w:val="00904ED8"/>
    <w:rsid w:val="00912773"/>
    <w:rsid w:val="0091401F"/>
    <w:rsid w:val="00920152"/>
    <w:rsid w:val="00930EB9"/>
    <w:rsid w:val="00932CA5"/>
    <w:rsid w:val="009408E4"/>
    <w:rsid w:val="00941740"/>
    <w:rsid w:val="009515E4"/>
    <w:rsid w:val="00965621"/>
    <w:rsid w:val="00966B3E"/>
    <w:rsid w:val="00967187"/>
    <w:rsid w:val="0097046D"/>
    <w:rsid w:val="00970ACF"/>
    <w:rsid w:val="009713FA"/>
    <w:rsid w:val="009724C8"/>
    <w:rsid w:val="009812D5"/>
    <w:rsid w:val="00995424"/>
    <w:rsid w:val="009A1224"/>
    <w:rsid w:val="009B0785"/>
    <w:rsid w:val="009B25F4"/>
    <w:rsid w:val="009B586F"/>
    <w:rsid w:val="009C24D0"/>
    <w:rsid w:val="009D280E"/>
    <w:rsid w:val="009D2EE1"/>
    <w:rsid w:val="009D3366"/>
    <w:rsid w:val="009E21D4"/>
    <w:rsid w:val="009E314C"/>
    <w:rsid w:val="009E469F"/>
    <w:rsid w:val="009E6288"/>
    <w:rsid w:val="009F5AB2"/>
    <w:rsid w:val="009F70A0"/>
    <w:rsid w:val="00A07576"/>
    <w:rsid w:val="00A201BA"/>
    <w:rsid w:val="00A23AD7"/>
    <w:rsid w:val="00A24FF6"/>
    <w:rsid w:val="00A279AC"/>
    <w:rsid w:val="00A30322"/>
    <w:rsid w:val="00A3310D"/>
    <w:rsid w:val="00A33B11"/>
    <w:rsid w:val="00A40F17"/>
    <w:rsid w:val="00A4181A"/>
    <w:rsid w:val="00A421EC"/>
    <w:rsid w:val="00A439E4"/>
    <w:rsid w:val="00A5523C"/>
    <w:rsid w:val="00A552BB"/>
    <w:rsid w:val="00A6097A"/>
    <w:rsid w:val="00A6227E"/>
    <w:rsid w:val="00A70901"/>
    <w:rsid w:val="00A92074"/>
    <w:rsid w:val="00A9507D"/>
    <w:rsid w:val="00A951E7"/>
    <w:rsid w:val="00AA1214"/>
    <w:rsid w:val="00AA3B34"/>
    <w:rsid w:val="00AA73B3"/>
    <w:rsid w:val="00AD24BC"/>
    <w:rsid w:val="00AE6125"/>
    <w:rsid w:val="00AF037B"/>
    <w:rsid w:val="00AF1951"/>
    <w:rsid w:val="00B033A5"/>
    <w:rsid w:val="00B04ADF"/>
    <w:rsid w:val="00B06C1B"/>
    <w:rsid w:val="00B17E6C"/>
    <w:rsid w:val="00B22497"/>
    <w:rsid w:val="00B3135B"/>
    <w:rsid w:val="00B338E1"/>
    <w:rsid w:val="00B353FF"/>
    <w:rsid w:val="00B408B9"/>
    <w:rsid w:val="00B41D60"/>
    <w:rsid w:val="00B4230E"/>
    <w:rsid w:val="00B47A92"/>
    <w:rsid w:val="00B47C17"/>
    <w:rsid w:val="00B50D47"/>
    <w:rsid w:val="00B60070"/>
    <w:rsid w:val="00B61718"/>
    <w:rsid w:val="00B7275F"/>
    <w:rsid w:val="00B74390"/>
    <w:rsid w:val="00B77D83"/>
    <w:rsid w:val="00B85A93"/>
    <w:rsid w:val="00B8768D"/>
    <w:rsid w:val="00B926D0"/>
    <w:rsid w:val="00BB3763"/>
    <w:rsid w:val="00BB4B9F"/>
    <w:rsid w:val="00BB685D"/>
    <w:rsid w:val="00BC736B"/>
    <w:rsid w:val="00BD182B"/>
    <w:rsid w:val="00BD426E"/>
    <w:rsid w:val="00BF0E2D"/>
    <w:rsid w:val="00BF57E6"/>
    <w:rsid w:val="00C02244"/>
    <w:rsid w:val="00C02F0F"/>
    <w:rsid w:val="00C27B78"/>
    <w:rsid w:val="00C31E62"/>
    <w:rsid w:val="00C43627"/>
    <w:rsid w:val="00C45101"/>
    <w:rsid w:val="00C52A19"/>
    <w:rsid w:val="00C558D1"/>
    <w:rsid w:val="00C57185"/>
    <w:rsid w:val="00C57BFF"/>
    <w:rsid w:val="00C60AD5"/>
    <w:rsid w:val="00C63D1C"/>
    <w:rsid w:val="00C65012"/>
    <w:rsid w:val="00C6561E"/>
    <w:rsid w:val="00C65D91"/>
    <w:rsid w:val="00C7535F"/>
    <w:rsid w:val="00C7556D"/>
    <w:rsid w:val="00C83F70"/>
    <w:rsid w:val="00C86D8A"/>
    <w:rsid w:val="00C90F32"/>
    <w:rsid w:val="00C93415"/>
    <w:rsid w:val="00CA47C3"/>
    <w:rsid w:val="00CA6070"/>
    <w:rsid w:val="00CC2C83"/>
    <w:rsid w:val="00CD267D"/>
    <w:rsid w:val="00CD42AC"/>
    <w:rsid w:val="00CD42BF"/>
    <w:rsid w:val="00CE0E58"/>
    <w:rsid w:val="00CE5434"/>
    <w:rsid w:val="00CE6ABA"/>
    <w:rsid w:val="00CE782F"/>
    <w:rsid w:val="00CF05EF"/>
    <w:rsid w:val="00CF571E"/>
    <w:rsid w:val="00CF71D2"/>
    <w:rsid w:val="00D021AC"/>
    <w:rsid w:val="00D03DCA"/>
    <w:rsid w:val="00D32A7F"/>
    <w:rsid w:val="00D37CD9"/>
    <w:rsid w:val="00D42C78"/>
    <w:rsid w:val="00D43390"/>
    <w:rsid w:val="00D51295"/>
    <w:rsid w:val="00D51BA4"/>
    <w:rsid w:val="00D61EF7"/>
    <w:rsid w:val="00D61FF9"/>
    <w:rsid w:val="00D70075"/>
    <w:rsid w:val="00D71C69"/>
    <w:rsid w:val="00D7518F"/>
    <w:rsid w:val="00D751C0"/>
    <w:rsid w:val="00D760DB"/>
    <w:rsid w:val="00D812DF"/>
    <w:rsid w:val="00D90717"/>
    <w:rsid w:val="00D90B2F"/>
    <w:rsid w:val="00D94098"/>
    <w:rsid w:val="00DA6973"/>
    <w:rsid w:val="00DB2DC9"/>
    <w:rsid w:val="00DB314C"/>
    <w:rsid w:val="00DC4C26"/>
    <w:rsid w:val="00DC5C89"/>
    <w:rsid w:val="00DC6482"/>
    <w:rsid w:val="00DE3BB5"/>
    <w:rsid w:val="00DE5C99"/>
    <w:rsid w:val="00DE6445"/>
    <w:rsid w:val="00DE6F39"/>
    <w:rsid w:val="00DE728C"/>
    <w:rsid w:val="00DF0D8B"/>
    <w:rsid w:val="00DF1CDB"/>
    <w:rsid w:val="00DF2AF1"/>
    <w:rsid w:val="00E0180E"/>
    <w:rsid w:val="00E024D4"/>
    <w:rsid w:val="00E031F1"/>
    <w:rsid w:val="00E1467A"/>
    <w:rsid w:val="00E17733"/>
    <w:rsid w:val="00E240A7"/>
    <w:rsid w:val="00E2646D"/>
    <w:rsid w:val="00E301BF"/>
    <w:rsid w:val="00E4367C"/>
    <w:rsid w:val="00E47F1C"/>
    <w:rsid w:val="00E57F00"/>
    <w:rsid w:val="00E66110"/>
    <w:rsid w:val="00E85A40"/>
    <w:rsid w:val="00E86F55"/>
    <w:rsid w:val="00EA01C8"/>
    <w:rsid w:val="00EA6FDF"/>
    <w:rsid w:val="00EA7270"/>
    <w:rsid w:val="00EB3058"/>
    <w:rsid w:val="00EB7CA5"/>
    <w:rsid w:val="00EC0CA1"/>
    <w:rsid w:val="00EC0CD0"/>
    <w:rsid w:val="00EC5182"/>
    <w:rsid w:val="00ED2806"/>
    <w:rsid w:val="00ED4D02"/>
    <w:rsid w:val="00ED5251"/>
    <w:rsid w:val="00EE42BD"/>
    <w:rsid w:val="00EF4170"/>
    <w:rsid w:val="00F1282E"/>
    <w:rsid w:val="00F1519F"/>
    <w:rsid w:val="00F17DC9"/>
    <w:rsid w:val="00F20410"/>
    <w:rsid w:val="00F214A1"/>
    <w:rsid w:val="00F21CC7"/>
    <w:rsid w:val="00F224B8"/>
    <w:rsid w:val="00F251F8"/>
    <w:rsid w:val="00F27563"/>
    <w:rsid w:val="00F3220B"/>
    <w:rsid w:val="00F34842"/>
    <w:rsid w:val="00F37732"/>
    <w:rsid w:val="00F5369E"/>
    <w:rsid w:val="00F564AC"/>
    <w:rsid w:val="00F67C62"/>
    <w:rsid w:val="00F73351"/>
    <w:rsid w:val="00F745CD"/>
    <w:rsid w:val="00F7645F"/>
    <w:rsid w:val="00F80858"/>
    <w:rsid w:val="00F93C22"/>
    <w:rsid w:val="00FA188C"/>
    <w:rsid w:val="00FA3905"/>
    <w:rsid w:val="00FC05E0"/>
    <w:rsid w:val="00FC15B3"/>
    <w:rsid w:val="00FC512B"/>
    <w:rsid w:val="00FD2529"/>
    <w:rsid w:val="00FD4825"/>
    <w:rsid w:val="00FD6834"/>
    <w:rsid w:val="00FE01A5"/>
    <w:rsid w:val="00FE0ED4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57E8C"/>
  <w14:defaultImageDpi w14:val="300"/>
  <w15:docId w15:val="{E0BCD7C0-5A07-4A60-8800-C46E8A87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1,List Paragraph 1,Akapit z listą BS,Paragrafi i listës1"/>
    <w:basedOn w:val="Normal"/>
    <w:link w:val="ListParagraphChar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xmsonormal">
    <w:name w:val="x_msonormal"/>
    <w:basedOn w:val="Normal"/>
    <w:uiPriority w:val="99"/>
    <w:rsid w:val="00F151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4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1EC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EC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A6"/>
    <w:rPr>
      <w:rFonts w:eastAsiaTheme="minorHAnsi"/>
      <w:lang w:val="en-GB"/>
    </w:rPr>
  </w:style>
  <w:style w:type="paragraph" w:styleId="BodyText2">
    <w:name w:val="Body Text 2"/>
    <w:basedOn w:val="Normal"/>
    <w:link w:val="BodyText2Char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shorttext">
    <w:name w:val="short_text"/>
    <w:rsid w:val="008A1126"/>
  </w:style>
  <w:style w:type="character" w:customStyle="1" w:styleId="ListParagraphChar">
    <w:name w:val="List Paragraph Char"/>
    <w:aliases w:val="Normal 1 Char,List Paragraph 1 Char,Akapit z listą BS Char,Paragrafi i listës1 Char"/>
    <w:link w:val="ListParagraph"/>
    <w:uiPriority w:val="34"/>
    <w:locked/>
    <w:rsid w:val="00FD6834"/>
    <w:rPr>
      <w:rFonts w:eastAsiaTheme="minorHAnsi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75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56D"/>
    <w:rPr>
      <w:rFonts w:eastAsiaTheme="minorHAnsi"/>
      <w:lang w:val="en-GB"/>
    </w:rPr>
  </w:style>
  <w:style w:type="paragraph" w:styleId="NoSpacing">
    <w:name w:val="No Spacing"/>
    <w:link w:val="NoSpacingChar"/>
    <w:uiPriority w:val="1"/>
    <w:qFormat/>
    <w:rsid w:val="00FD2529"/>
    <w:pPr>
      <w:spacing w:line="360" w:lineRule="auto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D2529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171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DB5A291-4577-4523-AF9B-4FE165D6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konsultimit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konsultimit</dc:title>
  <dc:creator>Valmira Uka</dc:creator>
  <cp:lastModifiedBy>Floriana Rugova</cp:lastModifiedBy>
  <cp:revision>4</cp:revision>
  <cp:lastPrinted>2017-03-17T08:03:00Z</cp:lastPrinted>
  <dcterms:created xsi:type="dcterms:W3CDTF">2019-12-09T08:02:00Z</dcterms:created>
  <dcterms:modified xsi:type="dcterms:W3CDTF">2019-12-10T07:57:00Z</dcterms:modified>
</cp:coreProperties>
</file>